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D45BB" w14:paraId="184EB6D1" w14:textId="77777777" w:rsidTr="00345119">
        <w:tc>
          <w:tcPr>
            <w:tcW w:w="9576" w:type="dxa"/>
            <w:noWrap/>
          </w:tcPr>
          <w:p w14:paraId="316F5CFA" w14:textId="77777777" w:rsidR="008423E4" w:rsidRPr="0022177D" w:rsidRDefault="00567302" w:rsidP="0024621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C83B28" w14:textId="77777777" w:rsidR="008423E4" w:rsidRPr="0024621F" w:rsidRDefault="008423E4" w:rsidP="0024621F">
      <w:pPr>
        <w:jc w:val="center"/>
        <w:rPr>
          <w:sz w:val="20"/>
        </w:rPr>
      </w:pPr>
    </w:p>
    <w:p w14:paraId="02922F19" w14:textId="77777777" w:rsidR="008423E4" w:rsidRPr="0024621F" w:rsidRDefault="008423E4" w:rsidP="0024621F">
      <w:pPr>
        <w:rPr>
          <w:sz w:val="20"/>
        </w:rPr>
      </w:pPr>
    </w:p>
    <w:p w14:paraId="3D258316" w14:textId="77777777" w:rsidR="008423E4" w:rsidRPr="0024621F" w:rsidRDefault="008423E4" w:rsidP="0024621F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45BB" w14:paraId="45826DC3" w14:textId="77777777" w:rsidTr="00345119">
        <w:tc>
          <w:tcPr>
            <w:tcW w:w="9576" w:type="dxa"/>
          </w:tcPr>
          <w:p w14:paraId="6322B4E4" w14:textId="77777777" w:rsidR="008423E4" w:rsidRPr="00861995" w:rsidRDefault="00567302" w:rsidP="0024621F">
            <w:pPr>
              <w:jc w:val="right"/>
            </w:pPr>
            <w:r>
              <w:t>C.S.H.B. 4257</w:t>
            </w:r>
          </w:p>
        </w:tc>
      </w:tr>
      <w:tr w:rsidR="00ED45BB" w14:paraId="69C81AB3" w14:textId="77777777" w:rsidTr="00345119">
        <w:tc>
          <w:tcPr>
            <w:tcW w:w="9576" w:type="dxa"/>
          </w:tcPr>
          <w:p w14:paraId="37B9B100" w14:textId="77777777" w:rsidR="008423E4" w:rsidRPr="00861995" w:rsidRDefault="00567302" w:rsidP="0024621F">
            <w:pPr>
              <w:jc w:val="right"/>
            </w:pPr>
            <w:r>
              <w:t xml:space="preserve">By: </w:t>
            </w:r>
            <w:r w:rsidR="00A86CD1">
              <w:t>Morales Shaw</w:t>
            </w:r>
          </w:p>
        </w:tc>
      </w:tr>
      <w:tr w:rsidR="00ED45BB" w14:paraId="0D81C466" w14:textId="77777777" w:rsidTr="00345119">
        <w:tc>
          <w:tcPr>
            <w:tcW w:w="9576" w:type="dxa"/>
          </w:tcPr>
          <w:p w14:paraId="3CB52CBB" w14:textId="77777777" w:rsidR="008423E4" w:rsidRPr="00861995" w:rsidRDefault="00567302" w:rsidP="0024621F">
            <w:pPr>
              <w:jc w:val="right"/>
            </w:pPr>
            <w:r>
              <w:t>Public Education</w:t>
            </w:r>
          </w:p>
        </w:tc>
      </w:tr>
      <w:tr w:rsidR="00ED45BB" w14:paraId="40F43B73" w14:textId="77777777" w:rsidTr="00345119">
        <w:tc>
          <w:tcPr>
            <w:tcW w:w="9576" w:type="dxa"/>
          </w:tcPr>
          <w:p w14:paraId="465834F3" w14:textId="77777777" w:rsidR="008423E4" w:rsidRDefault="00567302" w:rsidP="0024621F">
            <w:pPr>
              <w:jc w:val="right"/>
            </w:pPr>
            <w:r>
              <w:t>Committee Report (Substituted)</w:t>
            </w:r>
          </w:p>
        </w:tc>
      </w:tr>
    </w:tbl>
    <w:p w14:paraId="74997734" w14:textId="77777777" w:rsidR="008423E4" w:rsidRPr="0024621F" w:rsidRDefault="008423E4" w:rsidP="0024621F">
      <w:pPr>
        <w:tabs>
          <w:tab w:val="right" w:pos="9360"/>
        </w:tabs>
        <w:rPr>
          <w:sz w:val="20"/>
        </w:rPr>
      </w:pPr>
    </w:p>
    <w:p w14:paraId="3E7EEA38" w14:textId="77777777" w:rsidR="008423E4" w:rsidRPr="0024621F" w:rsidRDefault="008423E4" w:rsidP="0024621F">
      <w:pPr>
        <w:rPr>
          <w:sz w:val="20"/>
        </w:rPr>
      </w:pPr>
    </w:p>
    <w:p w14:paraId="25EC4894" w14:textId="77777777" w:rsidR="008423E4" w:rsidRPr="0024621F" w:rsidRDefault="008423E4" w:rsidP="0024621F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D45BB" w14:paraId="5A1C7104" w14:textId="77777777" w:rsidTr="0024621F">
        <w:tc>
          <w:tcPr>
            <w:tcW w:w="9360" w:type="dxa"/>
          </w:tcPr>
          <w:p w14:paraId="74A90E42" w14:textId="77777777" w:rsidR="008423E4" w:rsidRPr="00A8133F" w:rsidRDefault="00567302" w:rsidP="002462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94F889" w14:textId="77777777" w:rsidR="008423E4" w:rsidRPr="0024621F" w:rsidRDefault="008423E4" w:rsidP="0024621F">
            <w:pPr>
              <w:rPr>
                <w:sz w:val="20"/>
              </w:rPr>
            </w:pPr>
          </w:p>
          <w:p w14:paraId="222B93EE" w14:textId="42FA6BA0" w:rsidR="008423E4" w:rsidRDefault="00567302" w:rsidP="0024621F">
            <w:pPr>
              <w:pStyle w:val="Header"/>
              <w:jc w:val="both"/>
            </w:pPr>
            <w:r>
              <w:rPr>
                <w:bCs/>
              </w:rPr>
              <w:t>Crisis e</w:t>
            </w:r>
            <w:r w:rsidR="00D222A9" w:rsidRPr="00D222A9">
              <w:rPr>
                <w:bCs/>
              </w:rPr>
              <w:t xml:space="preserve">vents such </w:t>
            </w:r>
            <w:r w:rsidR="007F55D3">
              <w:rPr>
                <w:bCs/>
              </w:rPr>
              <w:t xml:space="preserve">as </w:t>
            </w:r>
            <w:r w:rsidR="00D222A9" w:rsidRPr="00D222A9">
              <w:rPr>
                <w:bCs/>
              </w:rPr>
              <w:t>Hurricane Harvey, the COVID-19 pandemic, and Winter Storm Uri have demonstrated the substantial impact of disasters and traumatic events on children. Over the last year, Texas children have experienced higher rates of clinical depression, anxiety</w:t>
            </w:r>
            <w:r w:rsidR="007F55D3">
              <w:rPr>
                <w:bCs/>
              </w:rPr>
              <w:t>,</w:t>
            </w:r>
            <w:r w:rsidR="00D222A9" w:rsidRPr="00D222A9">
              <w:rPr>
                <w:bCs/>
              </w:rPr>
              <w:t xml:space="preserve"> and suicidal ideation as the pandemic </w:t>
            </w:r>
            <w:r w:rsidR="007F55D3">
              <w:rPr>
                <w:bCs/>
              </w:rPr>
              <w:t>has left many children</w:t>
            </w:r>
            <w:r w:rsidR="00D222A9" w:rsidRPr="00D222A9">
              <w:rPr>
                <w:bCs/>
              </w:rPr>
              <w:t xml:space="preserve"> socially isolated and uncertain about the future. </w:t>
            </w:r>
            <w:r w:rsidR="002B4666">
              <w:rPr>
                <w:bCs/>
              </w:rPr>
              <w:t>There have been calls for s</w:t>
            </w:r>
            <w:r w:rsidR="00D222A9" w:rsidRPr="00D222A9">
              <w:rPr>
                <w:bCs/>
              </w:rPr>
              <w:t xml:space="preserve">chool districts </w:t>
            </w:r>
            <w:r w:rsidR="002B4666">
              <w:rPr>
                <w:bCs/>
              </w:rPr>
              <w:t>to</w:t>
            </w:r>
            <w:r w:rsidR="002B4666" w:rsidRPr="00D222A9">
              <w:rPr>
                <w:bCs/>
              </w:rPr>
              <w:t xml:space="preserve"> </w:t>
            </w:r>
            <w:r w:rsidR="00D222A9" w:rsidRPr="00D222A9">
              <w:rPr>
                <w:bCs/>
              </w:rPr>
              <w:t>explore strategies to better support both educators and students as the lingering effects of trauma continue to impact the education community.</w:t>
            </w:r>
            <w:r w:rsidR="002B4666">
              <w:rPr>
                <w:bCs/>
              </w:rPr>
              <w:t xml:space="preserve"> </w:t>
            </w:r>
            <w:r w:rsidR="00D222A9" w:rsidRPr="00D222A9">
              <w:rPr>
                <w:bCs/>
              </w:rPr>
              <w:t xml:space="preserve">Currently, </w:t>
            </w:r>
            <w:r w:rsidR="002B4666">
              <w:rPr>
                <w:bCs/>
              </w:rPr>
              <w:t>state</w:t>
            </w:r>
            <w:r w:rsidR="002B4666" w:rsidRPr="00D222A9">
              <w:rPr>
                <w:bCs/>
              </w:rPr>
              <w:t xml:space="preserve"> </w:t>
            </w:r>
            <w:r w:rsidR="00D222A9" w:rsidRPr="00D222A9">
              <w:rPr>
                <w:bCs/>
              </w:rPr>
              <w:t xml:space="preserve">law requires every </w:t>
            </w:r>
            <w:r w:rsidR="002B4666">
              <w:rPr>
                <w:bCs/>
              </w:rPr>
              <w:t xml:space="preserve">public </w:t>
            </w:r>
            <w:r w:rsidR="00D222A9" w:rsidRPr="00D222A9">
              <w:rPr>
                <w:bCs/>
              </w:rPr>
              <w:t>school district</w:t>
            </w:r>
            <w:r w:rsidR="002B4666">
              <w:rPr>
                <w:bCs/>
              </w:rPr>
              <w:t xml:space="preserve"> to</w:t>
            </w:r>
            <w:r w:rsidR="00D222A9" w:rsidRPr="00D222A9">
              <w:rPr>
                <w:bCs/>
              </w:rPr>
              <w:t xml:space="preserve"> develop a district improvement plan that includes the integration of trauma-informed practices. </w:t>
            </w:r>
            <w:r w:rsidR="002B4666">
              <w:rPr>
                <w:bCs/>
              </w:rPr>
              <w:t>C.S.</w:t>
            </w:r>
            <w:r w:rsidR="00D222A9" w:rsidRPr="00D222A9">
              <w:t>H</w:t>
            </w:r>
            <w:r w:rsidR="002B4666">
              <w:t>.</w:t>
            </w:r>
            <w:r w:rsidR="00D222A9" w:rsidRPr="00D222A9">
              <w:t>B</w:t>
            </w:r>
            <w:r w:rsidR="002B4666">
              <w:t>.</w:t>
            </w:r>
            <w:r w:rsidR="00D222A9" w:rsidRPr="00D222A9">
              <w:t xml:space="preserve"> 4257 </w:t>
            </w:r>
            <w:r w:rsidR="002B4666">
              <w:t xml:space="preserve">seeks to </w:t>
            </w:r>
            <w:r w:rsidR="00D222A9" w:rsidRPr="00D222A9">
              <w:t xml:space="preserve">build on this </w:t>
            </w:r>
            <w:r w:rsidR="0067566A">
              <w:t xml:space="preserve">existing </w:t>
            </w:r>
            <w:r w:rsidR="00782755">
              <w:t>requirement</w:t>
            </w:r>
            <w:r w:rsidR="00782755" w:rsidRPr="00D222A9">
              <w:t xml:space="preserve"> </w:t>
            </w:r>
            <w:r w:rsidR="002B4666">
              <w:t>by</w:t>
            </w:r>
            <w:r w:rsidR="002B4666" w:rsidRPr="00D222A9">
              <w:t xml:space="preserve"> requir</w:t>
            </w:r>
            <w:r w:rsidR="002B4666">
              <w:t>ing</w:t>
            </w:r>
            <w:r w:rsidR="00D222A9" w:rsidRPr="00D222A9">
              <w:t xml:space="preserve"> districts </w:t>
            </w:r>
            <w:r w:rsidR="002B4666">
              <w:t xml:space="preserve">to </w:t>
            </w:r>
            <w:r w:rsidR="0067566A">
              <w:t>incorporate</w:t>
            </w:r>
            <w:r w:rsidR="0067566A" w:rsidRPr="00D222A9">
              <w:t xml:space="preserve"> </w:t>
            </w:r>
            <w:r w:rsidR="0067566A">
              <w:t xml:space="preserve">into their trauma-informed care policies </w:t>
            </w:r>
            <w:r w:rsidR="00D222A9" w:rsidRPr="00D222A9">
              <w:t xml:space="preserve">a plan for providing support to students, teachers, and district staff in the event of a crisis. </w:t>
            </w:r>
          </w:p>
          <w:p w14:paraId="7CD6DE55" w14:textId="77777777" w:rsidR="008423E4" w:rsidRPr="00E26B13" w:rsidRDefault="008423E4" w:rsidP="0024621F">
            <w:pPr>
              <w:rPr>
                <w:b/>
              </w:rPr>
            </w:pPr>
          </w:p>
        </w:tc>
      </w:tr>
      <w:tr w:rsidR="00ED45BB" w14:paraId="709A9DCC" w14:textId="77777777" w:rsidTr="0024621F">
        <w:tc>
          <w:tcPr>
            <w:tcW w:w="9360" w:type="dxa"/>
          </w:tcPr>
          <w:p w14:paraId="10289653" w14:textId="77777777" w:rsidR="0017725B" w:rsidRDefault="00567302" w:rsidP="00246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1BA8E6" w14:textId="77777777" w:rsidR="0017725B" w:rsidRDefault="0017725B" w:rsidP="0024621F">
            <w:pPr>
              <w:rPr>
                <w:b/>
                <w:u w:val="single"/>
              </w:rPr>
            </w:pPr>
          </w:p>
          <w:p w14:paraId="402B429E" w14:textId="77777777" w:rsidR="00D222A9" w:rsidRPr="00D222A9" w:rsidRDefault="00567302" w:rsidP="0024621F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56A770AE" w14:textId="77777777" w:rsidR="0017725B" w:rsidRPr="0017725B" w:rsidRDefault="0017725B" w:rsidP="0024621F">
            <w:pPr>
              <w:rPr>
                <w:b/>
                <w:u w:val="single"/>
              </w:rPr>
            </w:pPr>
          </w:p>
        </w:tc>
      </w:tr>
      <w:tr w:rsidR="00ED45BB" w14:paraId="75EFECFF" w14:textId="77777777" w:rsidTr="0024621F">
        <w:tc>
          <w:tcPr>
            <w:tcW w:w="9360" w:type="dxa"/>
          </w:tcPr>
          <w:p w14:paraId="76A48C19" w14:textId="77777777" w:rsidR="008423E4" w:rsidRPr="00A8133F" w:rsidRDefault="00567302" w:rsidP="002462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9F97FD" w14:textId="77777777" w:rsidR="008423E4" w:rsidRDefault="008423E4" w:rsidP="0024621F"/>
          <w:p w14:paraId="029696F6" w14:textId="77777777" w:rsidR="00D222A9" w:rsidRDefault="00567302" w:rsidP="00246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662A0ADF" w14:textId="77777777" w:rsidR="008423E4" w:rsidRPr="00E21FDC" w:rsidRDefault="008423E4" w:rsidP="0024621F">
            <w:pPr>
              <w:rPr>
                <w:b/>
              </w:rPr>
            </w:pPr>
          </w:p>
        </w:tc>
      </w:tr>
      <w:tr w:rsidR="00ED45BB" w14:paraId="2318C9A4" w14:textId="77777777" w:rsidTr="0024621F">
        <w:tc>
          <w:tcPr>
            <w:tcW w:w="9360" w:type="dxa"/>
          </w:tcPr>
          <w:p w14:paraId="1063D745" w14:textId="77777777" w:rsidR="008423E4" w:rsidRPr="00A8133F" w:rsidRDefault="00567302" w:rsidP="002462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462371" w14:textId="77777777" w:rsidR="008423E4" w:rsidRDefault="008423E4" w:rsidP="0024621F"/>
          <w:p w14:paraId="5ACA9ACA" w14:textId="4541D49A" w:rsidR="009C36CD" w:rsidRPr="009C36CD" w:rsidRDefault="00567302" w:rsidP="00246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4257 amends the Education Code to </w:t>
            </w:r>
            <w:r w:rsidR="0012749B">
              <w:t xml:space="preserve">require a public school district's trauma-informed care policy to address </w:t>
            </w:r>
            <w:r>
              <w:t xml:space="preserve">a public school district's plan for providing support to students, teachers, and district staff in the event of a crisis, including through methods such as psychological first aid and referrals to </w:t>
            </w:r>
            <w:r w:rsidR="0012749B">
              <w:t>appropriate mental health professionals and providers</w:t>
            </w:r>
            <w:r>
              <w:t xml:space="preserve">. The </w:t>
            </w:r>
            <w:r>
              <w:t>bill applies beginning with the 2021-2022 school year.</w:t>
            </w:r>
          </w:p>
          <w:p w14:paraId="29A11113" w14:textId="77777777" w:rsidR="008423E4" w:rsidRPr="00835628" w:rsidRDefault="008423E4" w:rsidP="0024621F">
            <w:pPr>
              <w:rPr>
                <w:b/>
              </w:rPr>
            </w:pPr>
          </w:p>
        </w:tc>
      </w:tr>
      <w:tr w:rsidR="00ED45BB" w14:paraId="02FF8682" w14:textId="77777777" w:rsidTr="0024621F">
        <w:tc>
          <w:tcPr>
            <w:tcW w:w="9360" w:type="dxa"/>
          </w:tcPr>
          <w:p w14:paraId="08FC53DA" w14:textId="77777777" w:rsidR="008423E4" w:rsidRPr="00A8133F" w:rsidRDefault="00567302" w:rsidP="002462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29794F" w14:textId="77777777" w:rsidR="008423E4" w:rsidRDefault="008423E4" w:rsidP="0024621F"/>
          <w:p w14:paraId="791F9E7E" w14:textId="77777777" w:rsidR="008423E4" w:rsidRPr="003624F2" w:rsidRDefault="00567302" w:rsidP="002462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D103CF6" w14:textId="77777777" w:rsidR="008423E4" w:rsidRPr="00233FDB" w:rsidRDefault="008423E4" w:rsidP="0024621F">
            <w:pPr>
              <w:rPr>
                <w:b/>
              </w:rPr>
            </w:pPr>
          </w:p>
        </w:tc>
      </w:tr>
      <w:tr w:rsidR="00ED45BB" w14:paraId="63775627" w14:textId="77777777" w:rsidTr="0024621F">
        <w:tc>
          <w:tcPr>
            <w:tcW w:w="9360" w:type="dxa"/>
          </w:tcPr>
          <w:p w14:paraId="1FD7D43D" w14:textId="77777777" w:rsidR="00A86CD1" w:rsidRDefault="00567302" w:rsidP="002462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5F5E5AE" w14:textId="77777777" w:rsidR="00F535D5" w:rsidRDefault="00F535D5" w:rsidP="0024621F">
            <w:pPr>
              <w:jc w:val="both"/>
            </w:pPr>
          </w:p>
          <w:p w14:paraId="35791390" w14:textId="77777777" w:rsidR="00F535D5" w:rsidRDefault="00567302" w:rsidP="0024621F">
            <w:pPr>
              <w:jc w:val="both"/>
            </w:pPr>
            <w:r>
              <w:t>While C.S.H.B. 4257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14:paraId="00F03C81" w14:textId="77777777" w:rsidR="00F535D5" w:rsidRDefault="00F535D5" w:rsidP="0024621F">
            <w:pPr>
              <w:jc w:val="both"/>
            </w:pPr>
          </w:p>
          <w:p w14:paraId="14001D79" w14:textId="2825D19E" w:rsidR="00F535D5" w:rsidRPr="00F535D5" w:rsidRDefault="00567302" w:rsidP="0024621F">
            <w:pPr>
              <w:jc w:val="both"/>
            </w:pPr>
            <w:r>
              <w:t xml:space="preserve">The original </w:t>
            </w:r>
            <w:r w:rsidR="002E6C80">
              <w:t xml:space="preserve">included a reference to mental health first aid, which the substitute changes to refer to psychological first aid. </w:t>
            </w:r>
            <w:r w:rsidR="00BB7918">
              <w:t>The substitute includes</w:t>
            </w:r>
            <w:r>
              <w:t xml:space="preserve"> referrals to district mental health professionals, if available, </w:t>
            </w:r>
            <w:r w:rsidR="00BB7918">
              <w:t>as an additional method to those in the original by which a district may provide crisis support</w:t>
            </w:r>
            <w:r>
              <w:t xml:space="preserve">.  </w:t>
            </w:r>
          </w:p>
        </w:tc>
      </w:tr>
    </w:tbl>
    <w:p w14:paraId="556CB049" w14:textId="77777777" w:rsidR="008423E4" w:rsidRPr="0024621F" w:rsidRDefault="008423E4" w:rsidP="0024621F">
      <w:pPr>
        <w:jc w:val="both"/>
        <w:rPr>
          <w:rFonts w:ascii="Arial" w:hAnsi="Arial"/>
          <w:sz w:val="2"/>
          <w:szCs w:val="16"/>
        </w:rPr>
      </w:pPr>
    </w:p>
    <w:sectPr w:rsidR="008423E4" w:rsidRPr="0024621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6C57" w14:textId="77777777" w:rsidR="00000000" w:rsidRDefault="00567302">
      <w:r>
        <w:separator/>
      </w:r>
    </w:p>
  </w:endnote>
  <w:endnote w:type="continuationSeparator" w:id="0">
    <w:p w14:paraId="531F4107" w14:textId="77777777" w:rsidR="00000000" w:rsidRDefault="0056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AEF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45BB" w14:paraId="053D7471" w14:textId="77777777" w:rsidTr="009C1E9A">
      <w:trPr>
        <w:cantSplit/>
      </w:trPr>
      <w:tc>
        <w:tcPr>
          <w:tcW w:w="0" w:type="pct"/>
        </w:tcPr>
        <w:p w14:paraId="0C495E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953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99E6F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3E29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DB83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5BB" w14:paraId="0C6C50F1" w14:textId="77777777" w:rsidTr="009C1E9A">
      <w:trPr>
        <w:cantSplit/>
      </w:trPr>
      <w:tc>
        <w:tcPr>
          <w:tcW w:w="0" w:type="pct"/>
        </w:tcPr>
        <w:p w14:paraId="21A8B3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FDBB6F" w14:textId="77777777" w:rsidR="00EC379B" w:rsidRPr="009C1E9A" w:rsidRDefault="005673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24317</w:t>
          </w:r>
        </w:p>
      </w:tc>
      <w:tc>
        <w:tcPr>
          <w:tcW w:w="2453" w:type="pct"/>
        </w:tcPr>
        <w:p w14:paraId="240C7189" w14:textId="5C8C91DA" w:rsidR="00EC379B" w:rsidRDefault="00567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538BB">
            <w:t>21.125.638</w:t>
          </w:r>
          <w:r>
            <w:fldChar w:fldCharType="end"/>
          </w:r>
        </w:p>
      </w:tc>
    </w:tr>
    <w:tr w:rsidR="00ED45BB" w14:paraId="4AD16C7A" w14:textId="77777777" w:rsidTr="009C1E9A">
      <w:trPr>
        <w:cantSplit/>
      </w:trPr>
      <w:tc>
        <w:tcPr>
          <w:tcW w:w="0" w:type="pct"/>
        </w:tcPr>
        <w:p w14:paraId="3269DB8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18C4A8" w14:textId="77777777" w:rsidR="00EC379B" w:rsidRPr="009C1E9A" w:rsidRDefault="005673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17842</w:t>
          </w:r>
        </w:p>
      </w:tc>
      <w:tc>
        <w:tcPr>
          <w:tcW w:w="2453" w:type="pct"/>
        </w:tcPr>
        <w:p w14:paraId="2B3D34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0E39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45BB" w14:paraId="64187C9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3B5850" w14:textId="2F28B127" w:rsidR="00EC379B" w:rsidRDefault="005673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62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B7E6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70AA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EBF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838A" w14:textId="77777777" w:rsidR="00000000" w:rsidRDefault="00567302">
      <w:r>
        <w:separator/>
      </w:r>
    </w:p>
  </w:footnote>
  <w:footnote w:type="continuationSeparator" w:id="0">
    <w:p w14:paraId="1C31F511" w14:textId="77777777" w:rsidR="00000000" w:rsidRDefault="0056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6E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27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528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49B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21F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A1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666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C8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22C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14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302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F8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8BB"/>
    <w:rsid w:val="00662B77"/>
    <w:rsid w:val="00662D0E"/>
    <w:rsid w:val="00663265"/>
    <w:rsid w:val="0066345F"/>
    <w:rsid w:val="0066485B"/>
    <w:rsid w:val="0067036E"/>
    <w:rsid w:val="00671693"/>
    <w:rsid w:val="0067566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683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75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5D3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C5F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CD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72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918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2A9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00B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234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5BB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5D5"/>
    <w:rsid w:val="00F5605D"/>
    <w:rsid w:val="00F6514B"/>
    <w:rsid w:val="00F6587F"/>
    <w:rsid w:val="00F65DFB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3897E-85DB-4D4F-8A95-2D305BE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22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2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5D5"/>
    <w:rPr>
      <w:b/>
      <w:bCs/>
    </w:rPr>
  </w:style>
  <w:style w:type="paragraph" w:styleId="Revision">
    <w:name w:val="Revision"/>
    <w:hidden/>
    <w:uiPriority w:val="99"/>
    <w:semiHidden/>
    <w:rsid w:val="00F53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2261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HB04257 (Committee Report (Substituted))</vt:lpstr>
    </vt:vector>
  </TitlesOfParts>
  <Company>State of Texas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24317</dc:subject>
  <dc:creator>State of Texas</dc:creator>
  <dc:description>HB 4257 by Morales Shaw-(H)Public Education (Substitute Document Number: 87R 17842)</dc:description>
  <cp:lastModifiedBy>Damian Duarte</cp:lastModifiedBy>
  <cp:revision>2</cp:revision>
  <cp:lastPrinted>2003-11-26T17:21:00Z</cp:lastPrinted>
  <dcterms:created xsi:type="dcterms:W3CDTF">2021-05-06T19:13:00Z</dcterms:created>
  <dcterms:modified xsi:type="dcterms:W3CDTF">2021-05-06T19:13:00Z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21.125.638</vt:lpwstr>
  </property>
</Properties>
</file>