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BB" w:rsidRDefault="002245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C71DFD97C74D96AE57F46AD57B749B"/>
          </w:placeholder>
        </w:sdtPr>
        <w:sdtContent>
          <w:r w:rsidRPr="005C2A78">
            <w:rPr>
              <w:rFonts w:cs="Times New Roman"/>
              <w:b/>
              <w:szCs w:val="24"/>
              <w:u w:val="single"/>
            </w:rPr>
            <w:t>BILL ANALYSIS</w:t>
          </w:r>
        </w:sdtContent>
      </w:sdt>
    </w:p>
    <w:p w:rsidR="002245BB" w:rsidRPr="00585C31" w:rsidRDefault="002245BB" w:rsidP="000F1DF9">
      <w:pPr>
        <w:spacing w:after="0" w:line="240" w:lineRule="auto"/>
        <w:rPr>
          <w:rFonts w:cs="Times New Roman"/>
          <w:szCs w:val="24"/>
        </w:rPr>
      </w:pPr>
    </w:p>
    <w:p w:rsidR="002245BB" w:rsidRPr="00585C31" w:rsidRDefault="002245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45BB" w:rsidTr="000F1DF9">
        <w:tc>
          <w:tcPr>
            <w:tcW w:w="2718" w:type="dxa"/>
          </w:tcPr>
          <w:p w:rsidR="002245BB" w:rsidRPr="005C2A78" w:rsidRDefault="002245BB" w:rsidP="006D756B">
            <w:pPr>
              <w:rPr>
                <w:rFonts w:cs="Times New Roman"/>
                <w:szCs w:val="24"/>
              </w:rPr>
            </w:pPr>
            <w:sdt>
              <w:sdtPr>
                <w:rPr>
                  <w:rFonts w:cs="Times New Roman"/>
                  <w:szCs w:val="24"/>
                </w:rPr>
                <w:alias w:val="Agency Title"/>
                <w:tag w:val="AgencyTitleContentControl"/>
                <w:id w:val="1920747753"/>
                <w:lock w:val="sdtContentLocked"/>
                <w:placeholder>
                  <w:docPart w:val="CBBA0F196F3E496C9D483772B7DD8A30"/>
                </w:placeholder>
              </w:sdtPr>
              <w:sdtEndPr>
                <w:rPr>
                  <w:rFonts w:cstheme="minorBidi"/>
                  <w:szCs w:val="22"/>
                </w:rPr>
              </w:sdtEndPr>
              <w:sdtContent>
                <w:r>
                  <w:rPr>
                    <w:rFonts w:cs="Times New Roman"/>
                    <w:szCs w:val="24"/>
                  </w:rPr>
                  <w:t>Senate Research Center</w:t>
                </w:r>
              </w:sdtContent>
            </w:sdt>
          </w:p>
        </w:tc>
        <w:tc>
          <w:tcPr>
            <w:tcW w:w="6858" w:type="dxa"/>
          </w:tcPr>
          <w:p w:rsidR="002245BB" w:rsidRPr="00FF6471" w:rsidRDefault="002245BB" w:rsidP="000F1DF9">
            <w:pPr>
              <w:jc w:val="right"/>
              <w:rPr>
                <w:rFonts w:cs="Times New Roman"/>
                <w:szCs w:val="24"/>
              </w:rPr>
            </w:pPr>
            <w:sdt>
              <w:sdtPr>
                <w:rPr>
                  <w:rFonts w:cs="Times New Roman"/>
                  <w:szCs w:val="24"/>
                </w:rPr>
                <w:alias w:val="Bill Number"/>
                <w:tag w:val="BillNumberOne"/>
                <w:id w:val="-410784069"/>
                <w:lock w:val="sdtContentLocked"/>
                <w:placeholder>
                  <w:docPart w:val="E6D7EB4CB4394C899496A5C02DF25706"/>
                </w:placeholder>
              </w:sdtPr>
              <w:sdtContent>
                <w:r>
                  <w:rPr>
                    <w:rFonts w:cs="Times New Roman"/>
                    <w:szCs w:val="24"/>
                  </w:rPr>
                  <w:t>H.B. 4294</w:t>
                </w:r>
              </w:sdtContent>
            </w:sdt>
          </w:p>
        </w:tc>
      </w:tr>
      <w:tr w:rsidR="002245BB" w:rsidTr="000F1DF9">
        <w:sdt>
          <w:sdtPr>
            <w:rPr>
              <w:rFonts w:cs="Times New Roman"/>
              <w:szCs w:val="24"/>
            </w:rPr>
            <w:alias w:val="TLCNumber"/>
            <w:tag w:val="TLCNumber"/>
            <w:id w:val="-542600604"/>
            <w:lock w:val="sdtLocked"/>
            <w:placeholder>
              <w:docPart w:val="0C2A582765E34F0182033DCDBBA9F2A9"/>
            </w:placeholder>
          </w:sdtPr>
          <w:sdtContent>
            <w:tc>
              <w:tcPr>
                <w:tcW w:w="2718" w:type="dxa"/>
              </w:tcPr>
              <w:p w:rsidR="002245BB" w:rsidRPr="000F1DF9" w:rsidRDefault="002245BB" w:rsidP="00C65088">
                <w:pPr>
                  <w:rPr>
                    <w:rFonts w:cs="Times New Roman"/>
                    <w:szCs w:val="24"/>
                  </w:rPr>
                </w:pPr>
                <w:r>
                  <w:rPr>
                    <w:noProof/>
                  </w:rPr>
                  <w:t>87R23357 BEF-F</w:t>
                </w:r>
              </w:p>
            </w:tc>
          </w:sdtContent>
        </w:sdt>
        <w:tc>
          <w:tcPr>
            <w:tcW w:w="6858" w:type="dxa"/>
          </w:tcPr>
          <w:p w:rsidR="002245BB" w:rsidRPr="005C2A78" w:rsidRDefault="002245BB" w:rsidP="00073EDD">
            <w:pPr>
              <w:jc w:val="right"/>
              <w:rPr>
                <w:rFonts w:cs="Times New Roman"/>
                <w:szCs w:val="24"/>
              </w:rPr>
            </w:pPr>
            <w:sdt>
              <w:sdtPr>
                <w:rPr>
                  <w:rFonts w:cs="Times New Roman"/>
                  <w:szCs w:val="24"/>
                </w:rPr>
                <w:alias w:val="Author Label"/>
                <w:tag w:val="By"/>
                <w:id w:val="72399597"/>
                <w:lock w:val="sdtLocked"/>
                <w:placeholder>
                  <w:docPart w:val="E7C17FC4656043FFBADA8F57867301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154CA10CF74CB6BAE8EE6AB0158108"/>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A35189F167E54A2CA978FAE7A3B33EA0"/>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0D2C48E27E0645B4BCB0DCE6C7ED854D"/>
                </w:placeholder>
                <w:showingPlcHdr/>
              </w:sdtPr>
              <w:sdtContent/>
            </w:sdt>
          </w:p>
        </w:tc>
      </w:tr>
      <w:tr w:rsidR="002245BB" w:rsidTr="000F1DF9">
        <w:tc>
          <w:tcPr>
            <w:tcW w:w="2718" w:type="dxa"/>
          </w:tcPr>
          <w:p w:rsidR="002245BB" w:rsidRPr="00BC7495" w:rsidRDefault="002245BB" w:rsidP="000F1DF9">
            <w:pPr>
              <w:rPr>
                <w:rFonts w:cs="Times New Roman"/>
                <w:szCs w:val="24"/>
              </w:rPr>
            </w:pPr>
          </w:p>
        </w:tc>
        <w:sdt>
          <w:sdtPr>
            <w:rPr>
              <w:rFonts w:cs="Times New Roman"/>
              <w:szCs w:val="24"/>
            </w:rPr>
            <w:alias w:val="Committee"/>
            <w:tag w:val="Committee"/>
            <w:id w:val="1914272295"/>
            <w:lock w:val="sdtContentLocked"/>
            <w:placeholder>
              <w:docPart w:val="3F273808CC25492C98B282BBA5288BE0"/>
            </w:placeholder>
          </w:sdtPr>
          <w:sdtContent>
            <w:tc>
              <w:tcPr>
                <w:tcW w:w="6858" w:type="dxa"/>
              </w:tcPr>
              <w:p w:rsidR="002245BB" w:rsidRPr="00FF6471" w:rsidRDefault="002245BB" w:rsidP="000F1DF9">
                <w:pPr>
                  <w:jc w:val="right"/>
                  <w:rPr>
                    <w:rFonts w:cs="Times New Roman"/>
                    <w:szCs w:val="24"/>
                  </w:rPr>
                </w:pPr>
                <w:r>
                  <w:rPr>
                    <w:rFonts w:cs="Times New Roman"/>
                    <w:szCs w:val="24"/>
                  </w:rPr>
                  <w:t>Business &amp; Commerce</w:t>
                </w:r>
              </w:p>
            </w:tc>
          </w:sdtContent>
        </w:sdt>
      </w:tr>
      <w:tr w:rsidR="002245BB" w:rsidTr="000F1DF9">
        <w:tc>
          <w:tcPr>
            <w:tcW w:w="2718" w:type="dxa"/>
          </w:tcPr>
          <w:p w:rsidR="002245BB" w:rsidRPr="00BC7495" w:rsidRDefault="002245BB" w:rsidP="000F1DF9">
            <w:pPr>
              <w:rPr>
                <w:rFonts w:cs="Times New Roman"/>
                <w:szCs w:val="24"/>
              </w:rPr>
            </w:pPr>
          </w:p>
        </w:tc>
        <w:sdt>
          <w:sdtPr>
            <w:rPr>
              <w:rFonts w:cs="Times New Roman"/>
              <w:szCs w:val="24"/>
            </w:rPr>
            <w:alias w:val="Date"/>
            <w:tag w:val="DateContentControl"/>
            <w:id w:val="1178081906"/>
            <w:lock w:val="sdtLocked"/>
            <w:placeholder>
              <w:docPart w:val="84BD9856C5A84F758666C74D924F18C1"/>
            </w:placeholder>
            <w:date w:fullDate="2021-05-17T00:00:00Z">
              <w:dateFormat w:val="M/d/yyyy"/>
              <w:lid w:val="en-US"/>
              <w:storeMappedDataAs w:val="dateTime"/>
              <w:calendar w:val="gregorian"/>
            </w:date>
          </w:sdtPr>
          <w:sdtContent>
            <w:tc>
              <w:tcPr>
                <w:tcW w:w="6858" w:type="dxa"/>
              </w:tcPr>
              <w:p w:rsidR="002245BB" w:rsidRPr="00FF6471" w:rsidRDefault="002245BB" w:rsidP="000F1DF9">
                <w:pPr>
                  <w:jc w:val="right"/>
                  <w:rPr>
                    <w:rFonts w:cs="Times New Roman"/>
                    <w:szCs w:val="24"/>
                  </w:rPr>
                </w:pPr>
                <w:r>
                  <w:rPr>
                    <w:rFonts w:cs="Times New Roman"/>
                    <w:szCs w:val="24"/>
                  </w:rPr>
                  <w:t>5/17/2021</w:t>
                </w:r>
              </w:p>
            </w:tc>
          </w:sdtContent>
        </w:sdt>
      </w:tr>
      <w:tr w:rsidR="002245BB" w:rsidTr="000F1DF9">
        <w:tc>
          <w:tcPr>
            <w:tcW w:w="2718" w:type="dxa"/>
          </w:tcPr>
          <w:p w:rsidR="002245BB" w:rsidRPr="00BC7495" w:rsidRDefault="002245BB" w:rsidP="000F1DF9">
            <w:pPr>
              <w:rPr>
                <w:rFonts w:cs="Times New Roman"/>
                <w:szCs w:val="24"/>
              </w:rPr>
            </w:pPr>
          </w:p>
        </w:tc>
        <w:sdt>
          <w:sdtPr>
            <w:rPr>
              <w:rFonts w:cs="Times New Roman"/>
              <w:szCs w:val="24"/>
            </w:rPr>
            <w:alias w:val="BA Version"/>
            <w:tag w:val="BAVersion"/>
            <w:id w:val="-1685590809"/>
            <w:lock w:val="sdtContentLocked"/>
            <w:placeholder>
              <w:docPart w:val="ED01C36023454C0EBDC9415CF4FD2E05"/>
            </w:placeholder>
          </w:sdtPr>
          <w:sdtContent>
            <w:tc>
              <w:tcPr>
                <w:tcW w:w="6858" w:type="dxa"/>
              </w:tcPr>
              <w:p w:rsidR="002245BB" w:rsidRPr="00FF6471" w:rsidRDefault="002245BB" w:rsidP="000F1DF9">
                <w:pPr>
                  <w:jc w:val="right"/>
                  <w:rPr>
                    <w:rFonts w:cs="Times New Roman"/>
                    <w:szCs w:val="24"/>
                  </w:rPr>
                </w:pPr>
                <w:r>
                  <w:rPr>
                    <w:rFonts w:cs="Times New Roman"/>
                    <w:szCs w:val="24"/>
                  </w:rPr>
                  <w:t>Engrossed</w:t>
                </w:r>
              </w:p>
            </w:tc>
          </w:sdtContent>
        </w:sdt>
      </w:tr>
    </w:tbl>
    <w:p w:rsidR="002245BB" w:rsidRPr="00FF6471" w:rsidRDefault="002245BB" w:rsidP="000F1DF9">
      <w:pPr>
        <w:spacing w:after="0" w:line="240" w:lineRule="auto"/>
        <w:rPr>
          <w:rFonts w:cs="Times New Roman"/>
          <w:szCs w:val="24"/>
        </w:rPr>
      </w:pPr>
    </w:p>
    <w:p w:rsidR="002245BB" w:rsidRPr="00FF6471" w:rsidRDefault="002245BB" w:rsidP="000F1DF9">
      <w:pPr>
        <w:spacing w:after="0" w:line="240" w:lineRule="auto"/>
        <w:rPr>
          <w:rFonts w:cs="Times New Roman"/>
          <w:szCs w:val="24"/>
        </w:rPr>
      </w:pPr>
    </w:p>
    <w:p w:rsidR="002245BB" w:rsidRPr="00FF6471" w:rsidRDefault="002245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91E6C82C0240698498282BC9FC8CE6"/>
        </w:placeholder>
      </w:sdtPr>
      <w:sdtContent>
        <w:p w:rsidR="002245BB" w:rsidRDefault="002245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6976851E6843059BD3B84C2B9FAACF"/>
        </w:placeholder>
      </w:sdtPr>
      <w:sdtContent>
        <w:p w:rsidR="002245BB" w:rsidRDefault="002245BB" w:rsidP="002245BB">
          <w:pPr>
            <w:pStyle w:val="NormalWeb"/>
            <w:spacing w:before="0" w:beforeAutospacing="0" w:after="0" w:afterAutospacing="0"/>
            <w:jc w:val="both"/>
            <w:divId w:val="1304580068"/>
            <w:rPr>
              <w:rFonts w:eastAsia="Times New Roman"/>
              <w:bCs/>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Since 1961, the Texas Legislature has established a statutory framework to permit legislators and legislative committees to conduct activities on a full-time basis to achieve efficiency and continuity in performing the duties assigned to the legislative branch.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As part of this framework, the legislature has authorized a number of joint entities, including joint committees and legislative service agencies, to enable the legislature to efficiently and effectively meet the demands of modern lawmaking.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To ensure that these entities are able to perform their roles of aiding the legislative process, current law needs updating. H</w:t>
          </w:r>
          <w:r>
            <w:rPr>
              <w:color w:val="000000"/>
            </w:rPr>
            <w:t>.</w:t>
          </w:r>
          <w:r w:rsidRPr="00750335">
            <w:rPr>
              <w:color w:val="000000"/>
            </w:rPr>
            <w:t>B</w:t>
          </w:r>
          <w:r>
            <w:rPr>
              <w:color w:val="000000"/>
            </w:rPr>
            <w:t>.</w:t>
          </w:r>
          <w:r w:rsidRPr="00750335">
            <w:rPr>
              <w:color w:val="000000"/>
            </w:rPr>
            <w:t xml:space="preserve"> 4294 seeks to revise certain organizational structures and procedures related to joint enti</w:t>
          </w:r>
          <w:r>
            <w:rPr>
              <w:color w:val="000000"/>
            </w:rPr>
            <w:t>ties to enhance the legislature'</w:t>
          </w:r>
          <w:r w:rsidRPr="00750335">
            <w:rPr>
              <w:color w:val="000000"/>
            </w:rPr>
            <w:t>s ability to legislate for an engaged citizenry as envisioned by the framers of the Texas Constitution.</w:t>
          </w:r>
        </w:p>
        <w:p w:rsidR="002245BB" w:rsidRPr="00750335" w:rsidRDefault="002245BB" w:rsidP="002245BB">
          <w:pPr>
            <w:pStyle w:val="NormalWeb"/>
            <w:spacing w:before="0" w:beforeAutospacing="0" w:after="0" w:afterAutospacing="0"/>
            <w:jc w:val="both"/>
            <w:divId w:val="1304580068"/>
            <w:rPr>
              <w:color w:val="000000"/>
            </w:rPr>
          </w:pPr>
        </w:p>
        <w:p w:rsidR="002245BB" w:rsidRPr="00750335" w:rsidRDefault="002245BB" w:rsidP="002245BB">
          <w:pPr>
            <w:pStyle w:val="NormalWeb"/>
            <w:spacing w:before="0" w:beforeAutospacing="0" w:after="0" w:afterAutospacing="0"/>
            <w:jc w:val="both"/>
            <w:divId w:val="1304580068"/>
            <w:rPr>
              <w:b/>
              <w:color w:val="000000"/>
              <w:u w:val="single"/>
            </w:rPr>
          </w:pPr>
          <w:r>
            <w:rPr>
              <w:b/>
              <w:color w:val="000000"/>
              <w:u w:val="single"/>
            </w:rPr>
            <w:t>Bill Provisions</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Section 1 specifies that per diem and travel expenses paid to a member of a joint committee are paid by the house to which the member belongs. Public members would be paid by the office of the appointing entity.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S</w:t>
          </w:r>
          <w:r>
            <w:rPr>
              <w:color w:val="000000"/>
            </w:rPr>
            <w:t>ection 2 allows members of the legislative audit joint c</w:t>
          </w:r>
          <w:r w:rsidRPr="00750335">
            <w:rPr>
              <w:color w:val="000000"/>
            </w:rPr>
            <w:t xml:space="preserve">ommittee to participate electronically during a declared disaster if the joint chairs are physically present. This section also specifies that the meeting must be open to the public and is subject to notice requirements.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Section 3 allows members of the </w:t>
          </w:r>
          <w:r>
            <w:rPr>
              <w:color w:val="000000"/>
            </w:rPr>
            <w:t xml:space="preserve">Texas </w:t>
          </w:r>
          <w:r w:rsidRPr="00750335">
            <w:rPr>
              <w:color w:val="000000"/>
            </w:rPr>
            <w:t xml:space="preserve">Legislative Council </w:t>
          </w:r>
          <w:r>
            <w:rPr>
              <w:color w:val="000000"/>
            </w:rPr>
            <w:t xml:space="preserve">(TLC) </w:t>
          </w:r>
          <w:r w:rsidRPr="00750335">
            <w:rPr>
              <w:color w:val="000000"/>
            </w:rPr>
            <w:t xml:space="preserve">to participate electronically during a declared disaster if the joint chairs are physically present. This section also specifies that the meeting must be open to the public and is subject to notice requirements.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Section 4 allows members of the Legislative Library Board to participate electronically during a declared disaster if the joint chairs are physically present. This section also specifies that the meeting must be open to the public and is subject to notice requirements.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Section 5 allows members of the </w:t>
          </w:r>
          <w:r>
            <w:rPr>
              <w:color w:val="000000"/>
            </w:rPr>
            <w:t>Texas Sunset Advisory C</w:t>
          </w:r>
          <w:r w:rsidRPr="00750335">
            <w:rPr>
              <w:color w:val="000000"/>
            </w:rPr>
            <w:t xml:space="preserve">ommission to participate electronically during a declared disaster if the chair and vice chair are physically present. This section also specifies that the meeting must be open to the public and is subject to notice requirements. </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Sectio</w:t>
          </w:r>
          <w:r>
            <w:rPr>
              <w:color w:val="000000"/>
            </w:rPr>
            <w:t>n 6 cleans up definitions of "legislative agency."</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Section 7 allows </w:t>
          </w:r>
          <w:r>
            <w:rPr>
              <w:color w:val="000000"/>
            </w:rPr>
            <w:t>TLC</w:t>
          </w:r>
          <w:r w:rsidRPr="00750335">
            <w:rPr>
              <w:color w:val="000000"/>
            </w:rPr>
            <w:t xml:space="preserve"> to transfer money to another agency to cover expenses if the executive director determines it is necessary.</w:t>
          </w:r>
        </w:p>
        <w:p w:rsidR="002245BB" w:rsidRPr="00750335" w:rsidRDefault="002245BB" w:rsidP="002245BB">
          <w:pPr>
            <w:pStyle w:val="NormalWeb"/>
            <w:spacing w:before="0" w:beforeAutospacing="0" w:after="0" w:afterAutospacing="0"/>
            <w:jc w:val="both"/>
            <w:divId w:val="1304580068"/>
            <w:rPr>
              <w:color w:val="000000"/>
            </w:rPr>
          </w:pPr>
        </w:p>
        <w:p w:rsidR="002245BB" w:rsidRDefault="002245BB" w:rsidP="002245BB">
          <w:pPr>
            <w:pStyle w:val="NormalWeb"/>
            <w:spacing w:before="0" w:beforeAutospacing="0" w:after="0" w:afterAutospacing="0"/>
            <w:jc w:val="both"/>
            <w:divId w:val="1304580068"/>
            <w:rPr>
              <w:color w:val="000000"/>
            </w:rPr>
          </w:pPr>
          <w:r w:rsidRPr="00750335">
            <w:rPr>
              <w:color w:val="000000"/>
            </w:rPr>
            <w:t xml:space="preserve">Section 8 updates the Commission of Uniform State Laws and adds six additional members. </w:t>
          </w:r>
        </w:p>
        <w:p w:rsidR="002245BB" w:rsidRPr="00750335" w:rsidRDefault="002245BB" w:rsidP="002245BB">
          <w:pPr>
            <w:pStyle w:val="NormalWeb"/>
            <w:spacing w:before="0" w:beforeAutospacing="0" w:after="0" w:afterAutospacing="0"/>
            <w:jc w:val="both"/>
            <w:divId w:val="1304580068"/>
            <w:rPr>
              <w:color w:val="000000"/>
            </w:rPr>
          </w:pPr>
        </w:p>
        <w:p w:rsidR="002245BB" w:rsidRPr="00750335" w:rsidRDefault="002245BB" w:rsidP="002245BB">
          <w:pPr>
            <w:pStyle w:val="NormalWeb"/>
            <w:spacing w:before="0" w:beforeAutospacing="0" w:after="0" w:afterAutospacing="0"/>
            <w:jc w:val="both"/>
            <w:divId w:val="1304580068"/>
            <w:rPr>
              <w:color w:val="000000"/>
            </w:rPr>
          </w:pPr>
          <w:r w:rsidRPr="00750335">
            <w:rPr>
              <w:color w:val="000000"/>
            </w:rPr>
            <w:t xml:space="preserve">Section 9 is the effective clause. </w:t>
          </w:r>
        </w:p>
        <w:p w:rsidR="002245BB" w:rsidRPr="00D70925" w:rsidRDefault="002245BB" w:rsidP="002245BB">
          <w:pPr>
            <w:spacing w:after="0" w:line="240" w:lineRule="auto"/>
            <w:jc w:val="both"/>
            <w:rPr>
              <w:rFonts w:eastAsia="Times New Roman" w:cs="Times New Roman"/>
              <w:bCs/>
              <w:szCs w:val="24"/>
            </w:rPr>
          </w:pPr>
        </w:p>
      </w:sdtContent>
    </w:sdt>
    <w:p w:rsidR="002245BB" w:rsidRDefault="002245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4294 </w:t>
      </w:r>
      <w:bookmarkStart w:id="1" w:name="AmendsCurrentLaw"/>
      <w:bookmarkEnd w:id="1"/>
      <w:r>
        <w:rPr>
          <w:rFonts w:cs="Times New Roman"/>
          <w:szCs w:val="24"/>
        </w:rPr>
        <w:t>amends current law relating to the organization and efficient operation of the legislative branch of state government through joint entities.</w:t>
      </w:r>
    </w:p>
    <w:p w:rsidR="002245BB" w:rsidRPr="00AE5BC7" w:rsidRDefault="002245BB" w:rsidP="000F1DF9">
      <w:pPr>
        <w:spacing w:after="0" w:line="240" w:lineRule="auto"/>
        <w:jc w:val="both"/>
        <w:rPr>
          <w:rFonts w:eastAsia="Times New Roman" w:cs="Times New Roman"/>
          <w:szCs w:val="24"/>
        </w:rPr>
      </w:pPr>
    </w:p>
    <w:p w:rsidR="002245BB" w:rsidRPr="005C2A78" w:rsidRDefault="002245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B08C25AF904E9D800BB30D2EC950DE"/>
          </w:placeholder>
        </w:sdtPr>
        <w:sdtContent>
          <w:r>
            <w:rPr>
              <w:rFonts w:eastAsia="Times New Roman" w:cs="Times New Roman"/>
              <w:b/>
              <w:szCs w:val="24"/>
              <w:u w:val="single"/>
            </w:rPr>
            <w:t>RULEMAKING AUTHORITY</w:t>
          </w:r>
        </w:sdtContent>
      </w:sdt>
    </w:p>
    <w:p w:rsidR="002245BB" w:rsidRPr="006529C4" w:rsidRDefault="002245BB" w:rsidP="00774EC7">
      <w:pPr>
        <w:spacing w:after="0" w:line="240" w:lineRule="auto"/>
        <w:jc w:val="both"/>
        <w:rPr>
          <w:rFonts w:cs="Times New Roman"/>
          <w:szCs w:val="24"/>
        </w:rPr>
      </w:pPr>
    </w:p>
    <w:p w:rsidR="002245BB" w:rsidRPr="006529C4" w:rsidRDefault="002245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45BB" w:rsidRPr="006529C4" w:rsidRDefault="002245BB" w:rsidP="00774EC7">
      <w:pPr>
        <w:spacing w:after="0" w:line="240" w:lineRule="auto"/>
        <w:jc w:val="both"/>
        <w:rPr>
          <w:rFonts w:cs="Times New Roman"/>
          <w:szCs w:val="24"/>
        </w:rPr>
      </w:pPr>
    </w:p>
    <w:p w:rsidR="002245BB" w:rsidRPr="005C2A78" w:rsidRDefault="002245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E2799FEEA345FE8FC15EF3F7BAF3EA"/>
          </w:placeholder>
        </w:sdtPr>
        <w:sdtContent>
          <w:r>
            <w:rPr>
              <w:rFonts w:eastAsia="Times New Roman" w:cs="Times New Roman"/>
              <w:b/>
              <w:szCs w:val="24"/>
              <w:u w:val="single"/>
            </w:rPr>
            <w:t>SECTION BY SECTION ANALYSIS</w:t>
          </w:r>
        </w:sdtContent>
      </w:sdt>
    </w:p>
    <w:p w:rsidR="002245BB" w:rsidRPr="005C2A78" w:rsidRDefault="002245BB" w:rsidP="000F1DF9">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1. Amends </w:t>
      </w:r>
      <w:r w:rsidRPr="00AE5BC7">
        <w:rPr>
          <w:rFonts w:cs="Times New Roman"/>
        </w:rPr>
        <w:t xml:space="preserve">Subchapter B, Chapter 301, Government Code, by adding Section 301.035, as follows: </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ind w:left="720"/>
        <w:jc w:val="both"/>
        <w:rPr>
          <w:rFonts w:eastAsia="Times New Roman" w:cs="Times New Roman"/>
          <w:szCs w:val="24"/>
        </w:rPr>
      </w:pPr>
      <w:r w:rsidRPr="00AE5BC7">
        <w:rPr>
          <w:rFonts w:cs="Times New Roman"/>
        </w:rPr>
        <w:t xml:space="preserve">Sec. 301.035. JOINT INTERIM COMMITTEE PER DIEM AND TRAVEL EXPENSES. Requires </w:t>
      </w:r>
      <w:r>
        <w:rPr>
          <w:rFonts w:cs="Times New Roman"/>
        </w:rPr>
        <w:t xml:space="preserve">that </w:t>
      </w:r>
      <w:r w:rsidRPr="00AE5BC7">
        <w:rPr>
          <w:rFonts w:cs="Times New Roman"/>
        </w:rPr>
        <w:t xml:space="preserve">per diem and travel expenses paid to a member of a joint committee established by statute, unless a statute expressly provides otherwise, to be paid by the house to which the member belongs. Requires </w:t>
      </w:r>
      <w:r>
        <w:rPr>
          <w:rFonts w:cs="Times New Roman"/>
        </w:rPr>
        <w:t xml:space="preserve">that </w:t>
      </w:r>
      <w:r w:rsidRPr="00AE5BC7">
        <w:rPr>
          <w:rFonts w:cs="Times New Roman"/>
        </w:rPr>
        <w:t>the per diem and travel expenses paid to a pu</w:t>
      </w:r>
      <w:r>
        <w:rPr>
          <w:rFonts w:cs="Times New Roman"/>
        </w:rPr>
        <w:t xml:space="preserve">blic member of the committee </w:t>
      </w:r>
      <w:r w:rsidRPr="00AE5BC7">
        <w:rPr>
          <w:rFonts w:cs="Times New Roman"/>
        </w:rPr>
        <w:t xml:space="preserve">be paid by the office of the appointing entity. </w:t>
      </w:r>
    </w:p>
    <w:p w:rsidR="002245BB" w:rsidRPr="00AE5BC7" w:rsidRDefault="002245BB" w:rsidP="00BF1C3D">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2. Amends </w:t>
      </w:r>
      <w:r w:rsidRPr="00AE5BC7">
        <w:rPr>
          <w:rFonts w:cs="Times New Roman"/>
        </w:rPr>
        <w:t xml:space="preserve">Section 321.002, Government Code, by adding Subsections (f) and (g), as follows: </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ind w:left="720"/>
        <w:jc w:val="both"/>
        <w:rPr>
          <w:rFonts w:cs="Times New Roman"/>
        </w:rPr>
      </w:pPr>
      <w:r w:rsidRPr="00AE5BC7">
        <w:rPr>
          <w:rFonts w:eastAsia="Times New Roman" w:cs="Times New Roman"/>
          <w:szCs w:val="24"/>
        </w:rPr>
        <w:t xml:space="preserve">(f) Authorizes </w:t>
      </w:r>
      <w:r w:rsidRPr="00AE5BC7">
        <w:rPr>
          <w:rFonts w:cs="Times New Roman"/>
        </w:rPr>
        <w:t xml:space="preserve">any number of the other members of the </w:t>
      </w:r>
      <w:r>
        <w:rPr>
          <w:rFonts w:cs="Times New Roman"/>
        </w:rPr>
        <w:t>legislative audit committee (</w:t>
      </w:r>
      <w:r w:rsidRPr="00AE5BC7">
        <w:rPr>
          <w:rFonts w:cs="Times New Roman"/>
        </w:rPr>
        <w:t>committee</w:t>
      </w:r>
      <w:r>
        <w:rPr>
          <w:rFonts w:cs="Times New Roman"/>
        </w:rPr>
        <w:t>)</w:t>
      </w:r>
      <w:r w:rsidRPr="00AE5BC7">
        <w:rPr>
          <w:rFonts w:cs="Times New Roman"/>
        </w:rPr>
        <w:t xml:space="preserve">, notwithstanding Chapter 551 (Open Meetings) or other law, if the joint chairs of the committee are physically present at a meeting of the committee located in Austin, to attend and participate in the meeting remotely by use of telephone conference call, video conference call, or other similar means of telecommunication. Provides that a member of the committee who participates in a meeting remotely as provided by this subsection is considered present for purposes of determining whether a quorum is present, for purposes of voting, and for any other purpose that allows a member of the committee to otherwise fully participate in a meeting of the committee. Provides that this </w:t>
      </w:r>
      <w:r>
        <w:rPr>
          <w:rFonts w:cs="Times New Roman"/>
        </w:rPr>
        <w:t>sub</w:t>
      </w:r>
      <w:r w:rsidRPr="00AE5BC7">
        <w:rPr>
          <w:rFonts w:cs="Times New Roman"/>
        </w:rPr>
        <w:t>section applies:</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(1) </w:t>
      </w:r>
      <w:r w:rsidRPr="00AE5BC7">
        <w:rPr>
          <w:rFonts w:cs="Times New Roman"/>
        </w:rPr>
        <w:t>only if a disaster has been declared for the first time after the date of final adjournment of the most recent regular session of the legislature and is currently in effect in this state as the result of:</w:t>
      </w:r>
    </w:p>
    <w:p w:rsidR="002245BB" w:rsidRPr="00AE5BC7" w:rsidRDefault="002245BB" w:rsidP="00BF1C3D">
      <w:pPr>
        <w:spacing w:after="0" w:line="240" w:lineRule="auto"/>
        <w:ind w:left="144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(A) </w:t>
      </w:r>
      <w:r w:rsidRPr="00AE5BC7">
        <w:rPr>
          <w:rFonts w:cs="Times New Roman"/>
        </w:rPr>
        <w:t>a declaration by the president of the United States under federal law; or</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(B) </w:t>
      </w:r>
      <w:r w:rsidRPr="00AE5BC7">
        <w:rPr>
          <w:rFonts w:cs="Times New Roman"/>
        </w:rPr>
        <w:t>a declaration or determination by a public officer, governing body, or authority under Chapter 418 (Emergency Management) of this code, Chapter 81 (Communicable Diseases), Health and Safety Code, or other law including the Texas Constitution; and</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1440"/>
        <w:jc w:val="both"/>
        <w:rPr>
          <w:rFonts w:eastAsia="Times New Roman" w:cs="Times New Roman"/>
          <w:szCs w:val="24"/>
        </w:rPr>
      </w:pPr>
      <w:r w:rsidRPr="00AE5BC7">
        <w:rPr>
          <w:rFonts w:eastAsia="Times New Roman" w:cs="Times New Roman"/>
          <w:szCs w:val="24"/>
        </w:rPr>
        <w:t xml:space="preserve">(2) </w:t>
      </w:r>
      <w:r w:rsidRPr="00AE5BC7">
        <w:rPr>
          <w:rFonts w:cs="Times New Roman"/>
        </w:rPr>
        <w:t>regardless of the subject of the meeting or the topics considered by the members.</w:t>
      </w:r>
    </w:p>
    <w:p w:rsidR="002245BB" w:rsidRPr="00AE5BC7" w:rsidRDefault="002245BB" w:rsidP="00BF1C3D">
      <w:pPr>
        <w:spacing w:after="0" w:line="240" w:lineRule="auto"/>
        <w:ind w:left="720"/>
        <w:jc w:val="both"/>
        <w:rPr>
          <w:rFonts w:eastAsia="Times New Roman" w:cs="Times New Roman"/>
          <w:szCs w:val="24"/>
        </w:rPr>
      </w:pPr>
    </w:p>
    <w:p w:rsidR="002245BB" w:rsidRPr="00AE5BC7" w:rsidRDefault="002245BB" w:rsidP="00BF1C3D">
      <w:pPr>
        <w:spacing w:after="0" w:line="240" w:lineRule="auto"/>
        <w:ind w:left="720"/>
        <w:jc w:val="both"/>
        <w:rPr>
          <w:rFonts w:cs="Times New Roman"/>
        </w:rPr>
      </w:pPr>
      <w:r w:rsidRPr="00AE5BC7">
        <w:rPr>
          <w:rFonts w:eastAsia="Times New Roman" w:cs="Times New Roman"/>
          <w:szCs w:val="24"/>
        </w:rPr>
        <w:t xml:space="preserve">(g) Provides that a </w:t>
      </w:r>
      <w:r w:rsidRPr="00AE5BC7">
        <w:rPr>
          <w:rFonts w:cs="Times New Roman"/>
        </w:rPr>
        <w:t>meeting held under Subsection (f) by use of telephone conference call, video conference call, or other similar means of telecommunication:</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(1) is subject to the notice requirements applicable to other meetings of the committee;</w:t>
      </w:r>
    </w:p>
    <w:p w:rsidR="002245BB" w:rsidRPr="00AE5BC7" w:rsidRDefault="002245BB" w:rsidP="00BF1C3D">
      <w:pPr>
        <w:spacing w:after="0" w:line="240" w:lineRule="auto"/>
        <w:ind w:left="1440"/>
        <w:jc w:val="both"/>
        <w:rPr>
          <w:rFonts w:eastAsia="Times New Roman" w:cs="Times New Roman"/>
          <w:szCs w:val="24"/>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(2) is required to </w:t>
      </w:r>
      <w:r w:rsidRPr="00AE5BC7">
        <w:rPr>
          <w:rFonts w:cs="Times New Roman"/>
        </w:rPr>
        <w:t>specify in the notice of the meeting the location in Austin of the meeting at which the joint chairs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(3) is required to</w:t>
      </w:r>
      <w:r>
        <w:rPr>
          <w:rFonts w:cs="Times New Roman"/>
        </w:rPr>
        <w:t xml:space="preserve"> be open to the public and to</w:t>
      </w:r>
      <w:r w:rsidRPr="00AE5BC7">
        <w:rPr>
          <w:rFonts w:cs="Times New Roman"/>
        </w:rPr>
        <w:t xml:space="preserve"> be audible to the public at the location in Austin specified in the notice of the meeting as the location of the meeting at which the joint chairs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(4) is required to provide two-way audio communication between all members of the committee attending the meeting during the entire meeting; and</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eastAsia="Times New Roman" w:cs="Times New Roman"/>
          <w:szCs w:val="24"/>
        </w:rPr>
      </w:pPr>
      <w:r w:rsidRPr="00AE5BC7">
        <w:rPr>
          <w:rFonts w:cs="Times New Roman"/>
        </w:rPr>
        <w:t>(5) if the two-way audio communication link with any member attending the meeting is disrupted at any time, is prohibited from continuing until the two-way audio communication link is reestablished.</w:t>
      </w:r>
    </w:p>
    <w:p w:rsidR="002245BB" w:rsidRPr="00AE5BC7" w:rsidRDefault="002245BB" w:rsidP="00BF1C3D">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3. Amends </w:t>
      </w:r>
      <w:r w:rsidRPr="00AE5BC7">
        <w:rPr>
          <w:rFonts w:cs="Times New Roman"/>
        </w:rPr>
        <w:t xml:space="preserve">Section 323.003, Government Code, by adding Subsections (e) and (f), as follows: </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(e) Authorizes any numb</w:t>
      </w:r>
      <w:r>
        <w:rPr>
          <w:rFonts w:cs="Times New Roman"/>
        </w:rPr>
        <w:t>er of the other members of the Texas Legislative C</w:t>
      </w:r>
      <w:r w:rsidRPr="00AE5BC7">
        <w:rPr>
          <w:rFonts w:cs="Times New Roman"/>
        </w:rPr>
        <w:t>ouncil</w:t>
      </w:r>
      <w:r>
        <w:rPr>
          <w:rFonts w:cs="Times New Roman"/>
        </w:rPr>
        <w:t xml:space="preserve"> (TLC)</w:t>
      </w:r>
      <w:r w:rsidRPr="00AE5BC7">
        <w:rPr>
          <w:rFonts w:cs="Times New Roman"/>
        </w:rPr>
        <w:t xml:space="preserve">, notwithstanding Chapter 551 or other law, if the joint chairs of </w:t>
      </w:r>
      <w:r>
        <w:rPr>
          <w:rFonts w:cs="Times New Roman"/>
        </w:rPr>
        <w:t>TLC</w:t>
      </w:r>
      <w:r w:rsidRPr="00AE5BC7">
        <w:rPr>
          <w:rFonts w:cs="Times New Roman"/>
        </w:rPr>
        <w:t xml:space="preserve"> are physically present at a meeting of </w:t>
      </w:r>
      <w:r>
        <w:rPr>
          <w:rFonts w:cs="Times New Roman"/>
        </w:rPr>
        <w:t>TLC located in Austin,</w:t>
      </w:r>
      <w:r w:rsidRPr="00AE5BC7">
        <w:rPr>
          <w:rFonts w:cs="Times New Roman"/>
        </w:rPr>
        <w:t xml:space="preserve"> to attend and participate in the meeting remotely by use of telephone conference call, video conference call, or other similar means of telecommunication. Provides that a member of </w:t>
      </w:r>
      <w:r>
        <w:rPr>
          <w:rFonts w:cs="Times New Roman"/>
        </w:rPr>
        <w:t xml:space="preserve">TLC </w:t>
      </w:r>
      <w:r w:rsidRPr="00AE5BC7">
        <w:rPr>
          <w:rFonts w:cs="Times New Roman"/>
        </w:rPr>
        <w:t xml:space="preserve">who participates in a meeting remotely as provided by this subsection is considered present for purposes of determining whether a quorum is present, for purposes of voting, and for any other purpose that allows a member of </w:t>
      </w:r>
      <w:r>
        <w:rPr>
          <w:rFonts w:cs="Times New Roman"/>
        </w:rPr>
        <w:t>TLC</w:t>
      </w:r>
      <w:r w:rsidRPr="00AE5BC7">
        <w:rPr>
          <w:rFonts w:cs="Times New Roman"/>
        </w:rPr>
        <w:t xml:space="preserve"> to otherwise fully participate in a meeting of </w:t>
      </w:r>
      <w:r>
        <w:rPr>
          <w:rFonts w:cs="Times New Roman"/>
        </w:rPr>
        <w:t>TLC</w:t>
      </w:r>
      <w:r w:rsidRPr="00AE5BC7">
        <w:rPr>
          <w:rFonts w:cs="Times New Roman"/>
        </w:rPr>
        <w:t xml:space="preserve">. Provides that this subsection applies: </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(1) only if a disaster has been declared for the first time after the date of final adjournment of the most recent regular session of the legislature and is currently in effect in this state as the result of:</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2160"/>
        <w:jc w:val="both"/>
        <w:rPr>
          <w:rFonts w:cs="Times New Roman"/>
        </w:rPr>
      </w:pPr>
      <w:r w:rsidRPr="00AE5BC7">
        <w:rPr>
          <w:rFonts w:cs="Times New Roman"/>
        </w:rPr>
        <w:t>(A) a declaration by the president of the United States under federal law; or</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2160"/>
        <w:jc w:val="both"/>
        <w:rPr>
          <w:rFonts w:cs="Times New Roman"/>
        </w:rPr>
      </w:pPr>
      <w:r w:rsidRPr="00AE5BC7">
        <w:rPr>
          <w:rFonts w:cs="Times New Roman"/>
        </w:rPr>
        <w:t>(B) a declaration or determination by a public officer, governing body, or authority under Chapter 418 of this code, Chapter 81, Health and Safety Code, or other law including the Texas Constitution; and</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(2) regardless of the subject of the meeting or the topics considered by the members.</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(f) Provides that a meeting held under Subsection (e) by use of telephone conference call, video conference call, or other similar means of telecommunication:</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 xml:space="preserve">(1) is subject to the notice requirements applicable to other meetings of </w:t>
      </w:r>
      <w:r>
        <w:rPr>
          <w:rFonts w:cs="Times New Roman"/>
        </w:rPr>
        <w:t>TLC</w:t>
      </w:r>
      <w:r w:rsidRPr="00AE5BC7">
        <w:rPr>
          <w:rFonts w:cs="Times New Roman"/>
        </w:rPr>
        <w:t>;</w:t>
      </w:r>
    </w:p>
    <w:p w:rsidR="002245BB" w:rsidRPr="00AE5BC7" w:rsidRDefault="002245BB" w:rsidP="00BF1C3D">
      <w:pPr>
        <w:spacing w:after="0" w:line="240" w:lineRule="auto"/>
        <w:ind w:left="1440"/>
        <w:jc w:val="both"/>
        <w:rPr>
          <w:rFonts w:eastAsia="Times New Roman" w:cs="Times New Roman"/>
          <w:szCs w:val="24"/>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(2) is required to </w:t>
      </w:r>
      <w:r w:rsidRPr="00AE5BC7">
        <w:rPr>
          <w:rFonts w:cs="Times New Roman"/>
        </w:rPr>
        <w:t>specify in the notice of the meeting the location in Austin of the meeting at which the joint chairs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(3) is required to</w:t>
      </w:r>
      <w:r>
        <w:rPr>
          <w:rFonts w:cs="Times New Roman"/>
        </w:rPr>
        <w:t xml:space="preserve"> be open to the public and to</w:t>
      </w:r>
      <w:r w:rsidRPr="00AE5BC7">
        <w:rPr>
          <w:rFonts w:cs="Times New Roman"/>
        </w:rPr>
        <w:t xml:space="preserve"> be audible to the public at the location in Austin specified in the notice of the meeting as the location of the meeting at which the joint chairs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 xml:space="preserve">(4) is required to provide two-way audio communication between all members of </w:t>
      </w:r>
      <w:r>
        <w:rPr>
          <w:rFonts w:cs="Times New Roman"/>
        </w:rPr>
        <w:t>TLC</w:t>
      </w:r>
      <w:r w:rsidRPr="00AE5BC7">
        <w:rPr>
          <w:rFonts w:cs="Times New Roman"/>
        </w:rPr>
        <w:t xml:space="preserve"> attending the meeting during the entire meeting; and</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eastAsia="Times New Roman" w:cs="Times New Roman"/>
          <w:szCs w:val="24"/>
        </w:rPr>
      </w:pPr>
      <w:r w:rsidRPr="00AE5BC7">
        <w:rPr>
          <w:rFonts w:cs="Times New Roman"/>
        </w:rPr>
        <w:t>(5) if the two-way audio communication link with any member attending the meeting is disrupted at any time, is prohibited from continuing until the two-way audio communication link is reestablished.</w:t>
      </w:r>
    </w:p>
    <w:p w:rsidR="002245BB" w:rsidRPr="00AE5BC7" w:rsidRDefault="002245BB" w:rsidP="00BF1C3D">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4. Amends </w:t>
      </w:r>
      <w:r w:rsidRPr="00AE5BC7">
        <w:rPr>
          <w:rFonts w:cs="Times New Roman"/>
        </w:rPr>
        <w:t xml:space="preserve">Section 324.004, Government Code, by adding Subsections (e) and (f), as follows: </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(e) Authorizes any numb</w:t>
      </w:r>
      <w:r>
        <w:rPr>
          <w:rFonts w:cs="Times New Roman"/>
        </w:rPr>
        <w:t>er of the other members of the Legislative Library B</w:t>
      </w:r>
      <w:r w:rsidRPr="00AE5BC7">
        <w:rPr>
          <w:rFonts w:cs="Times New Roman"/>
        </w:rPr>
        <w:t>oard</w:t>
      </w:r>
      <w:r>
        <w:rPr>
          <w:rFonts w:cs="Times New Roman"/>
        </w:rPr>
        <w:t xml:space="preserve"> (library board)</w:t>
      </w:r>
      <w:r w:rsidRPr="00AE5BC7">
        <w:rPr>
          <w:rFonts w:cs="Times New Roman"/>
        </w:rPr>
        <w:t>, notwithstanding Chapter 551 or other law, if the joint chairs of the</w:t>
      </w:r>
      <w:r>
        <w:rPr>
          <w:rFonts w:cs="Times New Roman"/>
        </w:rPr>
        <w:t xml:space="preserve"> library</w:t>
      </w:r>
      <w:r w:rsidRPr="00AE5BC7">
        <w:rPr>
          <w:rFonts w:cs="Times New Roman"/>
        </w:rPr>
        <w:t xml:space="preserve"> board are physically present at a meeting of the</w:t>
      </w:r>
      <w:r>
        <w:rPr>
          <w:rFonts w:cs="Times New Roman"/>
        </w:rPr>
        <w:t xml:space="preserve"> board located in Austin, </w:t>
      </w:r>
      <w:r w:rsidRPr="00AE5BC7">
        <w:rPr>
          <w:rFonts w:cs="Times New Roman"/>
        </w:rPr>
        <w:t xml:space="preserve">to attend and participate in the meeting remotely by use of telephone conference call, video conference call, or other similar means of telecommunication. Provides that a member of the </w:t>
      </w:r>
      <w:r>
        <w:rPr>
          <w:rFonts w:cs="Times New Roman"/>
        </w:rPr>
        <w:t xml:space="preserve">library </w:t>
      </w:r>
      <w:r w:rsidRPr="00AE5BC7">
        <w:rPr>
          <w:rFonts w:cs="Times New Roman"/>
        </w:rPr>
        <w:t xml:space="preserve">board who participates in a meeting remotely as provided by this subsection is considered present for purposes of determining whether a quorum is present, for purposes of voting, and for any other purpose that allows a member of the </w:t>
      </w:r>
      <w:r>
        <w:rPr>
          <w:rFonts w:cs="Times New Roman"/>
        </w:rPr>
        <w:t xml:space="preserve">library </w:t>
      </w:r>
      <w:r w:rsidRPr="00AE5BC7">
        <w:rPr>
          <w:rFonts w:cs="Times New Roman"/>
        </w:rPr>
        <w:t xml:space="preserve">board to otherwise fully participate in a meeting of the board. Provides that this subsection applies: </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(1) only if a disaster has been declared for the first time after the date of final adjournment of the most recent regular session of the legislature and is currently in effect in this state as the result of:</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2160"/>
        <w:jc w:val="both"/>
        <w:rPr>
          <w:rFonts w:cs="Times New Roman"/>
        </w:rPr>
      </w:pPr>
      <w:r w:rsidRPr="00AE5BC7">
        <w:rPr>
          <w:rFonts w:cs="Times New Roman"/>
        </w:rPr>
        <w:t>(A) a declaration by the president of the United States under federal law; or</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2160"/>
        <w:jc w:val="both"/>
        <w:rPr>
          <w:rFonts w:cs="Times New Roman"/>
        </w:rPr>
      </w:pPr>
      <w:r w:rsidRPr="00AE5BC7">
        <w:rPr>
          <w:rFonts w:cs="Times New Roman"/>
        </w:rPr>
        <w:t>(B) a declaration or determination by a public officer, governing body, or authority under Chapter 418 of this code, Chapter 81, Health and Safety Code, or other law including the Texas Constitution; and</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(2) regardless of the subject of the meeting or the topics considered by the members.</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(f) Provides that a meeting held under Subsection (e) by use of telephone conference call, video conference call, or other similar means of telecommunication:</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(1) is subject to the notice requirements applicable to other meetings of the</w:t>
      </w:r>
      <w:r>
        <w:rPr>
          <w:rFonts w:cs="Times New Roman"/>
        </w:rPr>
        <w:t xml:space="preserve"> library </w:t>
      </w:r>
      <w:r w:rsidRPr="00AE5BC7">
        <w:rPr>
          <w:rFonts w:cs="Times New Roman"/>
        </w:rPr>
        <w:t xml:space="preserve"> board;</w:t>
      </w:r>
    </w:p>
    <w:p w:rsidR="002245BB" w:rsidRPr="00AE5BC7" w:rsidRDefault="002245BB" w:rsidP="00BF1C3D">
      <w:pPr>
        <w:spacing w:after="0" w:line="240" w:lineRule="auto"/>
        <w:ind w:left="1440"/>
        <w:jc w:val="both"/>
        <w:rPr>
          <w:rFonts w:eastAsia="Times New Roman" w:cs="Times New Roman"/>
          <w:szCs w:val="24"/>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(2) is required to </w:t>
      </w:r>
      <w:r w:rsidRPr="00AE5BC7">
        <w:rPr>
          <w:rFonts w:cs="Times New Roman"/>
        </w:rPr>
        <w:t>specify in the notice of the meeting the location in Austin of the meeting at which the joint chairs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(3) is required to</w:t>
      </w:r>
      <w:r>
        <w:rPr>
          <w:rFonts w:cs="Times New Roman"/>
        </w:rPr>
        <w:t xml:space="preserve"> be open to the public and to</w:t>
      </w:r>
      <w:r w:rsidRPr="00AE5BC7">
        <w:rPr>
          <w:rFonts w:cs="Times New Roman"/>
        </w:rPr>
        <w:t xml:space="preserve"> be audible to the public at the location in Austin specified in the notice of the meeting as the location of the meeting at which the joint chairs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 xml:space="preserve">(4) is required to provide two-way audio communication between all members of the </w:t>
      </w:r>
      <w:r>
        <w:rPr>
          <w:rFonts w:cs="Times New Roman"/>
        </w:rPr>
        <w:t xml:space="preserve">library </w:t>
      </w:r>
      <w:r w:rsidRPr="00AE5BC7">
        <w:rPr>
          <w:rFonts w:cs="Times New Roman"/>
        </w:rPr>
        <w:t>board attending the meeting during the entire meeting; and</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eastAsia="Times New Roman" w:cs="Times New Roman"/>
          <w:szCs w:val="24"/>
        </w:rPr>
      </w:pPr>
      <w:r w:rsidRPr="00AE5BC7">
        <w:rPr>
          <w:rFonts w:cs="Times New Roman"/>
        </w:rPr>
        <w:t>(5) if the two-way audio communication link with any member attending the meeting is disrupted at any time, is prohibited from continuing until the two-way audio communication link is reestablished.</w:t>
      </w:r>
    </w:p>
    <w:p w:rsidR="002245BB" w:rsidRPr="00AE5BC7" w:rsidRDefault="002245BB" w:rsidP="00BF1C3D">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5. Amends </w:t>
      </w:r>
      <w:r w:rsidRPr="00AE5BC7">
        <w:rPr>
          <w:rFonts w:cs="Times New Roman"/>
        </w:rPr>
        <w:t xml:space="preserve">Section 325.003, Government Code, by adding Subsections (l) and (m), as follows: </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 xml:space="preserve">(l) Authorizes any number of the other members of the Texas Sunset Advisory Commission (Sunset), notwithstanding Chapter 551 or other law, if the chairman and vice-chairman of Sunset are physically present at a meeting of </w:t>
      </w:r>
      <w:r>
        <w:rPr>
          <w:rFonts w:cs="Times New Roman"/>
        </w:rPr>
        <w:t xml:space="preserve">Sunset located in Austin, </w:t>
      </w:r>
      <w:r w:rsidRPr="00AE5BC7">
        <w:rPr>
          <w:rFonts w:cs="Times New Roman"/>
        </w:rPr>
        <w:t xml:space="preserve">to attend and participate in the meeting remotely by use of telephone conference call, video conference call, or other similar means of telecommunication. Provides that a member of Sunset who participates in a meeting remotely as provided by this subsection is considered present for purposes of determining whether a quorum is present, for purposes of voting, and for any other purpose that allows a member of Sunset to otherwise fully participate in a meeting of Sunset. Provides that this subsection applies: </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(1) only if a disaster has been declared for the first time after the date of final adjournment of the most recent regular session of the legislature and is currently in effect in this state as the result of:</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2160"/>
        <w:jc w:val="both"/>
        <w:rPr>
          <w:rFonts w:cs="Times New Roman"/>
        </w:rPr>
      </w:pPr>
      <w:r w:rsidRPr="00AE5BC7">
        <w:rPr>
          <w:rFonts w:cs="Times New Roman"/>
        </w:rPr>
        <w:t>(A) a declaration by the president of the United States under federal law; or</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2160"/>
        <w:jc w:val="both"/>
        <w:rPr>
          <w:rFonts w:cs="Times New Roman"/>
        </w:rPr>
      </w:pPr>
      <w:r w:rsidRPr="00AE5BC7">
        <w:rPr>
          <w:rFonts w:cs="Times New Roman"/>
        </w:rPr>
        <w:t>(B) a declaration or determination by a public officer, governing body, or authority under Chapter 418 of this code, Chapter 81, Health and Safety Code, or other law including the Texas Constitution; and</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(2) regardless of the subject of the meeting or the topics considered by the members.</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(m) Provides that a meeting held under Subsection (l) by use of telephone conference call, video conference call, or other similar means of telecommunication:</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(1) is subject to the notice requirements applicable to other meetings of Sunset;</w:t>
      </w:r>
    </w:p>
    <w:p w:rsidR="002245BB" w:rsidRPr="00AE5BC7" w:rsidRDefault="002245BB" w:rsidP="00BF1C3D">
      <w:pPr>
        <w:spacing w:after="0" w:line="240" w:lineRule="auto"/>
        <w:ind w:left="1440"/>
        <w:jc w:val="both"/>
        <w:rPr>
          <w:rFonts w:eastAsia="Times New Roman" w:cs="Times New Roman"/>
          <w:szCs w:val="24"/>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(2) is required to </w:t>
      </w:r>
      <w:r w:rsidRPr="00AE5BC7">
        <w:rPr>
          <w:rFonts w:cs="Times New Roman"/>
        </w:rPr>
        <w:t>specify in the notice of the meeting the location in Austin of the meeting at which the chairman and vice-chairman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(3) is required to</w:t>
      </w:r>
      <w:r>
        <w:rPr>
          <w:rFonts w:cs="Times New Roman"/>
        </w:rPr>
        <w:t xml:space="preserve"> be open to the public and to</w:t>
      </w:r>
      <w:r w:rsidRPr="00AE5BC7">
        <w:rPr>
          <w:rFonts w:cs="Times New Roman"/>
        </w:rPr>
        <w:t xml:space="preserve"> be audible to the public at the location in Austin specified in the notice of the meeting as the location of the meeting at which the chairman and vice-chairman will be physically present;</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(4) is required to provide two-way audio communication between all members of Sunset attending the meeting during the entire meeting; and</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eastAsia="Times New Roman" w:cs="Times New Roman"/>
          <w:szCs w:val="24"/>
        </w:rPr>
      </w:pPr>
      <w:r w:rsidRPr="00AE5BC7">
        <w:rPr>
          <w:rFonts w:cs="Times New Roman"/>
        </w:rPr>
        <w:t>(5) if the two-way audio communication link with any member attending the meeting is disrupted at any time, is prohibited from continuing until the two-way audio communication link is reestablished.</w:t>
      </w:r>
    </w:p>
    <w:p w:rsidR="002245BB" w:rsidRPr="00AE5BC7" w:rsidRDefault="002245BB" w:rsidP="00BF1C3D">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6. Amends </w:t>
      </w:r>
      <w:r w:rsidRPr="00AE5BC7">
        <w:rPr>
          <w:rFonts w:cs="Times New Roman"/>
        </w:rPr>
        <w:t xml:space="preserve">Section 326.001, Government Code, as follows: </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ind w:left="720"/>
        <w:jc w:val="both"/>
        <w:rPr>
          <w:rFonts w:eastAsia="Times New Roman" w:cs="Times New Roman"/>
          <w:szCs w:val="24"/>
        </w:rPr>
      </w:pPr>
      <w:r>
        <w:rPr>
          <w:rFonts w:cs="Times New Roman"/>
        </w:rPr>
        <w:t>Sec. 326.001. DEFINITION</w:t>
      </w:r>
      <w:r w:rsidRPr="00AE5BC7">
        <w:rPr>
          <w:rFonts w:cs="Times New Roman"/>
        </w:rPr>
        <w:t xml:space="preserve">. Redefines "legislative agency" </w:t>
      </w:r>
      <w:r>
        <w:rPr>
          <w:rFonts w:cs="Times New Roman"/>
        </w:rPr>
        <w:t>for purposes of Chapter 326 (Cooperation Between Legislative Agencies) to provide that the term</w:t>
      </w:r>
      <w:r w:rsidRPr="00AE5BC7">
        <w:rPr>
          <w:rFonts w:cs="Times New Roman"/>
        </w:rPr>
        <w:t xml:space="preserve"> does not inclu</w:t>
      </w:r>
      <w:r>
        <w:rPr>
          <w:rFonts w:cs="Times New Roman"/>
        </w:rPr>
        <w:t>de the Texas Ethics Commission.</w:t>
      </w:r>
      <w:r w:rsidRPr="00AE5BC7">
        <w:rPr>
          <w:rFonts w:cs="Times New Roman"/>
        </w:rPr>
        <w:t xml:space="preserve"> Makes nonsubstantive changes. </w:t>
      </w:r>
    </w:p>
    <w:p w:rsidR="002245BB" w:rsidRPr="00AE5BC7" w:rsidRDefault="002245BB" w:rsidP="00BF1C3D">
      <w:pPr>
        <w:spacing w:after="0" w:line="240" w:lineRule="auto"/>
        <w:jc w:val="both"/>
        <w:rPr>
          <w:rFonts w:eastAsia="Times New Roman" w:cs="Times New Roman"/>
          <w:szCs w:val="24"/>
        </w:rPr>
      </w:pPr>
    </w:p>
    <w:p w:rsidR="002245BB" w:rsidRPr="00BF1C3D" w:rsidRDefault="002245BB" w:rsidP="00BF1C3D">
      <w:pPr>
        <w:spacing w:after="0" w:line="240" w:lineRule="auto"/>
        <w:jc w:val="both"/>
        <w:rPr>
          <w:rFonts w:cs="Times New Roman"/>
        </w:rPr>
      </w:pPr>
      <w:r w:rsidRPr="00AE5BC7">
        <w:rPr>
          <w:rFonts w:eastAsia="Times New Roman" w:cs="Times New Roman"/>
          <w:szCs w:val="24"/>
        </w:rPr>
        <w:t xml:space="preserve">SECTION 7. Amends </w:t>
      </w:r>
      <w:r w:rsidRPr="00AE5BC7">
        <w:rPr>
          <w:rFonts w:cs="Times New Roman"/>
        </w:rPr>
        <w:t xml:space="preserve">Section 326.002, Government Code, </w:t>
      </w:r>
      <w:r>
        <w:rPr>
          <w:rFonts w:cs="Times New Roman"/>
        </w:rPr>
        <w:t>by adding Subsection (c), to authorize TLC</w:t>
      </w:r>
      <w:r w:rsidRPr="00AE5BC7">
        <w:rPr>
          <w:rFonts w:cs="Times New Roman"/>
        </w:rPr>
        <w:t xml:space="preserve"> to transfer money to another legislative agency to cover expenses of the other agency that the executive director of TLC determines to be necessary to further a purpose of TLC. </w:t>
      </w:r>
    </w:p>
    <w:p w:rsidR="002245BB" w:rsidRPr="00AE5BC7" w:rsidRDefault="002245BB" w:rsidP="00BF1C3D">
      <w:pPr>
        <w:spacing w:after="0" w:line="240" w:lineRule="auto"/>
        <w:jc w:val="both"/>
        <w:rPr>
          <w:rFonts w:eastAsia="Times New Roman" w:cs="Times New Roman"/>
          <w:szCs w:val="24"/>
        </w:rPr>
      </w:pPr>
    </w:p>
    <w:p w:rsidR="002245BB" w:rsidRPr="00AE5BC7" w:rsidRDefault="002245BB" w:rsidP="00BF1C3D">
      <w:pPr>
        <w:spacing w:after="0" w:line="240" w:lineRule="auto"/>
        <w:jc w:val="both"/>
        <w:rPr>
          <w:rFonts w:cs="Times New Roman"/>
        </w:rPr>
      </w:pPr>
      <w:r w:rsidRPr="00AE5BC7">
        <w:rPr>
          <w:rFonts w:eastAsia="Times New Roman" w:cs="Times New Roman"/>
          <w:szCs w:val="24"/>
        </w:rPr>
        <w:t xml:space="preserve">SECTION 8. Transfers </w:t>
      </w:r>
      <w:r w:rsidRPr="00AE5BC7">
        <w:rPr>
          <w:rFonts w:cs="Times New Roman"/>
        </w:rPr>
        <w:t>Chapter 762, Government Code, to Subtitle C, Title 3, Government Code, redesignates it as Chapter 329, Government Code, and amends it, as follows:</w:t>
      </w:r>
    </w:p>
    <w:p w:rsidR="002245BB" w:rsidRPr="00AE5BC7" w:rsidRDefault="002245BB" w:rsidP="00BF1C3D">
      <w:pPr>
        <w:spacing w:after="0" w:line="240" w:lineRule="auto"/>
        <w:jc w:val="both"/>
        <w:rPr>
          <w:rFonts w:cs="Times New Roman"/>
        </w:rPr>
      </w:pPr>
    </w:p>
    <w:p w:rsidR="002245BB" w:rsidRPr="00AE5BC7" w:rsidRDefault="002245BB" w:rsidP="00BF1C3D">
      <w:pPr>
        <w:spacing w:after="0" w:line="240" w:lineRule="auto"/>
        <w:jc w:val="center"/>
        <w:rPr>
          <w:rFonts w:cs="Times New Roman"/>
        </w:rPr>
      </w:pPr>
      <w:r>
        <w:rPr>
          <w:rFonts w:cs="Times New Roman"/>
        </w:rPr>
        <w:t>CHAPTER 329</w:t>
      </w:r>
      <w:r w:rsidRPr="00AE5BC7">
        <w:rPr>
          <w:rFonts w:cs="Times New Roman"/>
        </w:rPr>
        <w:t>. COMMISSION ON UNIFORM STATE LAWS</w:t>
      </w:r>
    </w:p>
    <w:p w:rsidR="002245BB" w:rsidRPr="00AE5BC7" w:rsidRDefault="002245BB" w:rsidP="00BF1C3D">
      <w:pPr>
        <w:spacing w:after="0" w:line="240" w:lineRule="auto"/>
        <w:ind w:left="720"/>
        <w:jc w:val="center"/>
        <w:rPr>
          <w:rFonts w:cs="Times New Roman"/>
        </w:rPr>
      </w:pPr>
    </w:p>
    <w:p w:rsidR="002245BB" w:rsidRPr="00AE5BC7" w:rsidRDefault="002245BB" w:rsidP="00BF1C3D">
      <w:pPr>
        <w:spacing w:after="0" w:line="240" w:lineRule="auto"/>
        <w:ind w:left="720"/>
        <w:jc w:val="both"/>
        <w:rPr>
          <w:rFonts w:eastAsia="Times New Roman" w:cs="Times New Roman"/>
          <w:szCs w:val="24"/>
        </w:rPr>
      </w:pPr>
      <w:r w:rsidRPr="00AE5BC7">
        <w:rPr>
          <w:rFonts w:eastAsia="Times New Roman" w:cs="Times New Roman"/>
          <w:szCs w:val="24"/>
        </w:rPr>
        <w:t>Sec. 329.001. DEFINITIONS. Defines "commission" and "national conference."</w:t>
      </w:r>
    </w:p>
    <w:p w:rsidR="002245BB" w:rsidRPr="00AE5BC7" w:rsidRDefault="002245BB" w:rsidP="00BF1C3D">
      <w:pPr>
        <w:spacing w:after="0" w:line="240" w:lineRule="auto"/>
        <w:ind w:left="720"/>
        <w:jc w:val="both"/>
        <w:rPr>
          <w:rFonts w:eastAsia="Times New Roman" w:cs="Times New Roman"/>
          <w:szCs w:val="24"/>
        </w:rPr>
      </w:pPr>
    </w:p>
    <w:p w:rsidR="002245BB" w:rsidRPr="00AE5BC7" w:rsidRDefault="002245BB" w:rsidP="00BF1C3D">
      <w:pPr>
        <w:spacing w:after="0" w:line="240" w:lineRule="auto"/>
        <w:ind w:left="720"/>
        <w:jc w:val="both"/>
        <w:rPr>
          <w:rFonts w:eastAsia="Times New Roman" w:cs="Times New Roman"/>
          <w:szCs w:val="24"/>
        </w:rPr>
      </w:pPr>
      <w:r w:rsidRPr="00AE5BC7">
        <w:rPr>
          <w:rFonts w:eastAsia="Times New Roman" w:cs="Times New Roman"/>
          <w:szCs w:val="24"/>
        </w:rPr>
        <w:t xml:space="preserve">Sec. 329.002. DUTIES OF COMMISSION. (a) Requires </w:t>
      </w:r>
      <w:r>
        <w:rPr>
          <w:rFonts w:eastAsia="Times New Roman" w:cs="Times New Roman"/>
          <w:szCs w:val="24"/>
        </w:rPr>
        <w:t>the Commission on Uniform State Laws (</w:t>
      </w:r>
      <w:r w:rsidRPr="00AE5BC7">
        <w:rPr>
          <w:rFonts w:eastAsia="Times New Roman" w:cs="Times New Roman"/>
          <w:szCs w:val="24"/>
        </w:rPr>
        <w:t>CUSL</w:t>
      </w:r>
      <w:r>
        <w:rPr>
          <w:rFonts w:eastAsia="Times New Roman" w:cs="Times New Roman"/>
          <w:szCs w:val="24"/>
        </w:rPr>
        <w:t>)</w:t>
      </w:r>
      <w:r w:rsidRPr="00AE5BC7">
        <w:rPr>
          <w:rFonts w:eastAsia="Times New Roman" w:cs="Times New Roman"/>
          <w:szCs w:val="24"/>
        </w:rPr>
        <w:t xml:space="preserve"> to:</w:t>
      </w:r>
    </w:p>
    <w:p w:rsidR="002245BB" w:rsidRPr="00AE5BC7" w:rsidRDefault="002245BB" w:rsidP="00BF1C3D">
      <w:pPr>
        <w:spacing w:after="0" w:line="240" w:lineRule="auto"/>
        <w:ind w:left="72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(1) </w:t>
      </w:r>
      <w:r w:rsidRPr="00AE5BC7">
        <w:rPr>
          <w:rFonts w:cs="Times New Roman"/>
        </w:rPr>
        <w:t>promote the uniform judicial interpretation of all uniform laws; and</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(2) </w:t>
      </w:r>
      <w:r w:rsidRPr="00AE5BC7">
        <w:rPr>
          <w:rFonts w:cs="Times New Roman"/>
        </w:rPr>
        <w:t>before January 1 of each odd-numbered year, submit a biennial report to the legislature that contains an account of CUSL's transactions and its advice and recommendations for legislation.</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(b) Authorizes CUSL to </w:t>
      </w:r>
      <w:r w:rsidRPr="00AE5BC7">
        <w:rPr>
          <w:rFonts w:cs="Times New Roman"/>
        </w:rPr>
        <w:t xml:space="preserve">supplement the report.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720"/>
        <w:jc w:val="both"/>
        <w:rPr>
          <w:rFonts w:eastAsia="Times New Roman" w:cs="Times New Roman"/>
          <w:szCs w:val="24"/>
        </w:rPr>
      </w:pPr>
      <w:r w:rsidRPr="00AE5BC7">
        <w:rPr>
          <w:rFonts w:eastAsia="Times New Roman" w:cs="Times New Roman"/>
          <w:szCs w:val="24"/>
        </w:rPr>
        <w:t>Sec. 329.003. COMPOSITION OF COMMISSION; TERMS. (a) Provides that CUSL is composed of:</w:t>
      </w:r>
    </w:p>
    <w:p w:rsidR="002245BB" w:rsidRPr="00AE5BC7" w:rsidRDefault="002245BB" w:rsidP="00BF1C3D">
      <w:pPr>
        <w:spacing w:after="0" w:line="240" w:lineRule="auto"/>
        <w:ind w:left="720"/>
        <w:jc w:val="both"/>
        <w:rPr>
          <w:rFonts w:eastAsia="Times New Roman" w:cs="Times New Roman"/>
          <w:szCs w:val="24"/>
        </w:rPr>
      </w:pPr>
    </w:p>
    <w:p w:rsidR="002245BB" w:rsidRPr="00AE5BC7" w:rsidRDefault="002245BB" w:rsidP="00BF1C3D">
      <w:pPr>
        <w:spacing w:after="0" w:line="240" w:lineRule="auto"/>
        <w:ind w:left="2160"/>
        <w:jc w:val="both"/>
        <w:rPr>
          <w:rFonts w:eastAsia="Times New Roman" w:cs="Times New Roman"/>
          <w:szCs w:val="24"/>
        </w:rPr>
      </w:pPr>
      <w:r w:rsidRPr="00AE5BC7">
        <w:rPr>
          <w:rFonts w:eastAsia="Times New Roman" w:cs="Times New Roman"/>
          <w:szCs w:val="24"/>
        </w:rPr>
        <w:t>(1) makes no changes to this subdivision;</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(2) </w:t>
      </w:r>
      <w:r w:rsidRPr="00AE5BC7">
        <w:rPr>
          <w:rFonts w:cs="Times New Roman"/>
        </w:rPr>
        <w:t xml:space="preserve">two members appointed by the lieutenant governor, who </w:t>
      </w:r>
      <w:r>
        <w:rPr>
          <w:rFonts w:cs="Times New Roman"/>
        </w:rPr>
        <w:t>are members or officers of the Texas S</w:t>
      </w:r>
      <w:r w:rsidRPr="00AE5BC7">
        <w:rPr>
          <w:rFonts w:cs="Times New Roman"/>
        </w:rPr>
        <w:t>enate</w:t>
      </w:r>
      <w:r>
        <w:rPr>
          <w:rFonts w:cs="Times New Roman"/>
        </w:rPr>
        <w:t xml:space="preserve"> (senate)</w:t>
      </w:r>
      <w:r w:rsidRPr="00AE5BC7">
        <w:rPr>
          <w:rFonts w:cs="Times New Roman"/>
        </w:rPr>
        <w:t>;</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(3) </w:t>
      </w:r>
      <w:r w:rsidRPr="00AE5BC7">
        <w:rPr>
          <w:rFonts w:cs="Times New Roman"/>
        </w:rPr>
        <w:t xml:space="preserve">two members appointed by the speaker of the </w:t>
      </w:r>
      <w:r>
        <w:rPr>
          <w:rFonts w:cs="Times New Roman"/>
        </w:rPr>
        <w:t>Texas House of R</w:t>
      </w:r>
      <w:r w:rsidRPr="00AE5BC7">
        <w:rPr>
          <w:rFonts w:cs="Times New Roman"/>
        </w:rPr>
        <w:t>epresentatives</w:t>
      </w:r>
      <w:r>
        <w:rPr>
          <w:rFonts w:cs="Times New Roman"/>
        </w:rPr>
        <w:t xml:space="preserve"> (house)</w:t>
      </w:r>
      <w:r w:rsidRPr="00AE5BC7">
        <w:rPr>
          <w:rFonts w:cs="Times New Roman"/>
        </w:rPr>
        <w:t>, who are members or officer</w:t>
      </w:r>
      <w:r>
        <w:rPr>
          <w:rFonts w:cs="Times New Roman"/>
        </w:rPr>
        <w:t>s of the house</w:t>
      </w:r>
      <w:r w:rsidRPr="00AE5BC7">
        <w:rPr>
          <w:rFonts w:cs="Times New Roman"/>
        </w:rPr>
        <w:t>;</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(4) </w:t>
      </w:r>
      <w:r w:rsidRPr="00AE5BC7">
        <w:rPr>
          <w:rFonts w:cs="Times New Roman"/>
        </w:rPr>
        <w:t>the chair of the standing committee of the senate with primary jurisdiction over uniform state laws;</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(5) </w:t>
      </w:r>
      <w:r w:rsidRPr="00AE5BC7">
        <w:rPr>
          <w:rFonts w:cs="Times New Roman"/>
        </w:rPr>
        <w:t>the chair of the standing committee of the house with primary jurisdiction over uniform state laws;</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eastAsia="Times New Roman" w:cs="Times New Roman"/>
          <w:szCs w:val="24"/>
        </w:rPr>
      </w:pPr>
      <w:r w:rsidRPr="00AE5BC7">
        <w:rPr>
          <w:rFonts w:eastAsia="Times New Roman" w:cs="Times New Roman"/>
          <w:szCs w:val="24"/>
        </w:rPr>
        <w:t>(6) creates this subdivision from existing text and makes no further changes;</w:t>
      </w:r>
      <w:r>
        <w:rPr>
          <w:rFonts w:eastAsia="Times New Roman" w:cs="Times New Roman"/>
          <w:szCs w:val="24"/>
        </w:rPr>
        <w:t xml:space="preserve"> and</w:t>
      </w:r>
    </w:p>
    <w:p w:rsidR="002245BB" w:rsidRPr="00AE5BC7" w:rsidRDefault="002245BB" w:rsidP="00BF1C3D">
      <w:pPr>
        <w:spacing w:after="0" w:line="240" w:lineRule="auto"/>
        <w:ind w:left="2160"/>
        <w:jc w:val="both"/>
        <w:rPr>
          <w:rFonts w:eastAsia="Times New Roman" w:cs="Times New Roman"/>
          <w:szCs w:val="24"/>
        </w:rPr>
      </w:pPr>
    </w:p>
    <w:p w:rsidR="002245BB" w:rsidRPr="00AE5BC7" w:rsidRDefault="002245BB" w:rsidP="00BF1C3D">
      <w:pPr>
        <w:spacing w:after="0" w:line="240" w:lineRule="auto"/>
        <w:ind w:left="2160"/>
        <w:jc w:val="both"/>
        <w:rPr>
          <w:rFonts w:cs="Times New Roman"/>
        </w:rPr>
      </w:pPr>
      <w:r w:rsidRPr="00AE5BC7">
        <w:rPr>
          <w:rFonts w:eastAsia="Times New Roman" w:cs="Times New Roman"/>
          <w:szCs w:val="24"/>
        </w:rPr>
        <w:t xml:space="preserve">(7) </w:t>
      </w:r>
      <w:r>
        <w:rPr>
          <w:rFonts w:cs="Times New Roman"/>
        </w:rPr>
        <w:t xml:space="preserve">creates this subdivision from existing text and makes conforming changes. </w:t>
      </w:r>
      <w:r w:rsidRPr="00AE5BC7">
        <w:rPr>
          <w:rFonts w:cs="Times New Roman"/>
        </w:rPr>
        <w:t xml:space="preserve"> </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 xml:space="preserve">(b) Requires </w:t>
      </w:r>
      <w:r>
        <w:rPr>
          <w:rFonts w:cs="Times New Roman"/>
        </w:rPr>
        <w:t xml:space="preserve">that appointments to CUSL </w:t>
      </w:r>
      <w:r w:rsidRPr="00AE5BC7">
        <w:rPr>
          <w:rFonts w:cs="Times New Roman"/>
        </w:rPr>
        <w:t xml:space="preserve">be made without regard to the race, creed, sex, religion, or national origin of the appointees.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(c) Provides that members appointed by the governor under Subsection (a)(1), rather than appointed members, serve staggered six-year terms, with the terms of three members expiring September 30 of each even-numbered year.</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 xml:space="preserve">(d) Provides that members appointed by the lieutenant governor under Subsection (a)(2) serve at the pleasure of the lieutenant governor.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(e) Provides that members appoin</w:t>
      </w:r>
      <w:r>
        <w:rPr>
          <w:rFonts w:cs="Times New Roman"/>
        </w:rPr>
        <w:t xml:space="preserve">ted by the speaker of the house </w:t>
      </w:r>
      <w:r w:rsidRPr="00AE5BC7">
        <w:rPr>
          <w:rFonts w:cs="Times New Roman"/>
        </w:rPr>
        <w:t xml:space="preserve">under Subsection (a)(3) serve </w:t>
      </w:r>
      <w:r>
        <w:rPr>
          <w:rFonts w:cs="Times New Roman"/>
        </w:rPr>
        <w:t>at the pleasure of the speaker.</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Sec. 329.004. New heading: ELIGIBILITY</w:t>
      </w:r>
      <w:r>
        <w:rPr>
          <w:rFonts w:cs="Times New Roman"/>
        </w:rPr>
        <w:t>;</w:t>
      </w:r>
      <w:r w:rsidRPr="00AE5BC7">
        <w:rPr>
          <w:rFonts w:cs="Times New Roman"/>
        </w:rPr>
        <w:t xml:space="preserve"> LOBBYIST RESTRICTION. (a) Requries a person, to be eligible for appointment to or service on CUSL, to be an attorney licensed to practice law. </w:t>
      </w:r>
    </w:p>
    <w:p w:rsidR="002245BB" w:rsidRPr="00AE5BC7" w:rsidRDefault="002245BB" w:rsidP="00BF1C3D">
      <w:pPr>
        <w:spacing w:after="0" w:line="240" w:lineRule="auto"/>
        <w:ind w:left="720"/>
        <w:jc w:val="both"/>
        <w:rPr>
          <w:rFonts w:eastAsia="Times New Roman" w:cs="Times New Roman"/>
          <w:szCs w:val="24"/>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(b) Requires at </w:t>
      </w:r>
      <w:r w:rsidRPr="00AE5BC7">
        <w:rPr>
          <w:rFonts w:cs="Times New Roman"/>
        </w:rPr>
        <w:t>least one of the commissioners, at the time of that commissioner's appointment, to be a state judge.</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(c) Requires at least one of the commissioners, at the time of that commissioner's appointment, to be a legal educator.</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eastAsia="Times New Roman" w:cs="Times New Roman"/>
          <w:szCs w:val="24"/>
        </w:rPr>
        <w:t xml:space="preserve">(d) Prohibits a </w:t>
      </w:r>
      <w:r w:rsidRPr="00AE5BC7">
        <w:rPr>
          <w:rFonts w:cs="Times New Roman"/>
        </w:rPr>
        <w:t xml:space="preserve">person required to register as a lobbyist under Chapter 305 because of the person's activities for compensation in or on behalf of a profession related to the operation of CUSL from serving as a commissioner or act as general counsel to CUSL.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Sec. 329.005. DUTIES OF COMMISSIONERS. Requires each commissioner to promote uniformity in state laws in subject areas in which uniformity is desirable and practicable, and attend national conference meetings.</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 xml:space="preserve">Sec. 329.006. VACANCY; EXPIRATION OF TERM. (a) Provides that this section applies only to a commissioner appointed by the governor. </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(b) Creates this subsection from existing text and makes no further changes.</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(c) R</w:t>
      </w:r>
      <w:r>
        <w:rPr>
          <w:rFonts w:cs="Times New Roman"/>
        </w:rPr>
        <w:t xml:space="preserve">edesignates existing Subsection (b) as this subsection and makes no further changes.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(d) R</w:t>
      </w:r>
      <w:r>
        <w:rPr>
          <w:rFonts w:cs="Times New Roman"/>
        </w:rPr>
        <w:t xml:space="preserve">edesignates existing Subsection (c) as this subsection and makes a conforming change. </w:t>
      </w:r>
    </w:p>
    <w:p w:rsidR="002245BB" w:rsidRPr="00AE5BC7" w:rsidRDefault="002245BB" w:rsidP="00BF1C3D">
      <w:pPr>
        <w:spacing w:after="0" w:line="240" w:lineRule="auto"/>
        <w:ind w:left="1440"/>
        <w:jc w:val="both"/>
        <w:rPr>
          <w:rFonts w:eastAsia="Times New Roman" w:cs="Times New Roman"/>
          <w:szCs w:val="24"/>
        </w:rPr>
      </w:pPr>
    </w:p>
    <w:p w:rsidR="002245BB" w:rsidRPr="00AE5BC7" w:rsidRDefault="002245BB" w:rsidP="00BF1C3D">
      <w:pPr>
        <w:spacing w:after="0" w:line="240" w:lineRule="auto"/>
        <w:ind w:left="720"/>
        <w:jc w:val="both"/>
        <w:rPr>
          <w:rFonts w:cs="Times New Roman"/>
        </w:rPr>
      </w:pPr>
      <w:r w:rsidRPr="00AE5BC7">
        <w:rPr>
          <w:rFonts w:eastAsia="Times New Roman" w:cs="Times New Roman"/>
          <w:szCs w:val="24"/>
        </w:rPr>
        <w:t>Sec. 329.0</w:t>
      </w:r>
      <w:r>
        <w:rPr>
          <w:rFonts w:eastAsia="Times New Roman" w:cs="Times New Roman"/>
          <w:szCs w:val="24"/>
        </w:rPr>
        <w:t xml:space="preserve">07. GROUNDS FOR REMOVAL. (a) Makes conforming changes to this subsection. </w:t>
      </w:r>
    </w:p>
    <w:p w:rsidR="002245BB" w:rsidRPr="00AE5BC7" w:rsidRDefault="002245BB" w:rsidP="00BF1C3D">
      <w:pPr>
        <w:spacing w:after="0" w:line="240" w:lineRule="auto"/>
        <w:ind w:left="216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 xml:space="preserve">(b) </w:t>
      </w:r>
      <w:r>
        <w:rPr>
          <w:rFonts w:cs="Times New Roman"/>
        </w:rPr>
        <w:t xml:space="preserve">Makes no changes to this subsection. </w:t>
      </w:r>
      <w:r w:rsidRPr="00AE5BC7">
        <w:rPr>
          <w:rFonts w:cs="Times New Roman"/>
        </w:rPr>
        <w:t xml:space="preserve">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720"/>
        <w:jc w:val="both"/>
        <w:rPr>
          <w:rFonts w:cs="Times New Roman"/>
        </w:rPr>
      </w:pPr>
      <w:r w:rsidRPr="00AE5BC7">
        <w:rPr>
          <w:rFonts w:cs="Times New Roman"/>
        </w:rPr>
        <w:t xml:space="preserve">Sec. 329.008. MEETING AND ELECTION OF OFFICERS. (a) </w:t>
      </w:r>
      <w:r>
        <w:rPr>
          <w:rFonts w:cs="Times New Roman"/>
        </w:rPr>
        <w:t xml:space="preserve">Makes no changes to this subsection. </w:t>
      </w:r>
    </w:p>
    <w:p w:rsidR="002245BB" w:rsidRPr="00AE5BC7" w:rsidRDefault="002245BB" w:rsidP="00BF1C3D">
      <w:pPr>
        <w:spacing w:after="0" w:line="240" w:lineRule="auto"/>
        <w:ind w:left="720"/>
        <w:jc w:val="both"/>
        <w:rPr>
          <w:rFonts w:cs="Times New Roman"/>
        </w:rPr>
      </w:pPr>
    </w:p>
    <w:p w:rsidR="002245BB" w:rsidRPr="00AE5BC7" w:rsidRDefault="002245BB" w:rsidP="00BF1C3D">
      <w:pPr>
        <w:spacing w:after="0" w:line="240" w:lineRule="auto"/>
        <w:ind w:left="1440"/>
        <w:jc w:val="both"/>
        <w:rPr>
          <w:rFonts w:cs="Times New Roman"/>
        </w:rPr>
      </w:pPr>
      <w:r w:rsidRPr="00AE5BC7">
        <w:rPr>
          <w:rFonts w:cs="Times New Roman"/>
        </w:rPr>
        <w:t>(b) Requires the commissioners to elect a chair, rather than a</w:t>
      </w:r>
      <w:r>
        <w:rPr>
          <w:rFonts w:cs="Times New Roman"/>
        </w:rPr>
        <w:t xml:space="preserve"> chairman, and secretary, who are</w:t>
      </w:r>
      <w:r w:rsidRPr="00AE5BC7">
        <w:rPr>
          <w:rFonts w:cs="Times New Roman"/>
        </w:rPr>
        <w:t xml:space="preserve"> required to each hold office for a term of two years. </w:t>
      </w:r>
    </w:p>
    <w:p w:rsidR="002245BB" w:rsidRPr="00AE5BC7" w:rsidRDefault="002245BB" w:rsidP="00BF1C3D">
      <w:pPr>
        <w:spacing w:after="0" w:line="240" w:lineRule="auto"/>
        <w:ind w:left="1440"/>
        <w:jc w:val="both"/>
        <w:rPr>
          <w:rFonts w:cs="Times New Roman"/>
        </w:rPr>
      </w:pPr>
    </w:p>
    <w:p w:rsidR="002245BB" w:rsidRPr="00AE5BC7" w:rsidRDefault="002245BB" w:rsidP="00BF1C3D">
      <w:pPr>
        <w:spacing w:after="0" w:line="240" w:lineRule="auto"/>
        <w:ind w:left="720"/>
        <w:jc w:val="both"/>
        <w:rPr>
          <w:rFonts w:eastAsia="Times New Roman" w:cs="Times New Roman"/>
          <w:szCs w:val="24"/>
        </w:rPr>
      </w:pPr>
      <w:r w:rsidRPr="00AE5BC7">
        <w:rPr>
          <w:rFonts w:eastAsia="Times New Roman" w:cs="Times New Roman"/>
          <w:szCs w:val="24"/>
        </w:rPr>
        <w:t xml:space="preserve">Sec. 329.009. COMPENSATION. Provides that a </w:t>
      </w:r>
      <w:r w:rsidRPr="00AE5BC7">
        <w:rPr>
          <w:rFonts w:cs="Times New Roman"/>
        </w:rPr>
        <w:t xml:space="preserve">commissioner serves without compensation but is entitled to be reimbursed for reasonable expenses incurred in the performance of the commissioner's duties. </w:t>
      </w:r>
    </w:p>
    <w:p w:rsidR="002245BB" w:rsidRPr="00AE5BC7" w:rsidRDefault="002245BB" w:rsidP="00BF1C3D">
      <w:pPr>
        <w:spacing w:after="0" w:line="240" w:lineRule="auto"/>
        <w:ind w:left="720"/>
        <w:jc w:val="both"/>
        <w:rPr>
          <w:rFonts w:eastAsia="Times New Roman" w:cs="Times New Roman"/>
          <w:szCs w:val="24"/>
        </w:rPr>
      </w:pPr>
    </w:p>
    <w:p w:rsidR="002245BB" w:rsidRPr="00AE5BC7" w:rsidRDefault="002245BB" w:rsidP="00BF1C3D">
      <w:pPr>
        <w:spacing w:after="0" w:line="240" w:lineRule="auto"/>
        <w:ind w:left="720"/>
        <w:jc w:val="both"/>
        <w:rPr>
          <w:rFonts w:eastAsia="Times New Roman" w:cs="Times New Roman"/>
          <w:szCs w:val="24"/>
        </w:rPr>
      </w:pPr>
      <w:r w:rsidRPr="00AE5BC7">
        <w:rPr>
          <w:rFonts w:eastAsia="Times New Roman" w:cs="Times New Roman"/>
          <w:szCs w:val="24"/>
        </w:rPr>
        <w:t xml:space="preserve">Sec. 329.010. SUPPORT SERVICES. Requires TLC to </w:t>
      </w:r>
      <w:r w:rsidRPr="00AE5BC7">
        <w:rPr>
          <w:rFonts w:cs="Times New Roman"/>
        </w:rPr>
        <w:t xml:space="preserve">provide accounting, clerical, and other support services necessary for the commission to carry out its duties. </w:t>
      </w:r>
    </w:p>
    <w:p w:rsidR="002245BB" w:rsidRPr="00AE5BC7" w:rsidRDefault="002245BB" w:rsidP="00BF1C3D">
      <w:pPr>
        <w:spacing w:after="0" w:line="240" w:lineRule="auto"/>
        <w:jc w:val="both"/>
        <w:rPr>
          <w:rFonts w:eastAsia="Times New Roman" w:cs="Times New Roman"/>
          <w:szCs w:val="24"/>
        </w:rPr>
      </w:pPr>
    </w:p>
    <w:p w:rsidR="002245BB" w:rsidRPr="00C8671F" w:rsidRDefault="002245BB" w:rsidP="00BF1C3D">
      <w:pPr>
        <w:spacing w:after="0" w:line="240" w:lineRule="auto"/>
        <w:jc w:val="both"/>
        <w:rPr>
          <w:rFonts w:eastAsia="Times New Roman" w:cs="Times New Roman"/>
          <w:szCs w:val="24"/>
        </w:rPr>
      </w:pPr>
      <w:r w:rsidRPr="00AE5BC7">
        <w:rPr>
          <w:rFonts w:eastAsia="Times New Roman" w:cs="Times New Roman"/>
          <w:szCs w:val="24"/>
        </w:rPr>
        <w:t>SECTION 9. Effective date: upon passage or September 1, 2021.</w:t>
      </w:r>
      <w:r>
        <w:rPr>
          <w:rFonts w:eastAsia="Times New Roman" w:cs="Times New Roman"/>
          <w:szCs w:val="24"/>
        </w:rPr>
        <w:t xml:space="preserve"> </w:t>
      </w:r>
    </w:p>
    <w:sectPr w:rsidR="002245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51" w:rsidRDefault="001A5451" w:rsidP="000F1DF9">
      <w:pPr>
        <w:spacing w:after="0" w:line="240" w:lineRule="auto"/>
      </w:pPr>
      <w:r>
        <w:separator/>
      </w:r>
    </w:p>
  </w:endnote>
  <w:endnote w:type="continuationSeparator" w:id="0">
    <w:p w:rsidR="001A5451" w:rsidRDefault="001A54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54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45B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45BB">
                <w:rPr>
                  <w:sz w:val="20"/>
                  <w:szCs w:val="20"/>
                </w:rPr>
                <w:t>H.B. 4294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45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54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45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45B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51" w:rsidRDefault="001A5451" w:rsidP="000F1DF9">
      <w:pPr>
        <w:spacing w:after="0" w:line="240" w:lineRule="auto"/>
      </w:pPr>
      <w:r>
        <w:separator/>
      </w:r>
    </w:p>
  </w:footnote>
  <w:footnote w:type="continuationSeparator" w:id="0">
    <w:p w:rsidR="001A5451" w:rsidRDefault="001A54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5451"/>
    <w:rsid w:val="002245B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C87A"/>
  <w15:docId w15:val="{BE734E8D-7D5B-4B91-8411-5FF4596A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45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C71DFD97C74D96AE57F46AD57B749B"/>
        <w:category>
          <w:name w:val="General"/>
          <w:gallery w:val="placeholder"/>
        </w:category>
        <w:types>
          <w:type w:val="bbPlcHdr"/>
        </w:types>
        <w:behaviors>
          <w:behavior w:val="content"/>
        </w:behaviors>
        <w:guid w:val="{2A39D767-DB60-44D7-A63F-505088F81F21}"/>
      </w:docPartPr>
      <w:docPartBody>
        <w:p w:rsidR="00000000" w:rsidRDefault="00190B0C"/>
      </w:docPartBody>
    </w:docPart>
    <w:docPart>
      <w:docPartPr>
        <w:name w:val="CBBA0F196F3E496C9D483772B7DD8A30"/>
        <w:category>
          <w:name w:val="General"/>
          <w:gallery w:val="placeholder"/>
        </w:category>
        <w:types>
          <w:type w:val="bbPlcHdr"/>
        </w:types>
        <w:behaviors>
          <w:behavior w:val="content"/>
        </w:behaviors>
        <w:guid w:val="{004E7A19-F719-4760-8728-FCFA7725D628}"/>
      </w:docPartPr>
      <w:docPartBody>
        <w:p w:rsidR="00000000" w:rsidRDefault="00190B0C"/>
      </w:docPartBody>
    </w:docPart>
    <w:docPart>
      <w:docPartPr>
        <w:name w:val="E6D7EB4CB4394C899496A5C02DF25706"/>
        <w:category>
          <w:name w:val="General"/>
          <w:gallery w:val="placeholder"/>
        </w:category>
        <w:types>
          <w:type w:val="bbPlcHdr"/>
        </w:types>
        <w:behaviors>
          <w:behavior w:val="content"/>
        </w:behaviors>
        <w:guid w:val="{49D46CF0-2D54-4215-9DD6-7FEBECE81D2D}"/>
      </w:docPartPr>
      <w:docPartBody>
        <w:p w:rsidR="00000000" w:rsidRDefault="00190B0C"/>
      </w:docPartBody>
    </w:docPart>
    <w:docPart>
      <w:docPartPr>
        <w:name w:val="0C2A582765E34F0182033DCDBBA9F2A9"/>
        <w:category>
          <w:name w:val="General"/>
          <w:gallery w:val="placeholder"/>
        </w:category>
        <w:types>
          <w:type w:val="bbPlcHdr"/>
        </w:types>
        <w:behaviors>
          <w:behavior w:val="content"/>
        </w:behaviors>
        <w:guid w:val="{9AF62203-1399-4316-80F0-690A1DBA00CE}"/>
      </w:docPartPr>
      <w:docPartBody>
        <w:p w:rsidR="00000000" w:rsidRDefault="00190B0C"/>
      </w:docPartBody>
    </w:docPart>
    <w:docPart>
      <w:docPartPr>
        <w:name w:val="E7C17FC4656043FFBADA8F57867301C8"/>
        <w:category>
          <w:name w:val="General"/>
          <w:gallery w:val="placeholder"/>
        </w:category>
        <w:types>
          <w:type w:val="bbPlcHdr"/>
        </w:types>
        <w:behaviors>
          <w:behavior w:val="content"/>
        </w:behaviors>
        <w:guid w:val="{0895D091-7173-44D0-A163-B4DD1B3EAEB0}"/>
      </w:docPartPr>
      <w:docPartBody>
        <w:p w:rsidR="00000000" w:rsidRDefault="00190B0C"/>
      </w:docPartBody>
    </w:docPart>
    <w:docPart>
      <w:docPartPr>
        <w:name w:val="6E154CA10CF74CB6BAE8EE6AB0158108"/>
        <w:category>
          <w:name w:val="General"/>
          <w:gallery w:val="placeholder"/>
        </w:category>
        <w:types>
          <w:type w:val="bbPlcHdr"/>
        </w:types>
        <w:behaviors>
          <w:behavior w:val="content"/>
        </w:behaviors>
        <w:guid w:val="{E00D6FA3-7E96-41F9-AB3E-630CA5B06538}"/>
      </w:docPartPr>
      <w:docPartBody>
        <w:p w:rsidR="00000000" w:rsidRDefault="00190B0C"/>
      </w:docPartBody>
    </w:docPart>
    <w:docPart>
      <w:docPartPr>
        <w:name w:val="A35189F167E54A2CA978FAE7A3B33EA0"/>
        <w:category>
          <w:name w:val="General"/>
          <w:gallery w:val="placeholder"/>
        </w:category>
        <w:types>
          <w:type w:val="bbPlcHdr"/>
        </w:types>
        <w:behaviors>
          <w:behavior w:val="content"/>
        </w:behaviors>
        <w:guid w:val="{31AD8C22-7B83-444A-AF34-B982001C63B1}"/>
      </w:docPartPr>
      <w:docPartBody>
        <w:p w:rsidR="00000000" w:rsidRDefault="00190B0C"/>
      </w:docPartBody>
    </w:docPart>
    <w:docPart>
      <w:docPartPr>
        <w:name w:val="0D2C48E27E0645B4BCB0DCE6C7ED854D"/>
        <w:category>
          <w:name w:val="General"/>
          <w:gallery w:val="placeholder"/>
        </w:category>
        <w:types>
          <w:type w:val="bbPlcHdr"/>
        </w:types>
        <w:behaviors>
          <w:behavior w:val="content"/>
        </w:behaviors>
        <w:guid w:val="{E9B57BD5-D1EB-4801-BC84-9D6F663A3C40}"/>
      </w:docPartPr>
      <w:docPartBody>
        <w:p w:rsidR="00000000" w:rsidRDefault="00190B0C"/>
      </w:docPartBody>
    </w:docPart>
    <w:docPart>
      <w:docPartPr>
        <w:name w:val="3F273808CC25492C98B282BBA5288BE0"/>
        <w:category>
          <w:name w:val="General"/>
          <w:gallery w:val="placeholder"/>
        </w:category>
        <w:types>
          <w:type w:val="bbPlcHdr"/>
        </w:types>
        <w:behaviors>
          <w:behavior w:val="content"/>
        </w:behaviors>
        <w:guid w:val="{F6B9813F-F3F8-45BE-8966-562D4E2CC075}"/>
      </w:docPartPr>
      <w:docPartBody>
        <w:p w:rsidR="00000000" w:rsidRDefault="00190B0C"/>
      </w:docPartBody>
    </w:docPart>
    <w:docPart>
      <w:docPartPr>
        <w:name w:val="84BD9856C5A84F758666C74D924F18C1"/>
        <w:category>
          <w:name w:val="General"/>
          <w:gallery w:val="placeholder"/>
        </w:category>
        <w:types>
          <w:type w:val="bbPlcHdr"/>
        </w:types>
        <w:behaviors>
          <w:behavior w:val="content"/>
        </w:behaviors>
        <w:guid w:val="{290133F8-88BE-4EDA-95F7-E019F21B07D2}"/>
      </w:docPartPr>
      <w:docPartBody>
        <w:p w:rsidR="00000000" w:rsidRDefault="0067493B" w:rsidP="0067493B">
          <w:pPr>
            <w:pStyle w:val="84BD9856C5A84F758666C74D924F18C1"/>
          </w:pPr>
          <w:r w:rsidRPr="00A30DD1">
            <w:rPr>
              <w:rStyle w:val="PlaceholderText"/>
            </w:rPr>
            <w:t>Click here to enter a date.</w:t>
          </w:r>
        </w:p>
      </w:docPartBody>
    </w:docPart>
    <w:docPart>
      <w:docPartPr>
        <w:name w:val="ED01C36023454C0EBDC9415CF4FD2E05"/>
        <w:category>
          <w:name w:val="General"/>
          <w:gallery w:val="placeholder"/>
        </w:category>
        <w:types>
          <w:type w:val="bbPlcHdr"/>
        </w:types>
        <w:behaviors>
          <w:behavior w:val="content"/>
        </w:behaviors>
        <w:guid w:val="{2E6A407F-E6E5-4BFE-9986-CB9A8F494507}"/>
      </w:docPartPr>
      <w:docPartBody>
        <w:p w:rsidR="00000000" w:rsidRDefault="00190B0C"/>
      </w:docPartBody>
    </w:docPart>
    <w:docPart>
      <w:docPartPr>
        <w:name w:val="0291E6C82C0240698498282BC9FC8CE6"/>
        <w:category>
          <w:name w:val="General"/>
          <w:gallery w:val="placeholder"/>
        </w:category>
        <w:types>
          <w:type w:val="bbPlcHdr"/>
        </w:types>
        <w:behaviors>
          <w:behavior w:val="content"/>
        </w:behaviors>
        <w:guid w:val="{EC0EA2BC-4443-4A0E-BF7B-BBA7C49DE0F0}"/>
      </w:docPartPr>
      <w:docPartBody>
        <w:p w:rsidR="00000000" w:rsidRDefault="00190B0C"/>
      </w:docPartBody>
    </w:docPart>
    <w:docPart>
      <w:docPartPr>
        <w:name w:val="BF6976851E6843059BD3B84C2B9FAACF"/>
        <w:category>
          <w:name w:val="General"/>
          <w:gallery w:val="placeholder"/>
        </w:category>
        <w:types>
          <w:type w:val="bbPlcHdr"/>
        </w:types>
        <w:behaviors>
          <w:behavior w:val="content"/>
        </w:behaviors>
        <w:guid w:val="{19454417-8997-4403-B193-F1557646C100}"/>
      </w:docPartPr>
      <w:docPartBody>
        <w:p w:rsidR="00000000" w:rsidRDefault="0067493B" w:rsidP="0067493B">
          <w:pPr>
            <w:pStyle w:val="BF6976851E6843059BD3B84C2B9FAACF"/>
          </w:pPr>
          <w:r>
            <w:rPr>
              <w:rFonts w:eastAsia="Times New Roman" w:cs="Times New Roman"/>
              <w:bCs/>
              <w:szCs w:val="24"/>
            </w:rPr>
            <w:t xml:space="preserve"> </w:t>
          </w:r>
        </w:p>
      </w:docPartBody>
    </w:docPart>
    <w:docPart>
      <w:docPartPr>
        <w:name w:val="63B08C25AF904E9D800BB30D2EC950DE"/>
        <w:category>
          <w:name w:val="General"/>
          <w:gallery w:val="placeholder"/>
        </w:category>
        <w:types>
          <w:type w:val="bbPlcHdr"/>
        </w:types>
        <w:behaviors>
          <w:behavior w:val="content"/>
        </w:behaviors>
        <w:guid w:val="{9470668E-2FBC-45C8-A9A2-4E4ACDD26E3A}"/>
      </w:docPartPr>
      <w:docPartBody>
        <w:p w:rsidR="00000000" w:rsidRDefault="00190B0C"/>
      </w:docPartBody>
    </w:docPart>
    <w:docPart>
      <w:docPartPr>
        <w:name w:val="07E2799FEEA345FE8FC15EF3F7BAF3EA"/>
        <w:category>
          <w:name w:val="General"/>
          <w:gallery w:val="placeholder"/>
        </w:category>
        <w:types>
          <w:type w:val="bbPlcHdr"/>
        </w:types>
        <w:behaviors>
          <w:behavior w:val="content"/>
        </w:behaviors>
        <w:guid w:val="{94383283-173E-46DC-9ED5-5E9537606292}"/>
      </w:docPartPr>
      <w:docPartBody>
        <w:p w:rsidR="00000000" w:rsidRDefault="00190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0B0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493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9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4BD9856C5A84F758666C74D924F18C1">
    <w:name w:val="84BD9856C5A84F758666C74D924F18C1"/>
    <w:rsid w:val="0067493B"/>
    <w:pPr>
      <w:spacing w:after="160" w:line="259" w:lineRule="auto"/>
    </w:pPr>
  </w:style>
  <w:style w:type="paragraph" w:customStyle="1" w:styleId="BF6976851E6843059BD3B84C2B9FAACF">
    <w:name w:val="BF6976851E6843059BD3B84C2B9FAACF"/>
    <w:rsid w:val="006749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01D8CA-5482-456D-A802-33A4AE61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2692</Words>
  <Characters>15346</Characters>
  <Application>Microsoft Office Word</Application>
  <DocSecurity>0</DocSecurity>
  <Lines>127</Lines>
  <Paragraphs>36</Paragraphs>
  <ScaleCrop>false</ScaleCrop>
  <Company>Texas Legislative Council</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2021-05-17T22:31:00Z</cp:lastPrinted>
  <dcterms:created xsi:type="dcterms:W3CDTF">2015-05-29T14:24:00Z</dcterms:created>
  <dcterms:modified xsi:type="dcterms:W3CDTF">2021-05-17T22:31:00Z</dcterms:modified>
</cp:coreProperties>
</file>

<file path=docProps/custom.xml><?xml version="1.0" encoding="utf-8"?>
<op:Properties xmlns:vt="http://schemas.openxmlformats.org/officeDocument/2006/docPropsVTypes" xmlns:op="http://schemas.openxmlformats.org/officeDocument/2006/custom-properties"/>
</file>