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146BB" w14:paraId="3DF0382D" w14:textId="77777777" w:rsidTr="00345119">
        <w:tc>
          <w:tcPr>
            <w:tcW w:w="9576" w:type="dxa"/>
            <w:noWrap/>
          </w:tcPr>
          <w:p w14:paraId="5714398A" w14:textId="77777777" w:rsidR="008423E4" w:rsidRPr="0022177D" w:rsidRDefault="00CB5055" w:rsidP="00BE42A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A7F668" w14:textId="77777777" w:rsidR="008423E4" w:rsidRPr="0022177D" w:rsidRDefault="008423E4" w:rsidP="00BE42A2">
      <w:pPr>
        <w:jc w:val="center"/>
      </w:pPr>
    </w:p>
    <w:p w14:paraId="1DA4C861" w14:textId="77777777" w:rsidR="008423E4" w:rsidRPr="00B31F0E" w:rsidRDefault="008423E4" w:rsidP="00BE42A2"/>
    <w:p w14:paraId="55A7E77C" w14:textId="77777777" w:rsidR="008423E4" w:rsidRPr="00742794" w:rsidRDefault="008423E4" w:rsidP="00BE42A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46BB" w14:paraId="32388983" w14:textId="77777777" w:rsidTr="00345119">
        <w:tc>
          <w:tcPr>
            <w:tcW w:w="9576" w:type="dxa"/>
          </w:tcPr>
          <w:p w14:paraId="25686D5F" w14:textId="77777777" w:rsidR="008423E4" w:rsidRPr="00861995" w:rsidRDefault="00CB5055" w:rsidP="00BE42A2">
            <w:pPr>
              <w:jc w:val="right"/>
            </w:pPr>
            <w:r>
              <w:t>H.B. 4448</w:t>
            </w:r>
          </w:p>
        </w:tc>
      </w:tr>
      <w:tr w:rsidR="00C146BB" w14:paraId="2B0AC9C1" w14:textId="77777777" w:rsidTr="00345119">
        <w:tc>
          <w:tcPr>
            <w:tcW w:w="9576" w:type="dxa"/>
          </w:tcPr>
          <w:p w14:paraId="3E0042AD" w14:textId="77777777" w:rsidR="008423E4" w:rsidRPr="00861995" w:rsidRDefault="00CB5055" w:rsidP="00BE42A2">
            <w:pPr>
              <w:jc w:val="right"/>
            </w:pPr>
            <w:r>
              <w:t xml:space="preserve">By: </w:t>
            </w:r>
            <w:r w:rsidR="00F2789C">
              <w:t>Israel</w:t>
            </w:r>
          </w:p>
        </w:tc>
      </w:tr>
      <w:tr w:rsidR="00C146BB" w14:paraId="641FD3D4" w14:textId="77777777" w:rsidTr="00345119">
        <w:tc>
          <w:tcPr>
            <w:tcW w:w="9576" w:type="dxa"/>
          </w:tcPr>
          <w:p w14:paraId="57EAC1F6" w14:textId="77777777" w:rsidR="008423E4" w:rsidRPr="00861995" w:rsidRDefault="00CB5055" w:rsidP="00BE42A2">
            <w:pPr>
              <w:jc w:val="right"/>
            </w:pPr>
            <w:r>
              <w:t>Urban Affairs</w:t>
            </w:r>
          </w:p>
        </w:tc>
      </w:tr>
      <w:tr w:rsidR="00C146BB" w14:paraId="27A83A09" w14:textId="77777777" w:rsidTr="00345119">
        <w:tc>
          <w:tcPr>
            <w:tcW w:w="9576" w:type="dxa"/>
          </w:tcPr>
          <w:p w14:paraId="340E6793" w14:textId="77777777" w:rsidR="008423E4" w:rsidRDefault="00CB5055" w:rsidP="00BE42A2">
            <w:pPr>
              <w:jc w:val="right"/>
            </w:pPr>
            <w:r>
              <w:t>Committee Report (Unamended)</w:t>
            </w:r>
          </w:p>
        </w:tc>
      </w:tr>
    </w:tbl>
    <w:p w14:paraId="7BC7379E" w14:textId="77777777" w:rsidR="008423E4" w:rsidRDefault="008423E4" w:rsidP="00BE42A2">
      <w:pPr>
        <w:tabs>
          <w:tab w:val="right" w:pos="9360"/>
        </w:tabs>
      </w:pPr>
    </w:p>
    <w:p w14:paraId="24ADAC20" w14:textId="77777777" w:rsidR="008423E4" w:rsidRDefault="008423E4" w:rsidP="00BE42A2"/>
    <w:p w14:paraId="35B107B1" w14:textId="77777777" w:rsidR="008423E4" w:rsidRDefault="008423E4" w:rsidP="00BE42A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146BB" w14:paraId="53636C6E" w14:textId="77777777" w:rsidTr="00345119">
        <w:tc>
          <w:tcPr>
            <w:tcW w:w="9576" w:type="dxa"/>
          </w:tcPr>
          <w:p w14:paraId="6380D063" w14:textId="77777777" w:rsidR="008423E4" w:rsidRPr="00A8133F" w:rsidRDefault="00CB5055" w:rsidP="00BE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C763EB" w14:textId="77777777" w:rsidR="008423E4" w:rsidRDefault="008423E4" w:rsidP="00BE42A2"/>
          <w:p w14:paraId="4B05DAE2" w14:textId="31B5023C" w:rsidR="00E94E28" w:rsidRDefault="00CB5055" w:rsidP="00BE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94E28">
              <w:t>Interested parties suggest that geothermal heating and cooling systems significantly lower the cost of home ownership and</w:t>
            </w:r>
            <w:r w:rsidR="00073981">
              <w:t xml:space="preserve"> that</w:t>
            </w:r>
            <w:r w:rsidRPr="00E94E28">
              <w:t xml:space="preserve"> residential communities within </w:t>
            </w:r>
            <w:r w:rsidR="00664F20">
              <w:t>p</w:t>
            </w:r>
            <w:r w:rsidRPr="00E94E28">
              <w:t xml:space="preserve">ublic </w:t>
            </w:r>
            <w:r w:rsidR="00664F20">
              <w:t>i</w:t>
            </w:r>
            <w:r w:rsidRPr="00E94E28">
              <w:t xml:space="preserve">mprovement </w:t>
            </w:r>
            <w:r w:rsidR="00664F20">
              <w:t>d</w:t>
            </w:r>
            <w:r w:rsidRPr="00E94E28">
              <w:t xml:space="preserve">istricts are being served and </w:t>
            </w:r>
            <w:r w:rsidR="00FD443D">
              <w:t xml:space="preserve">are </w:t>
            </w:r>
            <w:r w:rsidRPr="00E94E28">
              <w:t>well</w:t>
            </w:r>
            <w:r w:rsidR="00811A0B">
              <w:t xml:space="preserve"> </w:t>
            </w:r>
            <w:r w:rsidRPr="00E94E28">
              <w:t>suited for large-scale geothermal infrastructure to facilitate these systems. However, this infrastructure is not currently a permissible expenditure of bond proceed</w:t>
            </w:r>
            <w:r w:rsidRPr="00E94E28">
              <w:t xml:space="preserve">s </w:t>
            </w:r>
            <w:r w:rsidR="00664F20">
              <w:t>for p</w:t>
            </w:r>
            <w:r w:rsidRPr="00E94E28">
              <w:t>ublic improvement project</w:t>
            </w:r>
            <w:r w:rsidR="00664F20">
              <w:t>s</w:t>
            </w:r>
            <w:r w:rsidR="00FD443D">
              <w:t xml:space="preserve"> within these districts</w:t>
            </w:r>
            <w:r w:rsidRPr="00E94E28">
              <w:t>.</w:t>
            </w:r>
            <w:r w:rsidR="00664F20">
              <w:t xml:space="preserve"> </w:t>
            </w:r>
            <w:r w:rsidRPr="00E94E28">
              <w:t>H</w:t>
            </w:r>
            <w:r w:rsidR="00464DDD">
              <w:t>.</w:t>
            </w:r>
            <w:r w:rsidRPr="00E94E28">
              <w:t>B</w:t>
            </w:r>
            <w:r w:rsidR="00464DDD">
              <w:t>.</w:t>
            </w:r>
            <w:r w:rsidRPr="00E94E28">
              <w:t xml:space="preserve"> 4448 </w:t>
            </w:r>
            <w:r w:rsidR="00464DDD">
              <w:t>seeks to authorize</w:t>
            </w:r>
            <w:r w:rsidRPr="00E94E28">
              <w:t xml:space="preserve"> a public improvement project to include the acquisition, construction, or improvement of geothermal water conveyance </w:t>
            </w:r>
            <w:r w:rsidR="00464DDD" w:rsidRPr="00464DDD">
              <w:t xml:space="preserve">facilities or improvements </w:t>
            </w:r>
            <w:r w:rsidRPr="00E94E28">
              <w:t xml:space="preserve">and the </w:t>
            </w:r>
            <w:r w:rsidR="00464DDD">
              <w:t>acquisition</w:t>
            </w:r>
            <w:r w:rsidR="00464DDD" w:rsidRPr="00E94E28">
              <w:t xml:space="preserve"> </w:t>
            </w:r>
            <w:r w:rsidRPr="00E94E28">
              <w:t xml:space="preserve">of </w:t>
            </w:r>
            <w:r w:rsidR="00464DDD">
              <w:t xml:space="preserve">a </w:t>
            </w:r>
            <w:r w:rsidRPr="00E94E28">
              <w:t xml:space="preserve">right-of-way or easement related to </w:t>
            </w:r>
            <w:r w:rsidR="00464DDD">
              <w:t>an authorized</w:t>
            </w:r>
            <w:r w:rsidRPr="00E94E28">
              <w:t xml:space="preserve"> improvement.</w:t>
            </w:r>
            <w:r w:rsidR="00664F20">
              <w:t xml:space="preserve"> </w:t>
            </w:r>
          </w:p>
          <w:p w14:paraId="64A61AEA" w14:textId="77777777" w:rsidR="008423E4" w:rsidRPr="00E26B13" w:rsidRDefault="008423E4" w:rsidP="00BE42A2">
            <w:pPr>
              <w:rPr>
                <w:b/>
              </w:rPr>
            </w:pPr>
          </w:p>
        </w:tc>
      </w:tr>
      <w:tr w:rsidR="00C146BB" w14:paraId="101CA284" w14:textId="77777777" w:rsidTr="00345119">
        <w:tc>
          <w:tcPr>
            <w:tcW w:w="9576" w:type="dxa"/>
          </w:tcPr>
          <w:p w14:paraId="2843A79B" w14:textId="77777777" w:rsidR="0017725B" w:rsidRDefault="00CB5055" w:rsidP="00BE42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81B183" w14:textId="77777777" w:rsidR="0017725B" w:rsidRDefault="0017725B" w:rsidP="00BE42A2">
            <w:pPr>
              <w:rPr>
                <w:b/>
                <w:u w:val="single"/>
              </w:rPr>
            </w:pPr>
          </w:p>
          <w:p w14:paraId="7883BE03" w14:textId="77777777" w:rsidR="00E11F50" w:rsidRPr="00E11F50" w:rsidRDefault="00CB5055" w:rsidP="00BE42A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711D679B" w14:textId="77777777" w:rsidR="0017725B" w:rsidRPr="0017725B" w:rsidRDefault="0017725B" w:rsidP="00BE42A2">
            <w:pPr>
              <w:rPr>
                <w:b/>
                <w:u w:val="single"/>
              </w:rPr>
            </w:pPr>
          </w:p>
        </w:tc>
      </w:tr>
      <w:tr w:rsidR="00C146BB" w14:paraId="4A20A644" w14:textId="77777777" w:rsidTr="00345119">
        <w:tc>
          <w:tcPr>
            <w:tcW w:w="9576" w:type="dxa"/>
          </w:tcPr>
          <w:p w14:paraId="35936983" w14:textId="77777777" w:rsidR="008423E4" w:rsidRPr="00A8133F" w:rsidRDefault="00CB5055" w:rsidP="00BE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438BF8" w14:textId="77777777" w:rsidR="008423E4" w:rsidRDefault="008423E4" w:rsidP="00BE42A2"/>
          <w:p w14:paraId="015DB0F1" w14:textId="77777777" w:rsidR="00E11F50" w:rsidRDefault="00CB5055" w:rsidP="00BE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0259CD2B" w14:textId="77777777" w:rsidR="008423E4" w:rsidRPr="00E21FDC" w:rsidRDefault="008423E4" w:rsidP="00BE42A2">
            <w:pPr>
              <w:rPr>
                <w:b/>
              </w:rPr>
            </w:pPr>
          </w:p>
        </w:tc>
      </w:tr>
      <w:tr w:rsidR="00C146BB" w14:paraId="59C447F1" w14:textId="77777777" w:rsidTr="00345119">
        <w:tc>
          <w:tcPr>
            <w:tcW w:w="9576" w:type="dxa"/>
          </w:tcPr>
          <w:p w14:paraId="61975428" w14:textId="77777777" w:rsidR="008423E4" w:rsidRPr="00A8133F" w:rsidRDefault="00CB5055" w:rsidP="00BE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845EC6" w14:textId="77777777" w:rsidR="008423E4" w:rsidRDefault="008423E4" w:rsidP="00BE42A2"/>
          <w:p w14:paraId="4234760C" w14:textId="5ADB6187" w:rsidR="009C56B8" w:rsidRPr="009C36CD" w:rsidRDefault="00CB5055" w:rsidP="00BE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4448 amends the Local</w:t>
            </w:r>
            <w:r w:rsidR="00E11F50">
              <w:t xml:space="preserve"> Government Code to authorize a</w:t>
            </w:r>
            <w:r>
              <w:t xml:space="preserve"> public improvement project </w:t>
            </w:r>
            <w:r w:rsidR="00073981">
              <w:t>undertaken by a public improvement district</w:t>
            </w:r>
            <w:r w:rsidR="00E11F50">
              <w:t xml:space="preserve"> </w:t>
            </w:r>
            <w:r w:rsidR="00986CB6">
              <w:t xml:space="preserve">to include </w:t>
            </w:r>
            <w:r w:rsidR="00986CB6" w:rsidRPr="00986CB6">
              <w:t>acquisition, construction, or improvement of</w:t>
            </w:r>
            <w:r w:rsidR="00986CB6">
              <w:t xml:space="preserve"> geothermal water conveyance </w:t>
            </w:r>
            <w:r w:rsidR="00986CB6" w:rsidRPr="00986CB6">
              <w:t>fac</w:t>
            </w:r>
            <w:r w:rsidR="00986CB6">
              <w:t>ilities or improvements and acquisition of a right-of-way or easement in connection with an authorized improvement. The bill authorizes the p</w:t>
            </w:r>
            <w:r w:rsidRPr="00F2789C">
              <w:t xml:space="preserve">ayment of expenses </w:t>
            </w:r>
            <w:r>
              <w:t xml:space="preserve">for the </w:t>
            </w:r>
            <w:r w:rsidRPr="009C56B8">
              <w:t xml:space="preserve">acquisition, construction, or improvement of </w:t>
            </w:r>
            <w:r w:rsidR="00FD443D">
              <w:t>certain water</w:t>
            </w:r>
            <w:r w:rsidRPr="009C56B8">
              <w:t xml:space="preserve"> faciliti</w:t>
            </w:r>
            <w:r w:rsidRPr="009C56B8">
              <w:t>es or improvements</w:t>
            </w:r>
            <w:r>
              <w:t xml:space="preserve"> to</w:t>
            </w:r>
            <w:r w:rsidRPr="00F2789C">
              <w:t xml:space="preserve"> also include expenses related to the operation and maintenance of a geothermal water conveyance facility or improvement.</w:t>
            </w:r>
            <w:r w:rsidR="00491743">
              <w:t xml:space="preserve"> </w:t>
            </w:r>
            <w:r>
              <w:t xml:space="preserve">The bill </w:t>
            </w:r>
            <w:r w:rsidR="004706D3">
              <w:t>authorizes the costs of i</w:t>
            </w:r>
            <w:r w:rsidR="004706D3" w:rsidRPr="004706D3">
              <w:t>mprovements</w:t>
            </w:r>
            <w:r w:rsidR="004706D3">
              <w:t xml:space="preserve"> that</w:t>
            </w:r>
            <w:r w:rsidR="004706D3" w:rsidRPr="004706D3">
              <w:t xml:space="preserve"> are dedicated, conveyed, leased, or otherwise provided to or for the benefit o</w:t>
            </w:r>
            <w:r w:rsidR="004706D3">
              <w:t xml:space="preserve">f </w:t>
            </w:r>
            <w:r w:rsidR="004706D3" w:rsidRPr="004706D3">
              <w:t>an entity subject to the regulatory jurisdiction of the Public Utility Commission of Texas</w:t>
            </w:r>
            <w:r w:rsidR="004706D3">
              <w:t xml:space="preserve"> to be paid or reimbursed </w:t>
            </w:r>
            <w:r w:rsidR="004706D3" w:rsidRPr="004706D3">
              <w:t xml:space="preserve">by any combination of the </w:t>
            </w:r>
            <w:r w:rsidR="00491743">
              <w:t xml:space="preserve">authorized </w:t>
            </w:r>
            <w:r w:rsidR="004706D3" w:rsidRPr="004706D3">
              <w:t>methods</w:t>
            </w:r>
            <w:r w:rsidR="00491743">
              <w:t xml:space="preserve"> for payment of improvement costs</w:t>
            </w:r>
            <w:r w:rsidR="00E11F50">
              <w:t xml:space="preserve"> of public improvement districts</w:t>
            </w:r>
            <w:r w:rsidR="00491743">
              <w:t>.</w:t>
            </w:r>
          </w:p>
          <w:p w14:paraId="71A172F6" w14:textId="77777777" w:rsidR="008423E4" w:rsidRPr="00835628" w:rsidRDefault="008423E4" w:rsidP="00BE42A2">
            <w:pPr>
              <w:rPr>
                <w:b/>
              </w:rPr>
            </w:pPr>
          </w:p>
        </w:tc>
      </w:tr>
      <w:tr w:rsidR="00C146BB" w14:paraId="3DDCBDB4" w14:textId="77777777" w:rsidTr="00345119">
        <w:tc>
          <w:tcPr>
            <w:tcW w:w="9576" w:type="dxa"/>
          </w:tcPr>
          <w:p w14:paraId="5A08DD10" w14:textId="77777777" w:rsidR="008423E4" w:rsidRPr="00A8133F" w:rsidRDefault="00CB5055" w:rsidP="00BE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211599F6" w14:textId="77777777" w:rsidR="008423E4" w:rsidRDefault="008423E4" w:rsidP="00BE42A2"/>
          <w:p w14:paraId="54C04277" w14:textId="77777777" w:rsidR="008423E4" w:rsidRPr="003624F2" w:rsidRDefault="00CB5055" w:rsidP="00BE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EC2AFBC" w14:textId="77777777" w:rsidR="008423E4" w:rsidRPr="00233FDB" w:rsidRDefault="008423E4" w:rsidP="00BE42A2">
            <w:pPr>
              <w:rPr>
                <w:b/>
              </w:rPr>
            </w:pPr>
          </w:p>
        </w:tc>
      </w:tr>
    </w:tbl>
    <w:p w14:paraId="58666659" w14:textId="77777777" w:rsidR="008423E4" w:rsidRPr="00BE0E75" w:rsidRDefault="008423E4" w:rsidP="00BE42A2">
      <w:pPr>
        <w:jc w:val="both"/>
        <w:rPr>
          <w:rFonts w:ascii="Arial" w:hAnsi="Arial"/>
          <w:sz w:val="16"/>
          <w:szCs w:val="16"/>
        </w:rPr>
      </w:pPr>
    </w:p>
    <w:p w14:paraId="6B715ADE" w14:textId="77777777" w:rsidR="004108C3" w:rsidRPr="008423E4" w:rsidRDefault="004108C3" w:rsidP="00BE42A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7CF2" w14:textId="77777777" w:rsidR="00000000" w:rsidRDefault="00CB5055">
      <w:r>
        <w:separator/>
      </w:r>
    </w:p>
  </w:endnote>
  <w:endnote w:type="continuationSeparator" w:id="0">
    <w:p w14:paraId="5C702D79" w14:textId="77777777" w:rsidR="00000000" w:rsidRDefault="00C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480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46BB" w14:paraId="58F5DC73" w14:textId="77777777" w:rsidTr="009C1E9A">
      <w:trPr>
        <w:cantSplit/>
      </w:trPr>
      <w:tc>
        <w:tcPr>
          <w:tcW w:w="0" w:type="pct"/>
        </w:tcPr>
        <w:p w14:paraId="1E7A05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1F58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8B406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31FB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8CCF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46BB" w14:paraId="2FE90BD6" w14:textId="77777777" w:rsidTr="009C1E9A">
      <w:trPr>
        <w:cantSplit/>
      </w:trPr>
      <w:tc>
        <w:tcPr>
          <w:tcW w:w="0" w:type="pct"/>
        </w:tcPr>
        <w:p w14:paraId="6B170A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FECC8C" w14:textId="77777777" w:rsidR="00EC379B" w:rsidRPr="009C1E9A" w:rsidRDefault="00CB50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23627</w:t>
          </w:r>
        </w:p>
      </w:tc>
      <w:tc>
        <w:tcPr>
          <w:tcW w:w="2453" w:type="pct"/>
        </w:tcPr>
        <w:p w14:paraId="62FA1AF5" w14:textId="0823947D" w:rsidR="00EC379B" w:rsidRDefault="00CB5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A25AE">
            <w:t>21.120.1902</w:t>
          </w:r>
          <w:r>
            <w:fldChar w:fldCharType="end"/>
          </w:r>
        </w:p>
      </w:tc>
    </w:tr>
    <w:tr w:rsidR="00C146BB" w14:paraId="0CE9AAC1" w14:textId="77777777" w:rsidTr="009C1E9A">
      <w:trPr>
        <w:cantSplit/>
      </w:trPr>
      <w:tc>
        <w:tcPr>
          <w:tcW w:w="0" w:type="pct"/>
        </w:tcPr>
        <w:p w14:paraId="1A77DA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0AE35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3C0A2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197D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46BB" w14:paraId="2F23B45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485A2B" w14:textId="37C1958C" w:rsidR="00EC379B" w:rsidRDefault="00CB50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42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B81C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C9F7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2B5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5C5C" w14:textId="77777777" w:rsidR="00000000" w:rsidRDefault="00CB5055">
      <w:r>
        <w:separator/>
      </w:r>
    </w:p>
  </w:footnote>
  <w:footnote w:type="continuationSeparator" w:id="0">
    <w:p w14:paraId="15D54381" w14:textId="77777777" w:rsidR="00000000" w:rsidRDefault="00CB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431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326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A24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3981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5AE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DDD"/>
    <w:rsid w:val="004706D3"/>
    <w:rsid w:val="00474927"/>
    <w:rsid w:val="00475913"/>
    <w:rsid w:val="00480080"/>
    <w:rsid w:val="004824A7"/>
    <w:rsid w:val="00483AF0"/>
    <w:rsid w:val="00484167"/>
    <w:rsid w:val="0049174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2A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AF5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F20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A0B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6CB6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6B8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2A2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6BB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28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055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4CC"/>
    <w:rsid w:val="00E01A76"/>
    <w:rsid w:val="00E04B30"/>
    <w:rsid w:val="00E05FB7"/>
    <w:rsid w:val="00E066E6"/>
    <w:rsid w:val="00E06807"/>
    <w:rsid w:val="00E06C5E"/>
    <w:rsid w:val="00E0752B"/>
    <w:rsid w:val="00E11F50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E28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89C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43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AD5BC-7E2D-4FA0-AEFB-2B7D3753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17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1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17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1954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HB04448 (Committee Report (Unamended))</vt:lpstr>
    </vt:vector>
  </TitlesOfParts>
  <Company>State of Texas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23627</dc:subject>
  <dc:creator>State of Texas</dc:creator>
  <dc:description>HB 4448 by Israel-(H)Urban Affairs</dc:description>
  <cp:lastModifiedBy>Stacey Nicchio</cp:lastModifiedBy>
  <cp:revision>2</cp:revision>
  <cp:lastPrinted>2003-11-26T17:21:00Z</cp:lastPrinted>
  <dcterms:created xsi:type="dcterms:W3CDTF">2021-05-04T00:30:00Z</dcterms:created>
  <dcterms:modified xsi:type="dcterms:W3CDTF">2021-05-04T00:30:00Z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21.120.1902</vt:lpwstr>
  </property>
</Properties>
</file>