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F4F" w:rsidRDefault="00016F4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FC5E80F10B54D81B0DAB8FEFC903986"/>
          </w:placeholder>
        </w:sdtPr>
        <w:sdtContent>
          <w:r w:rsidRPr="005C2A78">
            <w:rPr>
              <w:rFonts w:cs="Times New Roman"/>
              <w:b/>
              <w:szCs w:val="24"/>
              <w:u w:val="single"/>
            </w:rPr>
            <w:t>BILL ANALYSIS</w:t>
          </w:r>
        </w:sdtContent>
      </w:sdt>
    </w:p>
    <w:p w:rsidR="00016F4F" w:rsidRPr="00585C31" w:rsidRDefault="00016F4F" w:rsidP="000F1DF9">
      <w:pPr>
        <w:spacing w:after="0" w:line="240" w:lineRule="auto"/>
        <w:rPr>
          <w:rFonts w:cs="Times New Roman"/>
          <w:szCs w:val="24"/>
        </w:rPr>
      </w:pPr>
    </w:p>
    <w:p w:rsidR="00016F4F" w:rsidRPr="00585C31" w:rsidRDefault="00016F4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16F4F" w:rsidTr="000F1DF9">
        <w:tc>
          <w:tcPr>
            <w:tcW w:w="2718" w:type="dxa"/>
          </w:tcPr>
          <w:p w:rsidR="00016F4F" w:rsidRPr="005C2A78" w:rsidRDefault="00016F4F" w:rsidP="006D756B">
            <w:pPr>
              <w:rPr>
                <w:rFonts w:cs="Times New Roman"/>
                <w:szCs w:val="24"/>
              </w:rPr>
            </w:pPr>
            <w:sdt>
              <w:sdtPr>
                <w:rPr>
                  <w:rFonts w:cs="Times New Roman"/>
                  <w:szCs w:val="24"/>
                </w:rPr>
                <w:alias w:val="Agency Title"/>
                <w:tag w:val="AgencyTitleContentControl"/>
                <w:id w:val="1920747753"/>
                <w:lock w:val="sdtContentLocked"/>
                <w:placeholder>
                  <w:docPart w:val="9C9975D4D33D475D9277A42575450163"/>
                </w:placeholder>
              </w:sdtPr>
              <w:sdtEndPr>
                <w:rPr>
                  <w:rFonts w:cstheme="minorBidi"/>
                  <w:szCs w:val="22"/>
                </w:rPr>
              </w:sdtEndPr>
              <w:sdtContent>
                <w:r>
                  <w:rPr>
                    <w:rFonts w:cs="Times New Roman"/>
                    <w:szCs w:val="24"/>
                  </w:rPr>
                  <w:t>Senate Research Center</w:t>
                </w:r>
              </w:sdtContent>
            </w:sdt>
          </w:p>
        </w:tc>
        <w:tc>
          <w:tcPr>
            <w:tcW w:w="6858" w:type="dxa"/>
          </w:tcPr>
          <w:p w:rsidR="00016F4F" w:rsidRPr="00FF6471" w:rsidRDefault="00016F4F" w:rsidP="000F1DF9">
            <w:pPr>
              <w:jc w:val="right"/>
              <w:rPr>
                <w:rFonts w:cs="Times New Roman"/>
                <w:szCs w:val="24"/>
              </w:rPr>
            </w:pPr>
            <w:sdt>
              <w:sdtPr>
                <w:rPr>
                  <w:rFonts w:cs="Times New Roman"/>
                  <w:szCs w:val="24"/>
                </w:rPr>
                <w:alias w:val="Bill Number"/>
                <w:tag w:val="BillNumberOne"/>
                <w:id w:val="-410784069"/>
                <w:lock w:val="sdtContentLocked"/>
                <w:placeholder>
                  <w:docPart w:val="1C27477A59EF4FEC82BF060CAB03A4E5"/>
                </w:placeholder>
              </w:sdtPr>
              <w:sdtContent>
                <w:r>
                  <w:rPr>
                    <w:rFonts w:cs="Times New Roman"/>
                    <w:szCs w:val="24"/>
                  </w:rPr>
                  <w:t>C.S.H.B. 4663</w:t>
                </w:r>
              </w:sdtContent>
            </w:sdt>
          </w:p>
        </w:tc>
      </w:tr>
      <w:tr w:rsidR="00016F4F" w:rsidTr="000F1DF9">
        <w:sdt>
          <w:sdtPr>
            <w:rPr>
              <w:rFonts w:cs="Times New Roman"/>
              <w:szCs w:val="24"/>
            </w:rPr>
            <w:alias w:val="TLCNumber"/>
            <w:tag w:val="TLCNumber"/>
            <w:id w:val="-542600604"/>
            <w:lock w:val="sdtLocked"/>
            <w:placeholder>
              <w:docPart w:val="E52D1DBC7E7246D2A7E76079CC52CF84"/>
            </w:placeholder>
          </w:sdtPr>
          <w:sdtContent>
            <w:tc>
              <w:tcPr>
                <w:tcW w:w="2718" w:type="dxa"/>
              </w:tcPr>
              <w:p w:rsidR="00016F4F" w:rsidRPr="000F1DF9" w:rsidRDefault="00016F4F" w:rsidP="00C65088">
                <w:pPr>
                  <w:rPr>
                    <w:rFonts w:cs="Times New Roman"/>
                    <w:szCs w:val="24"/>
                  </w:rPr>
                </w:pPr>
                <w:r>
                  <w:rPr>
                    <w:rFonts w:cs="Times New Roman"/>
                    <w:szCs w:val="24"/>
                  </w:rPr>
                  <w:t>87R27143 SLB-D</w:t>
                </w:r>
              </w:p>
            </w:tc>
          </w:sdtContent>
        </w:sdt>
        <w:tc>
          <w:tcPr>
            <w:tcW w:w="6858" w:type="dxa"/>
          </w:tcPr>
          <w:p w:rsidR="00016F4F" w:rsidRPr="005C2A78" w:rsidRDefault="00016F4F" w:rsidP="00073EDD">
            <w:pPr>
              <w:jc w:val="right"/>
              <w:rPr>
                <w:rFonts w:cs="Times New Roman"/>
                <w:szCs w:val="24"/>
              </w:rPr>
            </w:pPr>
            <w:sdt>
              <w:sdtPr>
                <w:rPr>
                  <w:rFonts w:cs="Times New Roman"/>
                  <w:szCs w:val="24"/>
                </w:rPr>
                <w:alias w:val="Author Label"/>
                <w:tag w:val="By"/>
                <w:id w:val="72399597"/>
                <w:lock w:val="sdtLocked"/>
                <w:placeholder>
                  <w:docPart w:val="2B1CE877107740AE8EEC33BA80856E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367E99B910C469AA9FA7C75C433E8E8"/>
                </w:placeholder>
              </w:sdtPr>
              <w:sdtContent>
                <w:r>
                  <w:rPr>
                    <w:rFonts w:cs="Times New Roman"/>
                    <w:szCs w:val="24"/>
                  </w:rPr>
                  <w:t>Martinez et al.</w:t>
                </w:r>
              </w:sdtContent>
            </w:sdt>
            <w:sdt>
              <w:sdtPr>
                <w:rPr>
                  <w:rFonts w:cs="Times New Roman"/>
                  <w:szCs w:val="24"/>
                </w:rPr>
                <w:alias w:val="Sponsor"/>
                <w:tag w:val="Sponsor"/>
                <w:id w:val="-2039656131"/>
                <w:lock w:val="sdtContentLocked"/>
                <w:placeholder>
                  <w:docPart w:val="158B502B75AD4DF898BBFF72EB95B4AB"/>
                </w:placeholder>
              </w:sdtPr>
              <w:sdtContent>
                <w:r>
                  <w:rPr>
                    <w:rFonts w:cs="Times New Roman"/>
                    <w:szCs w:val="24"/>
                  </w:rPr>
                  <w:t xml:space="preserve"> (Hinojosa)</w:t>
                </w:r>
              </w:sdtContent>
            </w:sdt>
            <w:sdt>
              <w:sdtPr>
                <w:rPr>
                  <w:rFonts w:cs="Times New Roman"/>
                  <w:szCs w:val="24"/>
                </w:rPr>
                <w:alias w:val="DualSponsor"/>
                <w:tag w:val="DualSponsor"/>
                <w:id w:val="1029379812"/>
                <w:lock w:val="sdtContentLocked"/>
                <w:placeholder>
                  <w:docPart w:val="F6FB990C421E42BE878CF751EE67DD62"/>
                </w:placeholder>
                <w:showingPlcHdr/>
              </w:sdtPr>
              <w:sdtContent/>
            </w:sdt>
          </w:p>
        </w:tc>
      </w:tr>
      <w:tr w:rsidR="00016F4F" w:rsidTr="000F1DF9">
        <w:tc>
          <w:tcPr>
            <w:tcW w:w="2718" w:type="dxa"/>
          </w:tcPr>
          <w:p w:rsidR="00016F4F" w:rsidRPr="00BC7495" w:rsidRDefault="00016F4F" w:rsidP="000F1DF9">
            <w:pPr>
              <w:rPr>
                <w:rFonts w:cs="Times New Roman"/>
                <w:szCs w:val="24"/>
              </w:rPr>
            </w:pPr>
          </w:p>
        </w:tc>
        <w:sdt>
          <w:sdtPr>
            <w:rPr>
              <w:rFonts w:cs="Times New Roman"/>
              <w:szCs w:val="24"/>
            </w:rPr>
            <w:alias w:val="Committee"/>
            <w:tag w:val="Committee"/>
            <w:id w:val="1914272295"/>
            <w:lock w:val="sdtContentLocked"/>
            <w:placeholder>
              <w:docPart w:val="F8A46D941FF64F0AA4B03F60D3A182CB"/>
            </w:placeholder>
          </w:sdtPr>
          <w:sdtContent>
            <w:tc>
              <w:tcPr>
                <w:tcW w:w="6858" w:type="dxa"/>
              </w:tcPr>
              <w:p w:rsidR="00016F4F" w:rsidRPr="00FF6471" w:rsidRDefault="00016F4F" w:rsidP="000F1DF9">
                <w:pPr>
                  <w:jc w:val="right"/>
                  <w:rPr>
                    <w:rFonts w:cs="Times New Roman"/>
                    <w:szCs w:val="24"/>
                  </w:rPr>
                </w:pPr>
                <w:r>
                  <w:rPr>
                    <w:rFonts w:cs="Times New Roman"/>
                    <w:szCs w:val="24"/>
                  </w:rPr>
                  <w:t>Local Government</w:t>
                </w:r>
              </w:p>
            </w:tc>
          </w:sdtContent>
        </w:sdt>
      </w:tr>
      <w:tr w:rsidR="00016F4F" w:rsidTr="000F1DF9">
        <w:tc>
          <w:tcPr>
            <w:tcW w:w="2718" w:type="dxa"/>
          </w:tcPr>
          <w:p w:rsidR="00016F4F" w:rsidRPr="00BC7495" w:rsidRDefault="00016F4F" w:rsidP="000F1DF9">
            <w:pPr>
              <w:rPr>
                <w:rFonts w:cs="Times New Roman"/>
                <w:szCs w:val="24"/>
              </w:rPr>
            </w:pPr>
          </w:p>
        </w:tc>
        <w:sdt>
          <w:sdtPr>
            <w:rPr>
              <w:rFonts w:cs="Times New Roman"/>
              <w:szCs w:val="24"/>
            </w:rPr>
            <w:alias w:val="Date"/>
            <w:tag w:val="DateContentControl"/>
            <w:id w:val="1178081906"/>
            <w:lock w:val="sdtLocked"/>
            <w:placeholder>
              <w:docPart w:val="80EA02816A19493DBB390414C21AA21A"/>
            </w:placeholder>
            <w:date w:fullDate="2021-05-21T00:00:00Z">
              <w:dateFormat w:val="M/d/yyyy"/>
              <w:lid w:val="en-US"/>
              <w:storeMappedDataAs w:val="dateTime"/>
              <w:calendar w:val="gregorian"/>
            </w:date>
          </w:sdtPr>
          <w:sdtContent>
            <w:tc>
              <w:tcPr>
                <w:tcW w:w="6858" w:type="dxa"/>
              </w:tcPr>
              <w:p w:rsidR="00016F4F" w:rsidRPr="00FF6471" w:rsidRDefault="00016F4F" w:rsidP="000F1DF9">
                <w:pPr>
                  <w:jc w:val="right"/>
                  <w:rPr>
                    <w:rFonts w:cs="Times New Roman"/>
                    <w:szCs w:val="24"/>
                  </w:rPr>
                </w:pPr>
                <w:r>
                  <w:rPr>
                    <w:rFonts w:cs="Times New Roman"/>
                    <w:szCs w:val="24"/>
                  </w:rPr>
                  <w:t>5/21/2021</w:t>
                </w:r>
              </w:p>
            </w:tc>
          </w:sdtContent>
        </w:sdt>
      </w:tr>
      <w:tr w:rsidR="00016F4F" w:rsidTr="000F1DF9">
        <w:tc>
          <w:tcPr>
            <w:tcW w:w="2718" w:type="dxa"/>
          </w:tcPr>
          <w:p w:rsidR="00016F4F" w:rsidRPr="00BC7495" w:rsidRDefault="00016F4F" w:rsidP="000F1DF9">
            <w:pPr>
              <w:rPr>
                <w:rFonts w:cs="Times New Roman"/>
                <w:szCs w:val="24"/>
              </w:rPr>
            </w:pPr>
          </w:p>
        </w:tc>
        <w:sdt>
          <w:sdtPr>
            <w:rPr>
              <w:rFonts w:cs="Times New Roman"/>
              <w:szCs w:val="24"/>
            </w:rPr>
            <w:alias w:val="BA Version"/>
            <w:tag w:val="BAVersion"/>
            <w:id w:val="-1685590809"/>
            <w:lock w:val="sdtContentLocked"/>
            <w:placeholder>
              <w:docPart w:val="CCA047FC4DFA4513B4FB9BB659B93A93"/>
            </w:placeholder>
          </w:sdtPr>
          <w:sdtContent>
            <w:tc>
              <w:tcPr>
                <w:tcW w:w="6858" w:type="dxa"/>
              </w:tcPr>
              <w:p w:rsidR="00016F4F" w:rsidRPr="00FF6471" w:rsidRDefault="00016F4F" w:rsidP="000F1DF9">
                <w:pPr>
                  <w:jc w:val="right"/>
                  <w:rPr>
                    <w:rFonts w:cs="Times New Roman"/>
                    <w:szCs w:val="24"/>
                  </w:rPr>
                </w:pPr>
                <w:r>
                  <w:rPr>
                    <w:rFonts w:cs="Times New Roman"/>
                    <w:szCs w:val="24"/>
                  </w:rPr>
                  <w:t>Committee Report (Substituted)</w:t>
                </w:r>
              </w:p>
            </w:tc>
          </w:sdtContent>
        </w:sdt>
      </w:tr>
    </w:tbl>
    <w:p w:rsidR="00016F4F" w:rsidRPr="00FF6471" w:rsidRDefault="00016F4F" w:rsidP="000F1DF9">
      <w:pPr>
        <w:spacing w:after="0" w:line="240" w:lineRule="auto"/>
        <w:rPr>
          <w:rFonts w:cs="Times New Roman"/>
          <w:szCs w:val="24"/>
        </w:rPr>
      </w:pPr>
    </w:p>
    <w:p w:rsidR="00016F4F" w:rsidRPr="00FF6471" w:rsidRDefault="00016F4F" w:rsidP="000F1DF9">
      <w:pPr>
        <w:spacing w:after="0" w:line="240" w:lineRule="auto"/>
        <w:rPr>
          <w:rFonts w:cs="Times New Roman"/>
          <w:szCs w:val="24"/>
        </w:rPr>
      </w:pPr>
    </w:p>
    <w:p w:rsidR="00016F4F" w:rsidRPr="00FF6471" w:rsidRDefault="00016F4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1692200DD1D4D31A1B1E371BA880902"/>
        </w:placeholder>
      </w:sdtPr>
      <w:sdtContent>
        <w:p w:rsidR="00016F4F" w:rsidRDefault="00016F4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3610809BF094CB6829CBAE2408C3DD8"/>
        </w:placeholder>
      </w:sdtPr>
      <w:sdtContent>
        <w:p w:rsidR="00016F4F" w:rsidRDefault="00016F4F" w:rsidP="0097273A">
          <w:pPr>
            <w:pStyle w:val="NormalWeb"/>
            <w:spacing w:before="0" w:beforeAutospacing="0" w:after="0" w:afterAutospacing="0"/>
            <w:jc w:val="both"/>
            <w:divId w:val="1797868574"/>
            <w:rPr>
              <w:rFonts w:eastAsia="Times New Roman"/>
              <w:bCs/>
            </w:rPr>
          </w:pPr>
        </w:p>
        <w:p w:rsidR="00016F4F" w:rsidRPr="0097273A" w:rsidRDefault="00016F4F" w:rsidP="0097273A">
          <w:pPr>
            <w:pStyle w:val="NormalWeb"/>
            <w:spacing w:before="0" w:beforeAutospacing="0" w:after="0" w:afterAutospacing="0"/>
            <w:jc w:val="both"/>
            <w:divId w:val="1797868574"/>
          </w:pPr>
          <w:r w:rsidRPr="0097273A">
            <w:t>Hidalgo County Drainage District No. 1 (district), which is overseen by the Hidalgo County Commissioners Court, is seeking legislation enabling it to sell revenue bonds and enter into private-public partnerships (P3). Traditionally, drainage districts would not be in a position to initiate operations that would generate revenue. However, the district has pioneered the capture and reuse of stormwater. The Texas Commission on Environmental Quality (TCEQ) issued the first water rights permit to sell approximately 80,000 acres of reclaimed water per year under TCEQ Water Rights Permit 13195.</w:t>
          </w:r>
        </w:p>
        <w:p w:rsidR="00016F4F" w:rsidRPr="0097273A" w:rsidRDefault="00016F4F" w:rsidP="0097273A">
          <w:pPr>
            <w:pStyle w:val="NormalWeb"/>
            <w:spacing w:before="0" w:beforeAutospacing="0" w:after="0" w:afterAutospacing="0"/>
            <w:jc w:val="both"/>
            <w:divId w:val="1797868574"/>
          </w:pPr>
          <w:r w:rsidRPr="0097273A">
            <w:t> </w:t>
          </w:r>
        </w:p>
        <w:p w:rsidR="00016F4F" w:rsidRPr="0097273A" w:rsidRDefault="00016F4F" w:rsidP="0097273A">
          <w:pPr>
            <w:pStyle w:val="NormalWeb"/>
            <w:spacing w:before="0" w:beforeAutospacing="0" w:after="0" w:afterAutospacing="0"/>
            <w:jc w:val="both"/>
            <w:divId w:val="1797868574"/>
          </w:pPr>
          <w:r w:rsidRPr="0097273A">
            <w:t>Given the fact that the district now holds a commodity (water rights) that is marketable, it seeks the authority to sell revenue bonds and enter into P3 agreements to fund the multiple infrastructure improvements needed to sell reclaimed water to consumers.</w:t>
          </w:r>
        </w:p>
        <w:p w:rsidR="00016F4F" w:rsidRPr="0097273A" w:rsidRDefault="00016F4F" w:rsidP="0097273A">
          <w:pPr>
            <w:pStyle w:val="NormalWeb"/>
            <w:spacing w:before="0" w:beforeAutospacing="0" w:after="0" w:afterAutospacing="0"/>
            <w:jc w:val="both"/>
            <w:divId w:val="1797868574"/>
          </w:pPr>
          <w:r w:rsidRPr="0097273A">
            <w:t> </w:t>
          </w:r>
        </w:p>
        <w:p w:rsidR="00016F4F" w:rsidRPr="0097273A" w:rsidRDefault="00016F4F" w:rsidP="0097273A">
          <w:pPr>
            <w:pStyle w:val="NormalWeb"/>
            <w:spacing w:before="0" w:beforeAutospacing="0" w:after="0" w:afterAutospacing="0"/>
            <w:jc w:val="both"/>
            <w:divId w:val="1797868574"/>
          </w:pPr>
          <w:r w:rsidRPr="0097273A">
            <w:t>H.B. 4663 will provide the district the authority to sell revenue bonds and enter into P3 agreements to fund the multiple infrastructure improvements needed to sell reclaimed water to consumers.</w:t>
          </w:r>
        </w:p>
        <w:p w:rsidR="00016F4F" w:rsidRPr="0097273A" w:rsidRDefault="00016F4F" w:rsidP="0097273A">
          <w:pPr>
            <w:pStyle w:val="NormalWeb"/>
            <w:spacing w:before="0" w:beforeAutospacing="0" w:after="0" w:afterAutospacing="0"/>
            <w:jc w:val="both"/>
            <w:divId w:val="1797868574"/>
          </w:pPr>
          <w:r w:rsidRPr="0097273A">
            <w:t> </w:t>
          </w:r>
        </w:p>
        <w:p w:rsidR="00016F4F" w:rsidRPr="0097273A" w:rsidRDefault="00016F4F" w:rsidP="0097273A">
          <w:pPr>
            <w:pStyle w:val="NormalWeb"/>
            <w:spacing w:before="0" w:beforeAutospacing="0" w:after="0" w:afterAutospacing="0"/>
            <w:jc w:val="both"/>
            <w:divId w:val="1797868574"/>
          </w:pPr>
          <w:r w:rsidRPr="0097273A">
            <w:t>(Original Author's / Sponsor's Statement of Intent)</w:t>
          </w:r>
        </w:p>
        <w:p w:rsidR="00016F4F" w:rsidRPr="00D70925" w:rsidRDefault="00016F4F" w:rsidP="0097273A">
          <w:pPr>
            <w:spacing w:after="0" w:line="240" w:lineRule="auto"/>
            <w:jc w:val="both"/>
            <w:rPr>
              <w:rFonts w:eastAsia="Times New Roman" w:cs="Times New Roman"/>
              <w:bCs/>
              <w:szCs w:val="24"/>
            </w:rPr>
          </w:pPr>
        </w:p>
      </w:sdtContent>
    </w:sdt>
    <w:p w:rsidR="00016F4F" w:rsidRDefault="00016F4F" w:rsidP="0097273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4663 </w:t>
      </w:r>
      <w:bookmarkStart w:id="1" w:name="AmendsCurrentLaw"/>
      <w:bookmarkEnd w:id="1"/>
      <w:r>
        <w:rPr>
          <w:rFonts w:cs="Times New Roman"/>
          <w:szCs w:val="24"/>
        </w:rPr>
        <w:t>amends current law relating to the powers of the Hidalgo County Drainage District Number 1 and authorizes the issuance of bonds.</w:t>
      </w:r>
    </w:p>
    <w:p w:rsidR="00016F4F" w:rsidRPr="0097273A" w:rsidRDefault="00016F4F" w:rsidP="000F1DF9">
      <w:pPr>
        <w:spacing w:after="0" w:line="240" w:lineRule="auto"/>
        <w:jc w:val="both"/>
        <w:rPr>
          <w:rFonts w:eastAsia="Times New Roman" w:cs="Times New Roman"/>
          <w:szCs w:val="24"/>
        </w:rPr>
      </w:pPr>
    </w:p>
    <w:p w:rsidR="00016F4F" w:rsidRPr="005C2A78" w:rsidRDefault="00016F4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B807392835D4CEB9AB63546856F954C"/>
          </w:placeholder>
        </w:sdtPr>
        <w:sdtContent>
          <w:r>
            <w:rPr>
              <w:rFonts w:eastAsia="Times New Roman" w:cs="Times New Roman"/>
              <w:b/>
              <w:szCs w:val="24"/>
              <w:u w:val="single"/>
            </w:rPr>
            <w:t>RULEMAKING AUTHORITY</w:t>
          </w:r>
        </w:sdtContent>
      </w:sdt>
    </w:p>
    <w:p w:rsidR="00016F4F" w:rsidRPr="006529C4" w:rsidRDefault="00016F4F" w:rsidP="00774EC7">
      <w:pPr>
        <w:spacing w:after="0" w:line="240" w:lineRule="auto"/>
        <w:jc w:val="both"/>
        <w:rPr>
          <w:rFonts w:cs="Times New Roman"/>
          <w:szCs w:val="24"/>
        </w:rPr>
      </w:pPr>
    </w:p>
    <w:p w:rsidR="00016F4F" w:rsidRPr="006529C4" w:rsidRDefault="00016F4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16F4F" w:rsidRPr="006529C4" w:rsidRDefault="00016F4F" w:rsidP="00774EC7">
      <w:pPr>
        <w:spacing w:after="0" w:line="240" w:lineRule="auto"/>
        <w:jc w:val="both"/>
        <w:rPr>
          <w:rFonts w:cs="Times New Roman"/>
          <w:szCs w:val="24"/>
        </w:rPr>
      </w:pPr>
    </w:p>
    <w:p w:rsidR="00016F4F" w:rsidRPr="005C2A78" w:rsidRDefault="00016F4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AA3BDE09EF740728959466C0148A870"/>
          </w:placeholder>
        </w:sdtPr>
        <w:sdtContent>
          <w:r>
            <w:rPr>
              <w:rFonts w:eastAsia="Times New Roman" w:cs="Times New Roman"/>
              <w:b/>
              <w:szCs w:val="24"/>
              <w:u w:val="single"/>
            </w:rPr>
            <w:t>SECTION BY SECTION ANALYSIS</w:t>
          </w:r>
        </w:sdtContent>
      </w:sdt>
    </w:p>
    <w:p w:rsidR="00016F4F" w:rsidRPr="005C2A78" w:rsidRDefault="00016F4F" w:rsidP="000F1DF9">
      <w:pPr>
        <w:spacing w:after="0" w:line="240" w:lineRule="auto"/>
        <w:jc w:val="both"/>
        <w:rPr>
          <w:rFonts w:eastAsia="Times New Roman" w:cs="Times New Roman"/>
          <w:szCs w:val="24"/>
        </w:rPr>
      </w:pPr>
    </w:p>
    <w:p w:rsidR="00016F4F" w:rsidRPr="005C2A78" w:rsidRDefault="00016F4F" w:rsidP="00016F4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Defines "district" as the </w:t>
      </w:r>
      <w:r w:rsidRPr="00085189">
        <w:t xml:space="preserve">Hidalgo County </w:t>
      </w:r>
      <w:r>
        <w:t>Drainage District Number 1.</w:t>
      </w:r>
    </w:p>
    <w:p w:rsidR="00016F4F" w:rsidRPr="005C2A78" w:rsidRDefault="00016F4F" w:rsidP="00016F4F">
      <w:pPr>
        <w:spacing w:after="0" w:line="240" w:lineRule="auto"/>
        <w:jc w:val="both"/>
        <w:rPr>
          <w:rFonts w:eastAsia="Times New Roman" w:cs="Times New Roman"/>
          <w:szCs w:val="24"/>
        </w:rPr>
      </w:pPr>
    </w:p>
    <w:p w:rsidR="00016F4F" w:rsidRDefault="00016F4F" w:rsidP="00016F4F">
      <w:pPr>
        <w:spacing w:after="0" w:line="240" w:lineRule="auto"/>
        <w:jc w:val="both"/>
      </w:pPr>
      <w:r w:rsidRPr="005C2A78">
        <w:rPr>
          <w:rFonts w:eastAsia="Times New Roman" w:cs="Times New Roman"/>
          <w:szCs w:val="24"/>
        </w:rPr>
        <w:t>SECTION 2.</w:t>
      </w:r>
      <w:r>
        <w:rPr>
          <w:rFonts w:eastAsia="Times New Roman" w:cs="Times New Roman"/>
          <w:szCs w:val="24"/>
        </w:rPr>
        <w:t xml:space="preserve"> (a) Authorizes district </w:t>
      </w:r>
      <w:r>
        <w:t>revenue bonds to be secured as described by a board resolution by a pledge of:</w:t>
      </w:r>
    </w:p>
    <w:p w:rsidR="00016F4F" w:rsidRDefault="00016F4F" w:rsidP="00016F4F">
      <w:pPr>
        <w:spacing w:after="0" w:line="240" w:lineRule="auto"/>
        <w:jc w:val="both"/>
      </w:pPr>
    </w:p>
    <w:p w:rsidR="00016F4F" w:rsidRDefault="00016F4F" w:rsidP="00016F4F">
      <w:pPr>
        <w:spacing w:after="0" w:line="240" w:lineRule="auto"/>
        <w:ind w:left="1440"/>
        <w:jc w:val="both"/>
      </w:pPr>
      <w:r>
        <w:t>(1) all or part of the district's gross revenue, other than taxation, minus the amount necessary to pay the cost of maintaining and operating the district and its property;</w:t>
      </w:r>
    </w:p>
    <w:p w:rsidR="00016F4F" w:rsidRDefault="00016F4F" w:rsidP="00016F4F">
      <w:pPr>
        <w:spacing w:after="0" w:line="240" w:lineRule="auto"/>
        <w:ind w:left="1440"/>
        <w:jc w:val="both"/>
        <w:rPr>
          <w:rFonts w:eastAsia="Times New Roman" w:cs="Times New Roman"/>
          <w:szCs w:val="24"/>
        </w:rPr>
      </w:pPr>
    </w:p>
    <w:p w:rsidR="00016F4F" w:rsidRDefault="00016F4F" w:rsidP="00016F4F">
      <w:pPr>
        <w:spacing w:after="0" w:line="240" w:lineRule="auto"/>
        <w:ind w:left="1440"/>
        <w:jc w:val="both"/>
        <w:rPr>
          <w:rFonts w:eastAsia="Times New Roman" w:cs="Times New Roman"/>
          <w:szCs w:val="24"/>
        </w:rPr>
      </w:pPr>
      <w:r>
        <w:rPr>
          <w:rFonts w:eastAsia="Times New Roman" w:cs="Times New Roman"/>
          <w:szCs w:val="24"/>
        </w:rPr>
        <w:t xml:space="preserve">(2) </w:t>
      </w:r>
      <w:r>
        <w:t>the net revenue of a contract made at any time; or</w:t>
      </w:r>
    </w:p>
    <w:p w:rsidR="00016F4F" w:rsidRDefault="00016F4F" w:rsidP="00016F4F">
      <w:pPr>
        <w:spacing w:after="0" w:line="240" w:lineRule="auto"/>
        <w:ind w:left="1440"/>
        <w:jc w:val="both"/>
        <w:rPr>
          <w:rFonts w:eastAsia="Times New Roman" w:cs="Times New Roman"/>
          <w:szCs w:val="24"/>
        </w:rPr>
      </w:pPr>
    </w:p>
    <w:p w:rsidR="00016F4F" w:rsidRDefault="00016F4F" w:rsidP="00016F4F">
      <w:pPr>
        <w:spacing w:after="0" w:line="240" w:lineRule="auto"/>
        <w:ind w:left="1440"/>
        <w:jc w:val="both"/>
        <w:rPr>
          <w:rFonts w:eastAsia="Times New Roman" w:cs="Times New Roman"/>
          <w:szCs w:val="24"/>
        </w:rPr>
      </w:pPr>
      <w:r>
        <w:rPr>
          <w:rFonts w:eastAsia="Times New Roman" w:cs="Times New Roman"/>
          <w:szCs w:val="24"/>
        </w:rPr>
        <w:t xml:space="preserve">(3) </w:t>
      </w:r>
      <w:r>
        <w:t>other revenue specified by board resolution.</w:t>
      </w:r>
    </w:p>
    <w:p w:rsidR="00016F4F" w:rsidRDefault="00016F4F" w:rsidP="00016F4F">
      <w:pPr>
        <w:spacing w:after="0" w:line="240" w:lineRule="auto"/>
        <w:ind w:left="1440"/>
        <w:jc w:val="both"/>
        <w:rPr>
          <w:rFonts w:eastAsia="Times New Roman" w:cs="Times New Roman"/>
          <w:szCs w:val="24"/>
        </w:rPr>
      </w:pPr>
    </w:p>
    <w:p w:rsidR="00016F4F" w:rsidRDefault="00016F4F" w:rsidP="00016F4F">
      <w:pPr>
        <w:spacing w:after="0" w:line="240" w:lineRule="auto"/>
        <w:ind w:left="720"/>
        <w:jc w:val="both"/>
      </w:pPr>
      <w:r>
        <w:rPr>
          <w:rFonts w:eastAsia="Times New Roman" w:cs="Times New Roman"/>
          <w:szCs w:val="24"/>
        </w:rPr>
        <w:t xml:space="preserve">(b) Authorizes the </w:t>
      </w:r>
      <w:r>
        <w:t>pledge to reserve the right to issue additional bonds on a parity with or subordinate to the bonds being issued, subject to conditions specified by the pledge.</w:t>
      </w:r>
    </w:p>
    <w:p w:rsidR="00016F4F" w:rsidRDefault="00016F4F" w:rsidP="00016F4F">
      <w:pPr>
        <w:spacing w:after="0" w:line="240" w:lineRule="auto"/>
        <w:ind w:left="720"/>
        <w:jc w:val="both"/>
      </w:pPr>
    </w:p>
    <w:p w:rsidR="00016F4F" w:rsidRPr="005C2A78" w:rsidRDefault="00016F4F" w:rsidP="00016F4F">
      <w:pPr>
        <w:spacing w:after="0" w:line="240" w:lineRule="auto"/>
        <w:ind w:left="720"/>
        <w:jc w:val="both"/>
        <w:rPr>
          <w:rFonts w:eastAsia="Times New Roman" w:cs="Times New Roman"/>
          <w:szCs w:val="24"/>
        </w:rPr>
      </w:pPr>
      <w:r>
        <w:t xml:space="preserve">(c) Authorizes district revenue bonds not payable wholly or partly from ad valorem taxes to be issued without an election. </w:t>
      </w:r>
    </w:p>
    <w:p w:rsidR="00016F4F" w:rsidRPr="005C2A78" w:rsidRDefault="00016F4F" w:rsidP="00016F4F">
      <w:pPr>
        <w:spacing w:after="0" w:line="240" w:lineRule="auto"/>
        <w:jc w:val="both"/>
        <w:rPr>
          <w:rFonts w:eastAsia="Times New Roman" w:cs="Times New Roman"/>
          <w:szCs w:val="24"/>
        </w:rPr>
      </w:pPr>
    </w:p>
    <w:p w:rsidR="00016F4F" w:rsidRDefault="00016F4F" w:rsidP="00016F4F">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 Authorizes the </w:t>
      </w:r>
      <w:r>
        <w:t xml:space="preserve">district to sell reclaimed water at wholesale and sell reclaimed water on a retail basis to the extent that the sale does not conflict with a certificate of convenience and necessity. </w:t>
      </w:r>
    </w:p>
    <w:p w:rsidR="00016F4F" w:rsidRDefault="00016F4F" w:rsidP="00016F4F">
      <w:pPr>
        <w:spacing w:after="0" w:line="240" w:lineRule="auto"/>
        <w:jc w:val="both"/>
      </w:pPr>
    </w:p>
    <w:p w:rsidR="00016F4F" w:rsidRDefault="00016F4F" w:rsidP="00016F4F">
      <w:pPr>
        <w:spacing w:after="0" w:line="240" w:lineRule="auto"/>
        <w:ind w:left="720"/>
        <w:jc w:val="both"/>
        <w:rPr>
          <w:rFonts w:eastAsia="Times New Roman" w:cs="Times New Roman"/>
          <w:szCs w:val="24"/>
        </w:rPr>
      </w:pPr>
      <w:r>
        <w:t xml:space="preserve">(b) Authorizes the district to enter into public-private partnership agreements to fund infrastructure improvements needed to sell reclaimed water to consumers. </w:t>
      </w:r>
    </w:p>
    <w:p w:rsidR="00016F4F" w:rsidRDefault="00016F4F" w:rsidP="00016F4F">
      <w:pPr>
        <w:spacing w:after="0" w:line="240" w:lineRule="auto"/>
        <w:jc w:val="both"/>
        <w:rPr>
          <w:rFonts w:eastAsia="Times New Roman" w:cs="Times New Roman"/>
          <w:szCs w:val="24"/>
        </w:rPr>
      </w:pPr>
    </w:p>
    <w:p w:rsidR="00016F4F" w:rsidRDefault="00016F4F" w:rsidP="00016F4F">
      <w:pPr>
        <w:spacing w:after="0" w:line="240" w:lineRule="auto"/>
        <w:jc w:val="both"/>
        <w:rPr>
          <w:rFonts w:eastAsia="Times New Roman" w:cs="Times New Roman"/>
          <w:szCs w:val="24"/>
        </w:rPr>
      </w:pPr>
      <w:r>
        <w:rPr>
          <w:rFonts w:eastAsia="Times New Roman" w:cs="Times New Roman"/>
          <w:szCs w:val="24"/>
        </w:rPr>
        <w:t xml:space="preserve">SECTION 4. Provides that all </w:t>
      </w:r>
      <w:r>
        <w:t xml:space="preserve">requirements of the constitution and laws of this state and the rules and procedures of the legislature with respect to the notice, introduction, and passage of this Act are fulfilled and accomplished. </w:t>
      </w:r>
    </w:p>
    <w:p w:rsidR="00016F4F" w:rsidRDefault="00016F4F" w:rsidP="00016F4F">
      <w:pPr>
        <w:spacing w:after="0" w:line="240" w:lineRule="auto"/>
        <w:jc w:val="both"/>
        <w:rPr>
          <w:rFonts w:eastAsia="Times New Roman" w:cs="Times New Roman"/>
          <w:szCs w:val="24"/>
        </w:rPr>
      </w:pPr>
    </w:p>
    <w:p w:rsidR="00016F4F" w:rsidRPr="00C8671F" w:rsidRDefault="00016F4F" w:rsidP="00016F4F">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2021. </w:t>
      </w:r>
    </w:p>
    <w:p w:rsidR="00016F4F" w:rsidRPr="00C8671F" w:rsidRDefault="00016F4F" w:rsidP="00016F4F">
      <w:pPr>
        <w:spacing w:after="0" w:line="240" w:lineRule="auto"/>
        <w:jc w:val="both"/>
        <w:rPr>
          <w:rFonts w:eastAsia="Times New Roman" w:cs="Times New Roman"/>
          <w:szCs w:val="24"/>
        </w:rPr>
      </w:pPr>
    </w:p>
    <w:sectPr w:rsidR="00016F4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A2B" w:rsidRDefault="000E0A2B" w:rsidP="000F1DF9">
      <w:pPr>
        <w:spacing w:after="0" w:line="240" w:lineRule="auto"/>
      </w:pPr>
      <w:r>
        <w:separator/>
      </w:r>
    </w:p>
  </w:endnote>
  <w:endnote w:type="continuationSeparator" w:id="0">
    <w:p w:rsidR="000E0A2B" w:rsidRDefault="000E0A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E0A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16F4F">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16F4F">
                <w:rPr>
                  <w:sz w:val="20"/>
                  <w:szCs w:val="20"/>
                </w:rPr>
                <w:t>C.S.H.B. 4663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16F4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E0A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16F4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16F4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A2B" w:rsidRDefault="000E0A2B" w:rsidP="000F1DF9">
      <w:pPr>
        <w:spacing w:after="0" w:line="240" w:lineRule="auto"/>
      </w:pPr>
      <w:r>
        <w:separator/>
      </w:r>
    </w:p>
  </w:footnote>
  <w:footnote w:type="continuationSeparator" w:id="0">
    <w:p w:rsidR="000E0A2B" w:rsidRDefault="000E0A2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6F4F"/>
    <w:rsid w:val="00043800"/>
    <w:rsid w:val="00073EDD"/>
    <w:rsid w:val="000B4D64"/>
    <w:rsid w:val="000E0A2B"/>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97C8A"/>
  <w15:docId w15:val="{7A09EE5F-53E9-4FEF-B20E-CDFBD1A7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6F4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6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FC5E80F10B54D81B0DAB8FEFC903986"/>
        <w:category>
          <w:name w:val="General"/>
          <w:gallery w:val="placeholder"/>
        </w:category>
        <w:types>
          <w:type w:val="bbPlcHdr"/>
        </w:types>
        <w:behaviors>
          <w:behavior w:val="content"/>
        </w:behaviors>
        <w:guid w:val="{E5D1222E-35D9-40C5-9C08-D351B61E5359}"/>
      </w:docPartPr>
      <w:docPartBody>
        <w:p w:rsidR="00000000" w:rsidRDefault="00EA7383"/>
      </w:docPartBody>
    </w:docPart>
    <w:docPart>
      <w:docPartPr>
        <w:name w:val="9C9975D4D33D475D9277A42575450163"/>
        <w:category>
          <w:name w:val="General"/>
          <w:gallery w:val="placeholder"/>
        </w:category>
        <w:types>
          <w:type w:val="bbPlcHdr"/>
        </w:types>
        <w:behaviors>
          <w:behavior w:val="content"/>
        </w:behaviors>
        <w:guid w:val="{9C094009-C9EC-41FB-A474-0D9F3A806A19}"/>
      </w:docPartPr>
      <w:docPartBody>
        <w:p w:rsidR="00000000" w:rsidRDefault="00EA7383"/>
      </w:docPartBody>
    </w:docPart>
    <w:docPart>
      <w:docPartPr>
        <w:name w:val="1C27477A59EF4FEC82BF060CAB03A4E5"/>
        <w:category>
          <w:name w:val="General"/>
          <w:gallery w:val="placeholder"/>
        </w:category>
        <w:types>
          <w:type w:val="bbPlcHdr"/>
        </w:types>
        <w:behaviors>
          <w:behavior w:val="content"/>
        </w:behaviors>
        <w:guid w:val="{C01F200B-3A7C-4D9E-8559-E652101C15B4}"/>
      </w:docPartPr>
      <w:docPartBody>
        <w:p w:rsidR="00000000" w:rsidRDefault="00EA7383"/>
      </w:docPartBody>
    </w:docPart>
    <w:docPart>
      <w:docPartPr>
        <w:name w:val="E52D1DBC7E7246D2A7E76079CC52CF84"/>
        <w:category>
          <w:name w:val="General"/>
          <w:gallery w:val="placeholder"/>
        </w:category>
        <w:types>
          <w:type w:val="bbPlcHdr"/>
        </w:types>
        <w:behaviors>
          <w:behavior w:val="content"/>
        </w:behaviors>
        <w:guid w:val="{7BB35C85-015E-4A27-A6F7-EFAE9A62765B}"/>
      </w:docPartPr>
      <w:docPartBody>
        <w:p w:rsidR="00000000" w:rsidRDefault="00EA7383"/>
      </w:docPartBody>
    </w:docPart>
    <w:docPart>
      <w:docPartPr>
        <w:name w:val="2B1CE877107740AE8EEC33BA80856ECC"/>
        <w:category>
          <w:name w:val="General"/>
          <w:gallery w:val="placeholder"/>
        </w:category>
        <w:types>
          <w:type w:val="bbPlcHdr"/>
        </w:types>
        <w:behaviors>
          <w:behavior w:val="content"/>
        </w:behaviors>
        <w:guid w:val="{D09B28B1-4A59-42B4-ADB0-9CDEBA87F527}"/>
      </w:docPartPr>
      <w:docPartBody>
        <w:p w:rsidR="00000000" w:rsidRDefault="00EA7383"/>
      </w:docPartBody>
    </w:docPart>
    <w:docPart>
      <w:docPartPr>
        <w:name w:val="F367E99B910C469AA9FA7C75C433E8E8"/>
        <w:category>
          <w:name w:val="General"/>
          <w:gallery w:val="placeholder"/>
        </w:category>
        <w:types>
          <w:type w:val="bbPlcHdr"/>
        </w:types>
        <w:behaviors>
          <w:behavior w:val="content"/>
        </w:behaviors>
        <w:guid w:val="{0446BDFB-E1BA-4C50-A346-62A9D824A5D1}"/>
      </w:docPartPr>
      <w:docPartBody>
        <w:p w:rsidR="00000000" w:rsidRDefault="00EA7383"/>
      </w:docPartBody>
    </w:docPart>
    <w:docPart>
      <w:docPartPr>
        <w:name w:val="158B502B75AD4DF898BBFF72EB95B4AB"/>
        <w:category>
          <w:name w:val="General"/>
          <w:gallery w:val="placeholder"/>
        </w:category>
        <w:types>
          <w:type w:val="bbPlcHdr"/>
        </w:types>
        <w:behaviors>
          <w:behavior w:val="content"/>
        </w:behaviors>
        <w:guid w:val="{DE7BA74B-7F3C-489E-8957-20EC1BC74BAD}"/>
      </w:docPartPr>
      <w:docPartBody>
        <w:p w:rsidR="00000000" w:rsidRDefault="00EA7383"/>
      </w:docPartBody>
    </w:docPart>
    <w:docPart>
      <w:docPartPr>
        <w:name w:val="F6FB990C421E42BE878CF751EE67DD62"/>
        <w:category>
          <w:name w:val="General"/>
          <w:gallery w:val="placeholder"/>
        </w:category>
        <w:types>
          <w:type w:val="bbPlcHdr"/>
        </w:types>
        <w:behaviors>
          <w:behavior w:val="content"/>
        </w:behaviors>
        <w:guid w:val="{B3BEB690-B4D7-40BE-8776-516FF6528559}"/>
      </w:docPartPr>
      <w:docPartBody>
        <w:p w:rsidR="00000000" w:rsidRDefault="00EA7383"/>
      </w:docPartBody>
    </w:docPart>
    <w:docPart>
      <w:docPartPr>
        <w:name w:val="F8A46D941FF64F0AA4B03F60D3A182CB"/>
        <w:category>
          <w:name w:val="General"/>
          <w:gallery w:val="placeholder"/>
        </w:category>
        <w:types>
          <w:type w:val="bbPlcHdr"/>
        </w:types>
        <w:behaviors>
          <w:behavior w:val="content"/>
        </w:behaviors>
        <w:guid w:val="{0F5A9DF9-DF7B-4263-82C2-D3A9C3CE76F6}"/>
      </w:docPartPr>
      <w:docPartBody>
        <w:p w:rsidR="00000000" w:rsidRDefault="00EA7383"/>
      </w:docPartBody>
    </w:docPart>
    <w:docPart>
      <w:docPartPr>
        <w:name w:val="80EA02816A19493DBB390414C21AA21A"/>
        <w:category>
          <w:name w:val="General"/>
          <w:gallery w:val="placeholder"/>
        </w:category>
        <w:types>
          <w:type w:val="bbPlcHdr"/>
        </w:types>
        <w:behaviors>
          <w:behavior w:val="content"/>
        </w:behaviors>
        <w:guid w:val="{308E9CB1-950F-4C4D-8E01-41BE0B06E2E6}"/>
      </w:docPartPr>
      <w:docPartBody>
        <w:p w:rsidR="00000000" w:rsidRDefault="007A4CED" w:rsidP="007A4CED">
          <w:pPr>
            <w:pStyle w:val="80EA02816A19493DBB390414C21AA21A"/>
          </w:pPr>
          <w:r w:rsidRPr="00A30DD1">
            <w:rPr>
              <w:rStyle w:val="PlaceholderText"/>
            </w:rPr>
            <w:t>Click here to enter a date.</w:t>
          </w:r>
        </w:p>
      </w:docPartBody>
    </w:docPart>
    <w:docPart>
      <w:docPartPr>
        <w:name w:val="CCA047FC4DFA4513B4FB9BB659B93A93"/>
        <w:category>
          <w:name w:val="General"/>
          <w:gallery w:val="placeholder"/>
        </w:category>
        <w:types>
          <w:type w:val="bbPlcHdr"/>
        </w:types>
        <w:behaviors>
          <w:behavior w:val="content"/>
        </w:behaviors>
        <w:guid w:val="{893D48DF-4652-402A-9E4E-5AB318BCE5B1}"/>
      </w:docPartPr>
      <w:docPartBody>
        <w:p w:rsidR="00000000" w:rsidRDefault="00EA7383"/>
      </w:docPartBody>
    </w:docPart>
    <w:docPart>
      <w:docPartPr>
        <w:name w:val="91692200DD1D4D31A1B1E371BA880902"/>
        <w:category>
          <w:name w:val="General"/>
          <w:gallery w:val="placeholder"/>
        </w:category>
        <w:types>
          <w:type w:val="bbPlcHdr"/>
        </w:types>
        <w:behaviors>
          <w:behavior w:val="content"/>
        </w:behaviors>
        <w:guid w:val="{A1A2B875-FD80-4731-82CE-13EEEF9A5E43}"/>
      </w:docPartPr>
      <w:docPartBody>
        <w:p w:rsidR="00000000" w:rsidRDefault="00EA7383"/>
      </w:docPartBody>
    </w:docPart>
    <w:docPart>
      <w:docPartPr>
        <w:name w:val="D3610809BF094CB6829CBAE2408C3DD8"/>
        <w:category>
          <w:name w:val="General"/>
          <w:gallery w:val="placeholder"/>
        </w:category>
        <w:types>
          <w:type w:val="bbPlcHdr"/>
        </w:types>
        <w:behaviors>
          <w:behavior w:val="content"/>
        </w:behaviors>
        <w:guid w:val="{10146E58-0BE5-4A3A-8694-3C12FB62FC29}"/>
      </w:docPartPr>
      <w:docPartBody>
        <w:p w:rsidR="00000000" w:rsidRDefault="007A4CED" w:rsidP="007A4CED">
          <w:pPr>
            <w:pStyle w:val="D3610809BF094CB6829CBAE2408C3DD8"/>
          </w:pPr>
          <w:r>
            <w:rPr>
              <w:rFonts w:eastAsia="Times New Roman" w:cs="Times New Roman"/>
              <w:bCs/>
              <w:szCs w:val="24"/>
            </w:rPr>
            <w:t xml:space="preserve"> </w:t>
          </w:r>
        </w:p>
      </w:docPartBody>
    </w:docPart>
    <w:docPart>
      <w:docPartPr>
        <w:name w:val="2B807392835D4CEB9AB63546856F954C"/>
        <w:category>
          <w:name w:val="General"/>
          <w:gallery w:val="placeholder"/>
        </w:category>
        <w:types>
          <w:type w:val="bbPlcHdr"/>
        </w:types>
        <w:behaviors>
          <w:behavior w:val="content"/>
        </w:behaviors>
        <w:guid w:val="{20AD3A74-ED2C-4938-AED0-81F39ED24D65}"/>
      </w:docPartPr>
      <w:docPartBody>
        <w:p w:rsidR="00000000" w:rsidRDefault="00EA7383"/>
      </w:docPartBody>
    </w:docPart>
    <w:docPart>
      <w:docPartPr>
        <w:name w:val="CAA3BDE09EF740728959466C0148A870"/>
        <w:category>
          <w:name w:val="General"/>
          <w:gallery w:val="placeholder"/>
        </w:category>
        <w:types>
          <w:type w:val="bbPlcHdr"/>
        </w:types>
        <w:behaviors>
          <w:behavior w:val="content"/>
        </w:behaviors>
        <w:guid w:val="{D57CC150-97E9-48FE-87CB-83BD404F2F6C}"/>
      </w:docPartPr>
      <w:docPartBody>
        <w:p w:rsidR="00000000" w:rsidRDefault="00EA73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4CE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A738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C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0EA02816A19493DBB390414C21AA21A">
    <w:name w:val="80EA02816A19493DBB390414C21AA21A"/>
    <w:rsid w:val="007A4CED"/>
    <w:pPr>
      <w:spacing w:after="160" w:line="259" w:lineRule="auto"/>
    </w:pPr>
  </w:style>
  <w:style w:type="paragraph" w:customStyle="1" w:styleId="D3610809BF094CB6829CBAE2408C3DD8">
    <w:name w:val="D3610809BF094CB6829CBAE2408C3DD8"/>
    <w:rsid w:val="007A4C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95FF680-F5E6-4BA8-850B-F61FEB2A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5792</TotalTime>
  <Pages>1</Pages>
  <Words>464</Words>
  <Characters>2651</Characters>
  <Application>Microsoft Office Word</Application>
  <DocSecurity>0</DocSecurity>
  <Lines>22</Lines>
  <Paragraphs>6</Paragraphs>
  <ScaleCrop>false</ScaleCrop>
  <Company>Texas Legislative Council</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2021-05-22T02:03:00Z</cp:lastPrinted>
  <dcterms:created xsi:type="dcterms:W3CDTF">2015-05-29T14:24:00Z</dcterms:created>
  <dcterms:modified xsi:type="dcterms:W3CDTF">2021-05-22T02:08:00Z</dcterms:modified>
</cp:coreProperties>
</file>

<file path=docProps/custom.xml><?xml version="1.0" encoding="utf-8"?>
<op:Properties xmlns:vt="http://schemas.openxmlformats.org/officeDocument/2006/docPropsVTypes" xmlns:op="http://schemas.openxmlformats.org/officeDocument/2006/custom-properties"/>
</file>