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E5" w:rsidRDefault="005A1F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DD5F9959A249BBA6FC6A76CF9D2893"/>
          </w:placeholder>
        </w:sdtPr>
        <w:sdtContent>
          <w:r w:rsidRPr="005C2A78">
            <w:rPr>
              <w:rFonts w:cs="Times New Roman"/>
              <w:b/>
              <w:szCs w:val="24"/>
              <w:u w:val="single"/>
            </w:rPr>
            <w:t>BILL ANALYSIS</w:t>
          </w:r>
        </w:sdtContent>
      </w:sdt>
    </w:p>
    <w:p w:rsidR="005A1FE5" w:rsidRPr="00585C31" w:rsidRDefault="005A1FE5" w:rsidP="000F1DF9">
      <w:pPr>
        <w:spacing w:after="0" w:line="240" w:lineRule="auto"/>
        <w:rPr>
          <w:rFonts w:cs="Times New Roman"/>
          <w:szCs w:val="24"/>
        </w:rPr>
      </w:pPr>
    </w:p>
    <w:p w:rsidR="005A1FE5" w:rsidRPr="00585C31" w:rsidRDefault="005A1F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1FE5" w:rsidTr="000F1DF9">
        <w:tc>
          <w:tcPr>
            <w:tcW w:w="2718" w:type="dxa"/>
          </w:tcPr>
          <w:p w:rsidR="005A1FE5" w:rsidRPr="005C2A78" w:rsidRDefault="005A1FE5" w:rsidP="006D756B">
            <w:pPr>
              <w:rPr>
                <w:rFonts w:cs="Times New Roman"/>
                <w:szCs w:val="24"/>
              </w:rPr>
            </w:pPr>
            <w:sdt>
              <w:sdtPr>
                <w:rPr>
                  <w:rFonts w:cs="Times New Roman"/>
                  <w:szCs w:val="24"/>
                </w:rPr>
                <w:alias w:val="Agency Title"/>
                <w:tag w:val="AgencyTitleContentControl"/>
                <w:id w:val="1920747753"/>
                <w:lock w:val="sdtContentLocked"/>
                <w:placeholder>
                  <w:docPart w:val="485462F956F34588AB6DBAAFD84367C9"/>
                </w:placeholder>
              </w:sdtPr>
              <w:sdtEndPr>
                <w:rPr>
                  <w:rFonts w:cstheme="minorBidi"/>
                  <w:szCs w:val="22"/>
                </w:rPr>
              </w:sdtEndPr>
              <w:sdtContent>
                <w:r>
                  <w:rPr>
                    <w:rFonts w:cs="Times New Roman"/>
                    <w:szCs w:val="24"/>
                  </w:rPr>
                  <w:t>Senate Research Center</w:t>
                </w:r>
              </w:sdtContent>
            </w:sdt>
          </w:p>
        </w:tc>
        <w:tc>
          <w:tcPr>
            <w:tcW w:w="6858" w:type="dxa"/>
          </w:tcPr>
          <w:p w:rsidR="005A1FE5" w:rsidRPr="00FF6471" w:rsidRDefault="005A1FE5" w:rsidP="000F1DF9">
            <w:pPr>
              <w:jc w:val="right"/>
              <w:rPr>
                <w:rFonts w:cs="Times New Roman"/>
                <w:szCs w:val="24"/>
              </w:rPr>
            </w:pPr>
            <w:sdt>
              <w:sdtPr>
                <w:rPr>
                  <w:rFonts w:cs="Times New Roman"/>
                  <w:szCs w:val="24"/>
                </w:rPr>
                <w:alias w:val="Bill Number"/>
                <w:tag w:val="BillNumberOne"/>
                <w:id w:val="-410784069"/>
                <w:lock w:val="sdtContentLocked"/>
                <w:placeholder>
                  <w:docPart w:val="74B97599C9B14F329B1A9A4CB5CD3B60"/>
                </w:placeholder>
              </w:sdtPr>
              <w:sdtContent>
                <w:r>
                  <w:rPr>
                    <w:rFonts w:cs="Times New Roman"/>
                    <w:szCs w:val="24"/>
                  </w:rPr>
                  <w:t>H.B. 4664</w:t>
                </w:r>
              </w:sdtContent>
            </w:sdt>
          </w:p>
        </w:tc>
      </w:tr>
      <w:tr w:rsidR="005A1FE5" w:rsidTr="000F1DF9">
        <w:sdt>
          <w:sdtPr>
            <w:rPr>
              <w:rFonts w:cs="Times New Roman"/>
              <w:szCs w:val="24"/>
            </w:rPr>
            <w:alias w:val="TLCNumber"/>
            <w:tag w:val="TLCNumber"/>
            <w:id w:val="-542600604"/>
            <w:lock w:val="sdtLocked"/>
            <w:placeholder>
              <w:docPart w:val="C5D16E353E5D4CF49ECA36C81B0A1FAD"/>
            </w:placeholder>
          </w:sdtPr>
          <w:sdtContent>
            <w:tc>
              <w:tcPr>
                <w:tcW w:w="2718" w:type="dxa"/>
              </w:tcPr>
              <w:p w:rsidR="005A1FE5" w:rsidRPr="000F1DF9" w:rsidRDefault="005A1FE5" w:rsidP="00C65088">
                <w:pPr>
                  <w:rPr>
                    <w:rFonts w:cs="Times New Roman"/>
                    <w:szCs w:val="24"/>
                  </w:rPr>
                </w:pPr>
                <w:r>
                  <w:rPr>
                    <w:rFonts w:cs="Times New Roman"/>
                    <w:szCs w:val="24"/>
                  </w:rPr>
                  <w:t>87R23286 NC-F</w:t>
                </w:r>
              </w:p>
            </w:tc>
          </w:sdtContent>
        </w:sdt>
        <w:tc>
          <w:tcPr>
            <w:tcW w:w="6858" w:type="dxa"/>
          </w:tcPr>
          <w:p w:rsidR="005A1FE5" w:rsidRPr="005C2A78" w:rsidRDefault="005A1FE5" w:rsidP="00073EDD">
            <w:pPr>
              <w:jc w:val="right"/>
              <w:rPr>
                <w:rFonts w:cs="Times New Roman"/>
                <w:szCs w:val="24"/>
              </w:rPr>
            </w:pPr>
            <w:sdt>
              <w:sdtPr>
                <w:rPr>
                  <w:rFonts w:cs="Times New Roman"/>
                  <w:szCs w:val="24"/>
                </w:rPr>
                <w:alias w:val="Author Label"/>
                <w:tag w:val="By"/>
                <w:id w:val="72399597"/>
                <w:lock w:val="sdtLocked"/>
                <w:placeholder>
                  <w:docPart w:val="1B37700C3A5747439FE1CCCFEFDD33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F52ED7F5E674E118AD515425A4D69AD"/>
                </w:placeholder>
              </w:sdtPr>
              <w:sdtContent>
                <w:r>
                  <w:rPr>
                    <w:rFonts w:cs="Times New Roman"/>
                    <w:szCs w:val="24"/>
                  </w:rPr>
                  <w:t>Bailes</w:t>
                </w:r>
              </w:sdtContent>
            </w:sdt>
            <w:sdt>
              <w:sdtPr>
                <w:rPr>
                  <w:rFonts w:cs="Times New Roman"/>
                  <w:szCs w:val="24"/>
                </w:rPr>
                <w:alias w:val="Sponsor"/>
                <w:tag w:val="Sponsor"/>
                <w:id w:val="-2039656131"/>
                <w:lock w:val="sdtContentLocked"/>
                <w:placeholder>
                  <w:docPart w:val="F6369E8A2C054CC296FDA5AE1DF4336E"/>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6E679F595DAC4E01B8F00F1260728F22"/>
                </w:placeholder>
                <w:showingPlcHdr/>
              </w:sdtPr>
              <w:sdtContent/>
            </w:sdt>
          </w:p>
        </w:tc>
      </w:tr>
      <w:tr w:rsidR="005A1FE5" w:rsidTr="000F1DF9">
        <w:tc>
          <w:tcPr>
            <w:tcW w:w="2718" w:type="dxa"/>
          </w:tcPr>
          <w:p w:rsidR="005A1FE5" w:rsidRPr="00BC7495" w:rsidRDefault="005A1FE5" w:rsidP="000F1DF9">
            <w:pPr>
              <w:rPr>
                <w:rFonts w:cs="Times New Roman"/>
                <w:szCs w:val="24"/>
              </w:rPr>
            </w:pPr>
          </w:p>
        </w:tc>
        <w:sdt>
          <w:sdtPr>
            <w:rPr>
              <w:rFonts w:cs="Times New Roman"/>
              <w:szCs w:val="24"/>
            </w:rPr>
            <w:alias w:val="Committee"/>
            <w:tag w:val="Committee"/>
            <w:id w:val="1914272295"/>
            <w:lock w:val="sdtContentLocked"/>
            <w:placeholder>
              <w:docPart w:val="50E6C6F6BB93494B80BF828C74E49074"/>
            </w:placeholder>
          </w:sdtPr>
          <w:sdtContent>
            <w:tc>
              <w:tcPr>
                <w:tcW w:w="6858" w:type="dxa"/>
              </w:tcPr>
              <w:p w:rsidR="005A1FE5" w:rsidRPr="00FF6471" w:rsidRDefault="005A1FE5" w:rsidP="000F1DF9">
                <w:pPr>
                  <w:jc w:val="right"/>
                  <w:rPr>
                    <w:rFonts w:cs="Times New Roman"/>
                    <w:szCs w:val="24"/>
                  </w:rPr>
                </w:pPr>
                <w:r>
                  <w:rPr>
                    <w:rFonts w:cs="Times New Roman"/>
                    <w:szCs w:val="24"/>
                  </w:rPr>
                  <w:t>Local Government</w:t>
                </w:r>
              </w:p>
            </w:tc>
          </w:sdtContent>
        </w:sdt>
      </w:tr>
      <w:tr w:rsidR="005A1FE5" w:rsidTr="000F1DF9">
        <w:tc>
          <w:tcPr>
            <w:tcW w:w="2718" w:type="dxa"/>
          </w:tcPr>
          <w:p w:rsidR="005A1FE5" w:rsidRPr="00BC7495" w:rsidRDefault="005A1FE5" w:rsidP="000F1DF9">
            <w:pPr>
              <w:rPr>
                <w:rFonts w:cs="Times New Roman"/>
                <w:szCs w:val="24"/>
              </w:rPr>
            </w:pPr>
          </w:p>
        </w:tc>
        <w:sdt>
          <w:sdtPr>
            <w:rPr>
              <w:rFonts w:cs="Times New Roman"/>
              <w:szCs w:val="24"/>
            </w:rPr>
            <w:alias w:val="Date"/>
            <w:tag w:val="DateContentControl"/>
            <w:id w:val="1178081906"/>
            <w:lock w:val="sdtLocked"/>
            <w:placeholder>
              <w:docPart w:val="CB9B855FF891429D8A83FB8DBE0F76AD"/>
            </w:placeholder>
            <w:date w:fullDate="2021-05-20T00:00:00Z">
              <w:dateFormat w:val="M/d/yyyy"/>
              <w:lid w:val="en-US"/>
              <w:storeMappedDataAs w:val="dateTime"/>
              <w:calendar w:val="gregorian"/>
            </w:date>
          </w:sdtPr>
          <w:sdtContent>
            <w:tc>
              <w:tcPr>
                <w:tcW w:w="6858" w:type="dxa"/>
              </w:tcPr>
              <w:p w:rsidR="005A1FE5" w:rsidRPr="00FF6471" w:rsidRDefault="005A1FE5" w:rsidP="000F1DF9">
                <w:pPr>
                  <w:jc w:val="right"/>
                  <w:rPr>
                    <w:rFonts w:cs="Times New Roman"/>
                    <w:szCs w:val="24"/>
                  </w:rPr>
                </w:pPr>
                <w:r>
                  <w:rPr>
                    <w:rFonts w:cs="Times New Roman"/>
                    <w:szCs w:val="24"/>
                  </w:rPr>
                  <w:t>5/20/2021</w:t>
                </w:r>
              </w:p>
            </w:tc>
          </w:sdtContent>
        </w:sdt>
      </w:tr>
      <w:tr w:rsidR="005A1FE5" w:rsidTr="000F1DF9">
        <w:tc>
          <w:tcPr>
            <w:tcW w:w="2718" w:type="dxa"/>
          </w:tcPr>
          <w:p w:rsidR="005A1FE5" w:rsidRPr="00BC7495" w:rsidRDefault="005A1FE5" w:rsidP="000F1DF9">
            <w:pPr>
              <w:rPr>
                <w:rFonts w:cs="Times New Roman"/>
                <w:szCs w:val="24"/>
              </w:rPr>
            </w:pPr>
          </w:p>
        </w:tc>
        <w:sdt>
          <w:sdtPr>
            <w:rPr>
              <w:rFonts w:cs="Times New Roman"/>
              <w:szCs w:val="24"/>
            </w:rPr>
            <w:alias w:val="BA Version"/>
            <w:tag w:val="BAVersion"/>
            <w:id w:val="-1685590809"/>
            <w:lock w:val="sdtContentLocked"/>
            <w:placeholder>
              <w:docPart w:val="74C84A48086147A0AE26901CF52F600C"/>
            </w:placeholder>
          </w:sdtPr>
          <w:sdtContent>
            <w:tc>
              <w:tcPr>
                <w:tcW w:w="6858" w:type="dxa"/>
              </w:tcPr>
              <w:p w:rsidR="005A1FE5" w:rsidRPr="00FF6471" w:rsidRDefault="005A1FE5" w:rsidP="000F1DF9">
                <w:pPr>
                  <w:jc w:val="right"/>
                  <w:rPr>
                    <w:rFonts w:cs="Times New Roman"/>
                    <w:szCs w:val="24"/>
                  </w:rPr>
                </w:pPr>
                <w:r>
                  <w:rPr>
                    <w:rFonts w:cs="Times New Roman"/>
                    <w:szCs w:val="24"/>
                  </w:rPr>
                  <w:t>Engrossed</w:t>
                </w:r>
              </w:p>
            </w:tc>
          </w:sdtContent>
        </w:sdt>
      </w:tr>
    </w:tbl>
    <w:p w:rsidR="005A1FE5" w:rsidRPr="00FF6471" w:rsidRDefault="005A1FE5" w:rsidP="000F1DF9">
      <w:pPr>
        <w:spacing w:after="0" w:line="240" w:lineRule="auto"/>
        <w:rPr>
          <w:rFonts w:cs="Times New Roman"/>
          <w:szCs w:val="24"/>
        </w:rPr>
      </w:pPr>
    </w:p>
    <w:p w:rsidR="005A1FE5" w:rsidRPr="00FF6471" w:rsidRDefault="005A1FE5" w:rsidP="000F1DF9">
      <w:pPr>
        <w:spacing w:after="0" w:line="240" w:lineRule="auto"/>
        <w:rPr>
          <w:rFonts w:cs="Times New Roman"/>
          <w:szCs w:val="24"/>
        </w:rPr>
      </w:pPr>
    </w:p>
    <w:p w:rsidR="005A1FE5" w:rsidRPr="00FF6471" w:rsidRDefault="005A1F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8A49E92403B4DA797D976418C21CE1D"/>
        </w:placeholder>
      </w:sdtPr>
      <w:sdtContent>
        <w:p w:rsidR="005A1FE5" w:rsidRDefault="005A1F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B38E005BBCB4D7CA4AB0E604F783E14"/>
        </w:placeholder>
      </w:sdtPr>
      <w:sdtContent>
        <w:p w:rsidR="005A1FE5" w:rsidRDefault="005A1FE5" w:rsidP="005A1FE5">
          <w:pPr>
            <w:pStyle w:val="NormalWeb"/>
            <w:spacing w:before="0" w:beforeAutospacing="0" w:after="0" w:afterAutospacing="0"/>
            <w:jc w:val="both"/>
            <w:divId w:val="1856311736"/>
            <w:rPr>
              <w:rFonts w:eastAsia="Times New Roman"/>
              <w:bCs/>
            </w:rPr>
          </w:pPr>
        </w:p>
        <w:p w:rsidR="005A1FE5" w:rsidRPr="00A456BC" w:rsidRDefault="005A1FE5" w:rsidP="005A1FE5">
          <w:pPr>
            <w:pStyle w:val="NormalWeb"/>
            <w:spacing w:before="0" w:beforeAutospacing="0" w:after="0" w:afterAutospacing="0"/>
            <w:jc w:val="both"/>
            <w:divId w:val="1856311736"/>
          </w:pPr>
          <w:r w:rsidRPr="00A456BC">
            <w:t>The Trinity River Authority of Texas</w:t>
          </w:r>
          <w:r>
            <w:t xml:space="preserve"> (authority)</w:t>
          </w:r>
          <w:r w:rsidRPr="00A456BC">
            <w:t xml:space="preserve"> desires to acquire additional submerged land owned by the State of Texas downstream of the Lake Livingston Dam so that it may manage its use for pub</w:t>
          </w:r>
          <w:r>
            <w:t>l</w:t>
          </w:r>
          <w:r w:rsidRPr="00A456BC">
            <w:t xml:space="preserve">ic safety purposes.  In addition, the acquisition will enable the </w:t>
          </w:r>
          <w:r>
            <w:t>a</w:t>
          </w:r>
          <w:r w:rsidRPr="00A456BC">
            <w:t xml:space="preserve">uthority to address homeland security concerns associated with public access to areas close to the dam.  Pursuant to its enabling legislation, the </w:t>
          </w:r>
          <w:r>
            <w:t>a</w:t>
          </w:r>
          <w:r w:rsidRPr="00A456BC">
            <w:t>uthority has the ability to regulate activities on or over submerged land it owns.  Transfer of the ownership of the submerged land will enable the Trinity River Authority of Texas to use existing regulatory authority to regulate use.</w:t>
          </w:r>
        </w:p>
        <w:p w:rsidR="005A1FE5" w:rsidRPr="00D70925" w:rsidRDefault="005A1FE5" w:rsidP="005A1FE5">
          <w:pPr>
            <w:spacing w:after="0" w:line="240" w:lineRule="auto"/>
            <w:jc w:val="both"/>
            <w:rPr>
              <w:rFonts w:eastAsia="Times New Roman" w:cs="Times New Roman"/>
              <w:bCs/>
              <w:szCs w:val="24"/>
            </w:rPr>
          </w:pPr>
        </w:p>
      </w:sdtContent>
    </w:sdt>
    <w:p w:rsidR="005A1FE5" w:rsidRDefault="005A1F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4664 </w:t>
      </w:r>
      <w:bookmarkStart w:id="1" w:name="AmendsCurrentLaw"/>
      <w:bookmarkEnd w:id="1"/>
      <w:r>
        <w:rPr>
          <w:rFonts w:cs="Times New Roman"/>
          <w:szCs w:val="24"/>
        </w:rPr>
        <w:t>amends current law relating to authorizing the sale of certain real property by the State of Texas to the Trinity River Authority of Texas.</w:t>
      </w:r>
    </w:p>
    <w:p w:rsidR="005A1FE5" w:rsidRPr="00414B6A" w:rsidRDefault="005A1FE5" w:rsidP="000F1DF9">
      <w:pPr>
        <w:spacing w:after="0" w:line="240" w:lineRule="auto"/>
        <w:jc w:val="both"/>
        <w:rPr>
          <w:rFonts w:eastAsia="Times New Roman" w:cs="Times New Roman"/>
          <w:szCs w:val="24"/>
        </w:rPr>
      </w:pPr>
    </w:p>
    <w:p w:rsidR="005A1FE5" w:rsidRPr="005C2A78" w:rsidRDefault="005A1F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CE2E63102C24353A89E67A457C8E84A"/>
          </w:placeholder>
        </w:sdtPr>
        <w:sdtContent>
          <w:r>
            <w:rPr>
              <w:rFonts w:eastAsia="Times New Roman" w:cs="Times New Roman"/>
              <w:b/>
              <w:szCs w:val="24"/>
              <w:u w:val="single"/>
            </w:rPr>
            <w:t>RULEMAKING AUTHORITY</w:t>
          </w:r>
        </w:sdtContent>
      </w:sdt>
    </w:p>
    <w:p w:rsidR="005A1FE5" w:rsidRPr="006529C4" w:rsidRDefault="005A1FE5" w:rsidP="00774EC7">
      <w:pPr>
        <w:spacing w:after="0" w:line="240" w:lineRule="auto"/>
        <w:jc w:val="both"/>
        <w:rPr>
          <w:rFonts w:cs="Times New Roman"/>
          <w:szCs w:val="24"/>
        </w:rPr>
      </w:pPr>
    </w:p>
    <w:p w:rsidR="005A1FE5" w:rsidRPr="006529C4" w:rsidRDefault="005A1F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A1FE5" w:rsidRPr="006529C4" w:rsidRDefault="005A1FE5" w:rsidP="00774EC7">
      <w:pPr>
        <w:spacing w:after="0" w:line="240" w:lineRule="auto"/>
        <w:jc w:val="both"/>
        <w:rPr>
          <w:rFonts w:cs="Times New Roman"/>
          <w:szCs w:val="24"/>
        </w:rPr>
      </w:pPr>
    </w:p>
    <w:p w:rsidR="005A1FE5" w:rsidRPr="005C2A78" w:rsidRDefault="005A1FE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C1C901DD7CD482397E9F038F69C329D"/>
          </w:placeholder>
        </w:sdtPr>
        <w:sdtContent>
          <w:r>
            <w:rPr>
              <w:rFonts w:eastAsia="Times New Roman" w:cs="Times New Roman"/>
              <w:b/>
              <w:szCs w:val="24"/>
              <w:u w:val="single"/>
            </w:rPr>
            <w:t>SECTION BY SECTION ANALYSIS</w:t>
          </w:r>
        </w:sdtContent>
      </w:sdt>
    </w:p>
    <w:p w:rsidR="005A1FE5" w:rsidRPr="005C2A78" w:rsidRDefault="005A1FE5" w:rsidP="005A1FE5">
      <w:pPr>
        <w:spacing w:after="0" w:line="240" w:lineRule="auto"/>
        <w:jc w:val="both"/>
        <w:rPr>
          <w:rFonts w:eastAsia="Times New Roman" w:cs="Times New Roman"/>
          <w:szCs w:val="24"/>
        </w:rPr>
      </w:pPr>
    </w:p>
    <w:p w:rsidR="005A1FE5" w:rsidRDefault="005A1FE5" w:rsidP="005A1FE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Provides that, s</w:t>
      </w:r>
      <w:r w:rsidRPr="00414B6A">
        <w:rPr>
          <w:rFonts w:eastAsia="Times New Roman" w:cs="Times New Roman"/>
          <w:szCs w:val="24"/>
        </w:rPr>
        <w:t xml:space="preserve">ubject to Subsections (b), (c), (d), and (e) of this section and not later than December 31, 2021, the State of Texas </w:t>
      </w:r>
      <w:r>
        <w:rPr>
          <w:rFonts w:eastAsia="Times New Roman" w:cs="Times New Roman"/>
          <w:szCs w:val="24"/>
        </w:rPr>
        <w:t>is required to</w:t>
      </w:r>
      <w:r w:rsidRPr="00414B6A">
        <w:rPr>
          <w:rFonts w:eastAsia="Times New Roman" w:cs="Times New Roman"/>
          <w:szCs w:val="24"/>
        </w:rPr>
        <w:t xml:space="preserve"> offer to convey the real property described by Section 2 of this Act to the Trinity River Authority of Texas</w:t>
      </w:r>
      <w:r>
        <w:rPr>
          <w:rFonts w:eastAsia="Times New Roman" w:cs="Times New Roman"/>
          <w:szCs w:val="24"/>
        </w:rPr>
        <w:t xml:space="preserve"> (TRA)</w:t>
      </w:r>
      <w:r w:rsidRPr="00414B6A">
        <w:rPr>
          <w:rFonts w:eastAsia="Times New Roman" w:cs="Times New Roman"/>
          <w:szCs w:val="24"/>
        </w:rPr>
        <w:t>.</w:t>
      </w:r>
    </w:p>
    <w:p w:rsidR="005A1FE5" w:rsidRDefault="005A1FE5" w:rsidP="005A1FE5">
      <w:pPr>
        <w:spacing w:after="0" w:line="240" w:lineRule="auto"/>
        <w:jc w:val="both"/>
        <w:rPr>
          <w:rFonts w:eastAsia="Times New Roman" w:cs="Times New Roman"/>
          <w:szCs w:val="24"/>
        </w:rPr>
      </w:pPr>
    </w:p>
    <w:p w:rsidR="005A1FE5" w:rsidRPr="00414B6A" w:rsidRDefault="005A1FE5" w:rsidP="005A1FE5">
      <w:pPr>
        <w:spacing w:after="0" w:line="240" w:lineRule="auto"/>
        <w:ind w:left="720"/>
        <w:jc w:val="both"/>
        <w:rPr>
          <w:rFonts w:eastAsia="Times New Roman" w:cs="Times New Roman"/>
          <w:szCs w:val="24"/>
        </w:rPr>
      </w:pPr>
      <w:r>
        <w:rPr>
          <w:rFonts w:eastAsia="Times New Roman" w:cs="Times New Roman"/>
          <w:szCs w:val="24"/>
        </w:rPr>
        <w:t xml:space="preserve">(b) Prohibits the </w:t>
      </w:r>
      <w:r w:rsidRPr="00414B6A">
        <w:rPr>
          <w:rFonts w:eastAsia="Times New Roman" w:cs="Times New Roman"/>
          <w:szCs w:val="24"/>
        </w:rPr>
        <w:t xml:space="preserve">real property described by Section 2 of this Act </w:t>
      </w:r>
      <w:r>
        <w:rPr>
          <w:rFonts w:eastAsia="Times New Roman" w:cs="Times New Roman"/>
          <w:szCs w:val="24"/>
        </w:rPr>
        <w:t>from being</w:t>
      </w:r>
      <w:r w:rsidRPr="00414B6A">
        <w:rPr>
          <w:rFonts w:eastAsia="Times New Roman" w:cs="Times New Roman"/>
          <w:szCs w:val="24"/>
        </w:rPr>
        <w:t xml:space="preserve"> conveyed by the State of Texas to </w:t>
      </w:r>
      <w:r>
        <w:rPr>
          <w:rFonts w:eastAsia="Times New Roman" w:cs="Times New Roman"/>
          <w:szCs w:val="24"/>
        </w:rPr>
        <w:t>TRA</w:t>
      </w:r>
      <w:r w:rsidRPr="00414B6A">
        <w:rPr>
          <w:rFonts w:eastAsia="Times New Roman" w:cs="Times New Roman"/>
          <w:szCs w:val="24"/>
        </w:rPr>
        <w:t xml:space="preserve"> for an amount less than the fair market value of the real property. </w:t>
      </w:r>
      <w:r>
        <w:rPr>
          <w:rFonts w:eastAsia="Times New Roman" w:cs="Times New Roman"/>
          <w:szCs w:val="24"/>
        </w:rPr>
        <w:t>Requires that the</w:t>
      </w:r>
      <w:r w:rsidRPr="00414B6A">
        <w:rPr>
          <w:rFonts w:eastAsia="Times New Roman" w:cs="Times New Roman"/>
          <w:szCs w:val="24"/>
        </w:rPr>
        <w:t xml:space="preserve"> fair market value of the real property be established by an independent appraisal obtained by the asset management division of the General Land Office.</w:t>
      </w:r>
    </w:p>
    <w:p w:rsidR="005A1FE5" w:rsidRPr="00414B6A" w:rsidRDefault="005A1FE5" w:rsidP="005A1FE5">
      <w:pPr>
        <w:spacing w:after="0" w:line="240" w:lineRule="auto"/>
        <w:ind w:left="720"/>
        <w:jc w:val="both"/>
        <w:rPr>
          <w:rFonts w:eastAsia="Times New Roman" w:cs="Times New Roman"/>
          <w:szCs w:val="24"/>
        </w:rPr>
      </w:pPr>
    </w:p>
    <w:p w:rsidR="005A1FE5" w:rsidRPr="00414B6A" w:rsidRDefault="005A1FE5" w:rsidP="005A1FE5">
      <w:pPr>
        <w:spacing w:after="0" w:line="240" w:lineRule="auto"/>
        <w:ind w:left="720"/>
        <w:jc w:val="both"/>
        <w:rPr>
          <w:rFonts w:eastAsia="Times New Roman" w:cs="Times New Roman"/>
          <w:szCs w:val="24"/>
        </w:rPr>
      </w:pPr>
      <w:r>
        <w:rPr>
          <w:rFonts w:eastAsia="Times New Roman" w:cs="Times New Roman"/>
          <w:szCs w:val="24"/>
        </w:rPr>
        <w:t>(c) Requires that the</w:t>
      </w:r>
      <w:r w:rsidRPr="00414B6A">
        <w:rPr>
          <w:rFonts w:eastAsia="Times New Roman" w:cs="Times New Roman"/>
          <w:szCs w:val="24"/>
        </w:rPr>
        <w:t xml:space="preserve"> proceeds from the sale of real property authorized by this Act be deposited to the credit of the permanent school fund.</w:t>
      </w:r>
    </w:p>
    <w:p w:rsidR="005A1FE5" w:rsidRPr="00414B6A" w:rsidRDefault="005A1FE5" w:rsidP="005A1FE5">
      <w:pPr>
        <w:spacing w:after="0" w:line="240" w:lineRule="auto"/>
        <w:ind w:left="720"/>
        <w:jc w:val="both"/>
        <w:rPr>
          <w:rFonts w:eastAsia="Times New Roman" w:cs="Times New Roman"/>
          <w:szCs w:val="24"/>
        </w:rPr>
      </w:pPr>
    </w:p>
    <w:p w:rsidR="005A1FE5" w:rsidRPr="00414B6A" w:rsidRDefault="005A1FE5" w:rsidP="005A1FE5">
      <w:pPr>
        <w:spacing w:after="0" w:line="240" w:lineRule="auto"/>
        <w:ind w:left="720"/>
        <w:jc w:val="both"/>
        <w:rPr>
          <w:rFonts w:eastAsia="Times New Roman" w:cs="Times New Roman"/>
          <w:szCs w:val="24"/>
        </w:rPr>
      </w:pPr>
      <w:r w:rsidRPr="00414B6A">
        <w:rPr>
          <w:rFonts w:eastAsia="Times New Roman" w:cs="Times New Roman"/>
          <w:szCs w:val="24"/>
        </w:rPr>
        <w:t xml:space="preserve">(d)  </w:t>
      </w:r>
      <w:r>
        <w:rPr>
          <w:rFonts w:eastAsia="Times New Roman" w:cs="Times New Roman"/>
          <w:szCs w:val="24"/>
        </w:rPr>
        <w:t>Requires that the</w:t>
      </w:r>
      <w:r w:rsidRPr="00414B6A">
        <w:rPr>
          <w:rFonts w:eastAsia="Times New Roman" w:cs="Times New Roman"/>
          <w:szCs w:val="24"/>
        </w:rPr>
        <w:t xml:space="preserve"> conveyance of the real property described by Section 2 of this Act:</w:t>
      </w:r>
    </w:p>
    <w:p w:rsidR="005A1FE5" w:rsidRPr="00414B6A" w:rsidRDefault="005A1FE5" w:rsidP="005A1FE5">
      <w:pPr>
        <w:spacing w:after="0" w:line="240" w:lineRule="auto"/>
        <w:ind w:left="720"/>
        <w:jc w:val="both"/>
        <w:rPr>
          <w:rFonts w:eastAsia="Times New Roman" w:cs="Times New Roman"/>
          <w:szCs w:val="24"/>
        </w:rPr>
      </w:pPr>
    </w:p>
    <w:p w:rsidR="005A1FE5" w:rsidRDefault="005A1FE5" w:rsidP="005A1FE5">
      <w:pPr>
        <w:spacing w:after="0" w:line="240" w:lineRule="auto"/>
        <w:ind w:left="1440"/>
        <w:jc w:val="both"/>
        <w:rPr>
          <w:rFonts w:eastAsia="Times New Roman" w:cs="Times New Roman"/>
          <w:szCs w:val="24"/>
        </w:rPr>
      </w:pPr>
      <w:r>
        <w:rPr>
          <w:rFonts w:eastAsia="Times New Roman" w:cs="Times New Roman"/>
          <w:szCs w:val="24"/>
        </w:rPr>
        <w:t>(1)</w:t>
      </w:r>
      <w:r w:rsidRPr="00414B6A">
        <w:rPr>
          <w:rFonts w:eastAsia="Times New Roman" w:cs="Times New Roman"/>
          <w:szCs w:val="24"/>
        </w:rPr>
        <w:t xml:space="preserve"> be made subject to all valid covenants, conditions, reservations, restrictions, rights-of-way, easements, and leases, if any, that are recorded or apparent by visual inspection; and</w:t>
      </w:r>
    </w:p>
    <w:p w:rsidR="005A1FE5" w:rsidRDefault="005A1FE5" w:rsidP="005A1FE5">
      <w:pPr>
        <w:spacing w:after="0" w:line="240" w:lineRule="auto"/>
        <w:ind w:left="1440"/>
        <w:jc w:val="both"/>
        <w:rPr>
          <w:rFonts w:eastAsia="Times New Roman" w:cs="Times New Roman"/>
          <w:szCs w:val="24"/>
        </w:rPr>
      </w:pPr>
    </w:p>
    <w:p w:rsidR="005A1FE5" w:rsidRDefault="005A1FE5" w:rsidP="005A1FE5">
      <w:pPr>
        <w:spacing w:after="0" w:line="240" w:lineRule="auto"/>
        <w:ind w:left="1440"/>
        <w:jc w:val="both"/>
        <w:rPr>
          <w:rFonts w:eastAsia="Times New Roman" w:cs="Times New Roman"/>
          <w:szCs w:val="24"/>
        </w:rPr>
      </w:pPr>
      <w:r>
        <w:rPr>
          <w:rFonts w:eastAsia="Times New Roman" w:cs="Times New Roman"/>
          <w:szCs w:val="24"/>
        </w:rPr>
        <w:t>(2)</w:t>
      </w:r>
      <w:r w:rsidRPr="00414B6A">
        <w:rPr>
          <w:rFonts w:eastAsia="Times New Roman" w:cs="Times New Roman"/>
          <w:szCs w:val="24"/>
        </w:rPr>
        <w:t xml:space="preserve"> reserve to the State of Texas, for the use and benefit of the permanent school fund, all right, title, and interest in all oil, gas, and other minerals in and under the real property described by Section 2 of this Act.</w:t>
      </w:r>
    </w:p>
    <w:p w:rsidR="005A1FE5" w:rsidRDefault="005A1FE5" w:rsidP="005A1FE5">
      <w:pPr>
        <w:spacing w:after="0" w:line="240" w:lineRule="auto"/>
        <w:ind w:left="1440"/>
        <w:jc w:val="both"/>
        <w:rPr>
          <w:rFonts w:eastAsia="Times New Roman" w:cs="Times New Roman"/>
          <w:szCs w:val="24"/>
        </w:rPr>
      </w:pPr>
    </w:p>
    <w:p w:rsidR="005A1FE5" w:rsidRPr="005C2A78" w:rsidRDefault="005A1FE5" w:rsidP="005A1FE5">
      <w:pPr>
        <w:spacing w:after="0" w:line="240" w:lineRule="auto"/>
        <w:ind w:left="720"/>
        <w:jc w:val="both"/>
        <w:rPr>
          <w:rFonts w:eastAsia="Times New Roman" w:cs="Times New Roman"/>
          <w:szCs w:val="24"/>
        </w:rPr>
      </w:pPr>
      <w:r w:rsidRPr="00414B6A">
        <w:rPr>
          <w:rFonts w:eastAsia="Times New Roman" w:cs="Times New Roman"/>
          <w:szCs w:val="24"/>
        </w:rPr>
        <w:t xml:space="preserve">(e) </w:t>
      </w:r>
      <w:r>
        <w:rPr>
          <w:rFonts w:eastAsia="Times New Roman" w:cs="Times New Roman"/>
          <w:szCs w:val="24"/>
        </w:rPr>
        <w:t>Provides that</w:t>
      </w:r>
      <w:r w:rsidRPr="00414B6A">
        <w:rPr>
          <w:rFonts w:eastAsia="Times New Roman" w:cs="Times New Roman"/>
          <w:szCs w:val="24"/>
        </w:rPr>
        <w:t xml:space="preserve"> Sections 31.1571</w:t>
      </w:r>
      <w:r>
        <w:rPr>
          <w:rFonts w:eastAsia="Times New Roman" w:cs="Times New Roman"/>
          <w:szCs w:val="24"/>
        </w:rPr>
        <w:t xml:space="preserve"> (Governor's Report)</w:t>
      </w:r>
      <w:r w:rsidRPr="00414B6A">
        <w:rPr>
          <w:rFonts w:eastAsia="Times New Roman" w:cs="Times New Roman"/>
          <w:szCs w:val="24"/>
        </w:rPr>
        <w:t>, 31.158</w:t>
      </w:r>
      <w:r>
        <w:rPr>
          <w:rFonts w:eastAsia="Times New Roman" w:cs="Times New Roman"/>
          <w:szCs w:val="24"/>
        </w:rPr>
        <w:t xml:space="preserve"> (</w:t>
      </w:r>
      <w:r w:rsidRPr="00414B6A">
        <w:rPr>
          <w:rFonts w:eastAsia="Times New Roman" w:cs="Times New Roman"/>
          <w:szCs w:val="24"/>
        </w:rPr>
        <w:t xml:space="preserve">Real </w:t>
      </w:r>
      <w:r>
        <w:rPr>
          <w:rFonts w:eastAsia="Times New Roman" w:cs="Times New Roman"/>
          <w:szCs w:val="24"/>
        </w:rPr>
        <w:t>Estate Transactions Authorized b</w:t>
      </w:r>
      <w:r w:rsidRPr="00414B6A">
        <w:rPr>
          <w:rFonts w:eastAsia="Times New Roman" w:cs="Times New Roman"/>
          <w:szCs w:val="24"/>
        </w:rPr>
        <w:t>y Legislature</w:t>
      </w:r>
      <w:r>
        <w:rPr>
          <w:rFonts w:eastAsia="Times New Roman" w:cs="Times New Roman"/>
          <w:szCs w:val="24"/>
        </w:rPr>
        <w:t>)</w:t>
      </w:r>
      <w:r w:rsidRPr="00414B6A">
        <w:rPr>
          <w:rFonts w:eastAsia="Times New Roman" w:cs="Times New Roman"/>
          <w:szCs w:val="24"/>
        </w:rPr>
        <w:t>, and 31.159</w:t>
      </w:r>
      <w:r>
        <w:rPr>
          <w:rFonts w:eastAsia="Times New Roman" w:cs="Times New Roman"/>
          <w:szCs w:val="24"/>
        </w:rPr>
        <w:t xml:space="preserve"> (First Option t</w:t>
      </w:r>
      <w:r w:rsidRPr="00414B6A">
        <w:rPr>
          <w:rFonts w:eastAsia="Times New Roman" w:cs="Times New Roman"/>
          <w:szCs w:val="24"/>
        </w:rPr>
        <w:t>o Purchase</w:t>
      </w:r>
      <w:r>
        <w:rPr>
          <w:rFonts w:eastAsia="Times New Roman" w:cs="Times New Roman"/>
          <w:szCs w:val="24"/>
        </w:rPr>
        <w:t>)</w:t>
      </w:r>
      <w:r w:rsidRPr="00414B6A">
        <w:rPr>
          <w:rFonts w:eastAsia="Times New Roman" w:cs="Times New Roman"/>
          <w:szCs w:val="24"/>
        </w:rPr>
        <w:t>, Natural Resources Code, do not apply to the sale of real property authorized by this Act.</w:t>
      </w:r>
    </w:p>
    <w:p w:rsidR="005A1FE5" w:rsidRPr="005C2A78" w:rsidRDefault="005A1FE5" w:rsidP="005A1FE5">
      <w:pPr>
        <w:spacing w:after="0" w:line="240" w:lineRule="auto"/>
        <w:jc w:val="both"/>
        <w:rPr>
          <w:rFonts w:eastAsia="Times New Roman" w:cs="Times New Roman"/>
          <w:szCs w:val="24"/>
        </w:rPr>
      </w:pPr>
    </w:p>
    <w:p w:rsidR="005A1FE5" w:rsidRPr="005C2A78" w:rsidRDefault="005A1FE5" w:rsidP="005A1FE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boundaries of the real property to be conveyed.</w:t>
      </w:r>
    </w:p>
    <w:p w:rsidR="005A1FE5" w:rsidRPr="005C2A78" w:rsidRDefault="005A1FE5" w:rsidP="005A1FE5">
      <w:pPr>
        <w:spacing w:after="0" w:line="240" w:lineRule="auto"/>
        <w:jc w:val="both"/>
        <w:rPr>
          <w:rFonts w:eastAsia="Times New Roman" w:cs="Times New Roman"/>
          <w:szCs w:val="24"/>
        </w:rPr>
      </w:pPr>
    </w:p>
    <w:p w:rsidR="005A1FE5" w:rsidRPr="00C8671F" w:rsidRDefault="005A1FE5" w:rsidP="005A1FE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2021.</w:t>
      </w:r>
    </w:p>
    <w:sectPr w:rsidR="005A1F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AC" w:rsidRDefault="00375EAC" w:rsidP="000F1DF9">
      <w:pPr>
        <w:spacing w:after="0" w:line="240" w:lineRule="auto"/>
      </w:pPr>
      <w:r>
        <w:separator/>
      </w:r>
    </w:p>
  </w:endnote>
  <w:endnote w:type="continuationSeparator" w:id="0">
    <w:p w:rsidR="00375EAC" w:rsidRDefault="00375E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5E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1FE5">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1FE5">
                <w:rPr>
                  <w:sz w:val="20"/>
                  <w:szCs w:val="20"/>
                </w:rPr>
                <w:t>H.B. 4664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1FE5">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5E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A1FE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A1FE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AC" w:rsidRDefault="00375EAC" w:rsidP="000F1DF9">
      <w:pPr>
        <w:spacing w:after="0" w:line="240" w:lineRule="auto"/>
      </w:pPr>
      <w:r>
        <w:separator/>
      </w:r>
    </w:p>
  </w:footnote>
  <w:footnote w:type="continuationSeparator" w:id="0">
    <w:p w:rsidR="00375EAC" w:rsidRDefault="00375EA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5EAC"/>
    <w:rsid w:val="00376DD2"/>
    <w:rsid w:val="00382704"/>
    <w:rsid w:val="003A2368"/>
    <w:rsid w:val="003D3676"/>
    <w:rsid w:val="00404760"/>
    <w:rsid w:val="0045110C"/>
    <w:rsid w:val="00503AD0"/>
    <w:rsid w:val="005320AA"/>
    <w:rsid w:val="00544B9F"/>
    <w:rsid w:val="00585C31"/>
    <w:rsid w:val="005A1FE5"/>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FA137"/>
  <w15:docId w15:val="{42524862-3C32-492B-9E59-52908730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A1F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3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DD5F9959A249BBA6FC6A76CF9D2893"/>
        <w:category>
          <w:name w:val="General"/>
          <w:gallery w:val="placeholder"/>
        </w:category>
        <w:types>
          <w:type w:val="bbPlcHdr"/>
        </w:types>
        <w:behaviors>
          <w:behavior w:val="content"/>
        </w:behaviors>
        <w:guid w:val="{35743054-31A0-4278-A5B4-0A9059167892}"/>
      </w:docPartPr>
      <w:docPartBody>
        <w:p w:rsidR="00000000" w:rsidRDefault="00E465B5"/>
      </w:docPartBody>
    </w:docPart>
    <w:docPart>
      <w:docPartPr>
        <w:name w:val="485462F956F34588AB6DBAAFD84367C9"/>
        <w:category>
          <w:name w:val="General"/>
          <w:gallery w:val="placeholder"/>
        </w:category>
        <w:types>
          <w:type w:val="bbPlcHdr"/>
        </w:types>
        <w:behaviors>
          <w:behavior w:val="content"/>
        </w:behaviors>
        <w:guid w:val="{3544CBCB-2C40-47FD-AB18-5E2388589B7A}"/>
      </w:docPartPr>
      <w:docPartBody>
        <w:p w:rsidR="00000000" w:rsidRDefault="00E465B5"/>
      </w:docPartBody>
    </w:docPart>
    <w:docPart>
      <w:docPartPr>
        <w:name w:val="74B97599C9B14F329B1A9A4CB5CD3B60"/>
        <w:category>
          <w:name w:val="General"/>
          <w:gallery w:val="placeholder"/>
        </w:category>
        <w:types>
          <w:type w:val="bbPlcHdr"/>
        </w:types>
        <w:behaviors>
          <w:behavior w:val="content"/>
        </w:behaviors>
        <w:guid w:val="{44D61F46-9F56-4894-8A51-0DD6F07519D4}"/>
      </w:docPartPr>
      <w:docPartBody>
        <w:p w:rsidR="00000000" w:rsidRDefault="00E465B5"/>
      </w:docPartBody>
    </w:docPart>
    <w:docPart>
      <w:docPartPr>
        <w:name w:val="C5D16E353E5D4CF49ECA36C81B0A1FAD"/>
        <w:category>
          <w:name w:val="General"/>
          <w:gallery w:val="placeholder"/>
        </w:category>
        <w:types>
          <w:type w:val="bbPlcHdr"/>
        </w:types>
        <w:behaviors>
          <w:behavior w:val="content"/>
        </w:behaviors>
        <w:guid w:val="{185606B6-152B-4B88-8EBA-93631D75218E}"/>
      </w:docPartPr>
      <w:docPartBody>
        <w:p w:rsidR="00000000" w:rsidRDefault="00E465B5"/>
      </w:docPartBody>
    </w:docPart>
    <w:docPart>
      <w:docPartPr>
        <w:name w:val="1B37700C3A5747439FE1CCCFEFDD334E"/>
        <w:category>
          <w:name w:val="General"/>
          <w:gallery w:val="placeholder"/>
        </w:category>
        <w:types>
          <w:type w:val="bbPlcHdr"/>
        </w:types>
        <w:behaviors>
          <w:behavior w:val="content"/>
        </w:behaviors>
        <w:guid w:val="{2CE8F11F-37AA-4508-83FC-A2B799B22C48}"/>
      </w:docPartPr>
      <w:docPartBody>
        <w:p w:rsidR="00000000" w:rsidRDefault="00E465B5"/>
      </w:docPartBody>
    </w:docPart>
    <w:docPart>
      <w:docPartPr>
        <w:name w:val="0F52ED7F5E674E118AD515425A4D69AD"/>
        <w:category>
          <w:name w:val="General"/>
          <w:gallery w:val="placeholder"/>
        </w:category>
        <w:types>
          <w:type w:val="bbPlcHdr"/>
        </w:types>
        <w:behaviors>
          <w:behavior w:val="content"/>
        </w:behaviors>
        <w:guid w:val="{436B6C0C-DC99-4F9D-94B0-4085E09C0CC9}"/>
      </w:docPartPr>
      <w:docPartBody>
        <w:p w:rsidR="00000000" w:rsidRDefault="00E465B5"/>
      </w:docPartBody>
    </w:docPart>
    <w:docPart>
      <w:docPartPr>
        <w:name w:val="F6369E8A2C054CC296FDA5AE1DF4336E"/>
        <w:category>
          <w:name w:val="General"/>
          <w:gallery w:val="placeholder"/>
        </w:category>
        <w:types>
          <w:type w:val="bbPlcHdr"/>
        </w:types>
        <w:behaviors>
          <w:behavior w:val="content"/>
        </w:behaviors>
        <w:guid w:val="{276599BB-203F-4DF1-A75C-65E110B694A4}"/>
      </w:docPartPr>
      <w:docPartBody>
        <w:p w:rsidR="00000000" w:rsidRDefault="00E465B5"/>
      </w:docPartBody>
    </w:docPart>
    <w:docPart>
      <w:docPartPr>
        <w:name w:val="6E679F595DAC4E01B8F00F1260728F22"/>
        <w:category>
          <w:name w:val="General"/>
          <w:gallery w:val="placeholder"/>
        </w:category>
        <w:types>
          <w:type w:val="bbPlcHdr"/>
        </w:types>
        <w:behaviors>
          <w:behavior w:val="content"/>
        </w:behaviors>
        <w:guid w:val="{0F9E6FF7-4514-4AB6-83C7-88AF96773AF3}"/>
      </w:docPartPr>
      <w:docPartBody>
        <w:p w:rsidR="00000000" w:rsidRDefault="00E465B5"/>
      </w:docPartBody>
    </w:docPart>
    <w:docPart>
      <w:docPartPr>
        <w:name w:val="50E6C6F6BB93494B80BF828C74E49074"/>
        <w:category>
          <w:name w:val="General"/>
          <w:gallery w:val="placeholder"/>
        </w:category>
        <w:types>
          <w:type w:val="bbPlcHdr"/>
        </w:types>
        <w:behaviors>
          <w:behavior w:val="content"/>
        </w:behaviors>
        <w:guid w:val="{7479C279-4EB7-42F9-9F85-FDC450FFB575}"/>
      </w:docPartPr>
      <w:docPartBody>
        <w:p w:rsidR="00000000" w:rsidRDefault="00E465B5"/>
      </w:docPartBody>
    </w:docPart>
    <w:docPart>
      <w:docPartPr>
        <w:name w:val="CB9B855FF891429D8A83FB8DBE0F76AD"/>
        <w:category>
          <w:name w:val="General"/>
          <w:gallery w:val="placeholder"/>
        </w:category>
        <w:types>
          <w:type w:val="bbPlcHdr"/>
        </w:types>
        <w:behaviors>
          <w:behavior w:val="content"/>
        </w:behaviors>
        <w:guid w:val="{0610AAED-6B93-43D7-AA01-5A26AC92DF51}"/>
      </w:docPartPr>
      <w:docPartBody>
        <w:p w:rsidR="00000000" w:rsidRDefault="00C71723" w:rsidP="00C71723">
          <w:pPr>
            <w:pStyle w:val="CB9B855FF891429D8A83FB8DBE0F76AD"/>
          </w:pPr>
          <w:r w:rsidRPr="00A30DD1">
            <w:rPr>
              <w:rStyle w:val="PlaceholderText"/>
            </w:rPr>
            <w:t>Click here to enter a date.</w:t>
          </w:r>
        </w:p>
      </w:docPartBody>
    </w:docPart>
    <w:docPart>
      <w:docPartPr>
        <w:name w:val="74C84A48086147A0AE26901CF52F600C"/>
        <w:category>
          <w:name w:val="General"/>
          <w:gallery w:val="placeholder"/>
        </w:category>
        <w:types>
          <w:type w:val="bbPlcHdr"/>
        </w:types>
        <w:behaviors>
          <w:behavior w:val="content"/>
        </w:behaviors>
        <w:guid w:val="{BB942A2E-A415-4B2C-84BA-2A456296652B}"/>
      </w:docPartPr>
      <w:docPartBody>
        <w:p w:rsidR="00000000" w:rsidRDefault="00E465B5"/>
      </w:docPartBody>
    </w:docPart>
    <w:docPart>
      <w:docPartPr>
        <w:name w:val="28A49E92403B4DA797D976418C21CE1D"/>
        <w:category>
          <w:name w:val="General"/>
          <w:gallery w:val="placeholder"/>
        </w:category>
        <w:types>
          <w:type w:val="bbPlcHdr"/>
        </w:types>
        <w:behaviors>
          <w:behavior w:val="content"/>
        </w:behaviors>
        <w:guid w:val="{BEBA51B2-4454-4FAF-B91F-A953A46DD134}"/>
      </w:docPartPr>
      <w:docPartBody>
        <w:p w:rsidR="00000000" w:rsidRDefault="00E465B5"/>
      </w:docPartBody>
    </w:docPart>
    <w:docPart>
      <w:docPartPr>
        <w:name w:val="EB38E005BBCB4D7CA4AB0E604F783E14"/>
        <w:category>
          <w:name w:val="General"/>
          <w:gallery w:val="placeholder"/>
        </w:category>
        <w:types>
          <w:type w:val="bbPlcHdr"/>
        </w:types>
        <w:behaviors>
          <w:behavior w:val="content"/>
        </w:behaviors>
        <w:guid w:val="{FB6B32ED-62CD-4BCB-B214-85A8F0866C19}"/>
      </w:docPartPr>
      <w:docPartBody>
        <w:p w:rsidR="00000000" w:rsidRDefault="00C71723" w:rsidP="00C71723">
          <w:pPr>
            <w:pStyle w:val="EB38E005BBCB4D7CA4AB0E604F783E14"/>
          </w:pPr>
          <w:r>
            <w:rPr>
              <w:rFonts w:eastAsia="Times New Roman" w:cs="Times New Roman"/>
              <w:bCs/>
              <w:szCs w:val="24"/>
            </w:rPr>
            <w:t xml:space="preserve"> </w:t>
          </w:r>
        </w:p>
      </w:docPartBody>
    </w:docPart>
    <w:docPart>
      <w:docPartPr>
        <w:name w:val="6CE2E63102C24353A89E67A457C8E84A"/>
        <w:category>
          <w:name w:val="General"/>
          <w:gallery w:val="placeholder"/>
        </w:category>
        <w:types>
          <w:type w:val="bbPlcHdr"/>
        </w:types>
        <w:behaviors>
          <w:behavior w:val="content"/>
        </w:behaviors>
        <w:guid w:val="{62B6FADF-7CA7-47BC-873B-A4F09CF94946}"/>
      </w:docPartPr>
      <w:docPartBody>
        <w:p w:rsidR="00000000" w:rsidRDefault="00E465B5"/>
      </w:docPartBody>
    </w:docPart>
    <w:docPart>
      <w:docPartPr>
        <w:name w:val="BC1C901DD7CD482397E9F038F69C329D"/>
        <w:category>
          <w:name w:val="General"/>
          <w:gallery w:val="placeholder"/>
        </w:category>
        <w:types>
          <w:type w:val="bbPlcHdr"/>
        </w:types>
        <w:behaviors>
          <w:behavior w:val="content"/>
        </w:behaviors>
        <w:guid w:val="{30E81ECE-1815-4662-9E63-68AECE0C6645}"/>
      </w:docPartPr>
      <w:docPartBody>
        <w:p w:rsidR="00000000" w:rsidRDefault="00E465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71723"/>
    <w:rsid w:val="00C968BA"/>
    <w:rsid w:val="00D63E87"/>
    <w:rsid w:val="00D705C9"/>
    <w:rsid w:val="00E11D0C"/>
    <w:rsid w:val="00E35A8C"/>
    <w:rsid w:val="00E465B5"/>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72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B9B855FF891429D8A83FB8DBE0F76AD">
    <w:name w:val="CB9B855FF891429D8A83FB8DBE0F76AD"/>
    <w:rsid w:val="00C71723"/>
    <w:pPr>
      <w:spacing w:after="160" w:line="259" w:lineRule="auto"/>
    </w:pPr>
  </w:style>
  <w:style w:type="paragraph" w:customStyle="1" w:styleId="EB38E005BBCB4D7CA4AB0E604F783E14">
    <w:name w:val="EB38E005BBCB4D7CA4AB0E604F783E14"/>
    <w:rsid w:val="00C7172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2256A23-5134-4A42-91EC-58337D6C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423</Words>
  <Characters>2414</Characters>
  <Application>Microsoft Office Word</Application>
  <DocSecurity>0</DocSecurity>
  <Lines>20</Lines>
  <Paragraphs>5</Paragraphs>
  <ScaleCrop>false</ScaleCrop>
  <Company>Texas Legislative Council</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dcterms:created xsi:type="dcterms:W3CDTF">2015-05-29T14:24:00Z</dcterms:created>
  <dcterms:modified xsi:type="dcterms:W3CDTF">2021-05-21T01:50:00Z</dcterms:modified>
</cp:coreProperties>
</file>

<file path=docProps/custom.xml><?xml version="1.0" encoding="utf-8"?>
<op:Properties xmlns:vt="http://schemas.openxmlformats.org/officeDocument/2006/docPropsVTypes" xmlns:op="http://schemas.openxmlformats.org/officeDocument/2006/custom-properties"/>
</file>