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13587" w14:paraId="5B14C461" w14:textId="77777777" w:rsidTr="00345119">
        <w:tc>
          <w:tcPr>
            <w:tcW w:w="9576" w:type="dxa"/>
            <w:noWrap/>
          </w:tcPr>
          <w:p w14:paraId="7F9A3CA0" w14:textId="77777777" w:rsidR="008423E4" w:rsidRPr="0022177D" w:rsidRDefault="00714441" w:rsidP="00C80AC6">
            <w:pPr>
              <w:pStyle w:val="Heading1"/>
            </w:pPr>
            <w:bookmarkStart w:id="0" w:name="_GoBack"/>
            <w:bookmarkEnd w:id="0"/>
            <w:r>
              <w:t>RESOLUTION ANALYSIS</w:t>
            </w:r>
          </w:p>
        </w:tc>
      </w:tr>
    </w:tbl>
    <w:p w14:paraId="46BEB08E" w14:textId="77777777" w:rsidR="008423E4" w:rsidRPr="0022177D" w:rsidRDefault="008423E4" w:rsidP="00C80AC6">
      <w:pPr>
        <w:jc w:val="center"/>
      </w:pPr>
    </w:p>
    <w:p w14:paraId="1C87FFF8" w14:textId="77777777" w:rsidR="008423E4" w:rsidRPr="00B31F0E" w:rsidRDefault="008423E4" w:rsidP="00C80AC6"/>
    <w:p w14:paraId="28739267" w14:textId="77777777" w:rsidR="008423E4" w:rsidRPr="00742794" w:rsidRDefault="008423E4" w:rsidP="00C80AC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13587" w14:paraId="2AD4BB7C" w14:textId="77777777" w:rsidTr="00345119">
        <w:tc>
          <w:tcPr>
            <w:tcW w:w="9576" w:type="dxa"/>
          </w:tcPr>
          <w:p w14:paraId="74C453EE" w14:textId="29E803F6" w:rsidR="008423E4" w:rsidRPr="00861995" w:rsidRDefault="00714441" w:rsidP="00C80AC6">
            <w:pPr>
              <w:jc w:val="right"/>
            </w:pPr>
            <w:r>
              <w:t>H.J.R. 104</w:t>
            </w:r>
          </w:p>
        </w:tc>
      </w:tr>
      <w:tr w:rsidR="00713587" w14:paraId="54261D95" w14:textId="77777777" w:rsidTr="00345119">
        <w:tc>
          <w:tcPr>
            <w:tcW w:w="9576" w:type="dxa"/>
          </w:tcPr>
          <w:p w14:paraId="3E295EC9" w14:textId="78FFFEC5" w:rsidR="008423E4" w:rsidRPr="00861995" w:rsidRDefault="00714441" w:rsidP="0020155A">
            <w:pPr>
              <w:jc w:val="right"/>
            </w:pPr>
            <w:r>
              <w:t xml:space="preserve">By: </w:t>
            </w:r>
            <w:r w:rsidR="0020155A">
              <w:t>Toth</w:t>
            </w:r>
          </w:p>
        </w:tc>
      </w:tr>
      <w:tr w:rsidR="00713587" w14:paraId="0C022B78" w14:textId="77777777" w:rsidTr="00345119">
        <w:tc>
          <w:tcPr>
            <w:tcW w:w="9576" w:type="dxa"/>
          </w:tcPr>
          <w:p w14:paraId="5549D1CB" w14:textId="303807AA" w:rsidR="008423E4" w:rsidRPr="00861995" w:rsidRDefault="00714441" w:rsidP="00C80AC6">
            <w:pPr>
              <w:jc w:val="right"/>
            </w:pPr>
            <w:r>
              <w:t>Pensions, Investments &amp; Financial Services</w:t>
            </w:r>
          </w:p>
        </w:tc>
      </w:tr>
      <w:tr w:rsidR="00713587" w14:paraId="22AFB709" w14:textId="77777777" w:rsidTr="00345119">
        <w:tc>
          <w:tcPr>
            <w:tcW w:w="9576" w:type="dxa"/>
          </w:tcPr>
          <w:p w14:paraId="4A4A6273" w14:textId="1C842A6C" w:rsidR="008423E4" w:rsidRDefault="00714441" w:rsidP="00C80AC6">
            <w:pPr>
              <w:jc w:val="right"/>
            </w:pPr>
            <w:r>
              <w:t>Committee Report (Unamended)</w:t>
            </w:r>
          </w:p>
        </w:tc>
      </w:tr>
    </w:tbl>
    <w:p w14:paraId="4A0DA544" w14:textId="77777777" w:rsidR="008423E4" w:rsidRDefault="008423E4" w:rsidP="00C80AC6">
      <w:pPr>
        <w:tabs>
          <w:tab w:val="right" w:pos="9360"/>
        </w:tabs>
      </w:pPr>
    </w:p>
    <w:p w14:paraId="088A091C" w14:textId="77777777" w:rsidR="008423E4" w:rsidRDefault="008423E4" w:rsidP="00C80AC6"/>
    <w:p w14:paraId="328C1DC3" w14:textId="77777777" w:rsidR="008423E4" w:rsidRDefault="008423E4" w:rsidP="00C80AC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13587" w14:paraId="3B10B840" w14:textId="77777777" w:rsidTr="00345119">
        <w:tc>
          <w:tcPr>
            <w:tcW w:w="9576" w:type="dxa"/>
          </w:tcPr>
          <w:p w14:paraId="445E8A38" w14:textId="77777777" w:rsidR="008423E4" w:rsidRPr="00A8133F" w:rsidRDefault="00714441" w:rsidP="00C80AC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9E97203" w14:textId="77777777" w:rsidR="008423E4" w:rsidRDefault="008423E4" w:rsidP="00C80AC6"/>
          <w:p w14:paraId="169064C8" w14:textId="2DFE530C" w:rsidR="0056012E" w:rsidRDefault="00714441" w:rsidP="00C80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Texas Constitution</w:t>
            </w:r>
            <w:r w:rsidRPr="00A36DDC">
              <w:t xml:space="preserve"> </w:t>
            </w:r>
            <w:r>
              <w:t>considers</w:t>
            </w:r>
            <w:r w:rsidRPr="00A36DDC">
              <w:t xml:space="preserve"> a home equity loan to be a valid lien on Texas homestead property, but </w:t>
            </w:r>
            <w:r w:rsidR="00FF390A">
              <w:t>with</w:t>
            </w:r>
            <w:r w:rsidRPr="00A36DDC">
              <w:t xml:space="preserve"> many conditions. One of those conditions is </w:t>
            </w:r>
            <w:r w:rsidR="00FF390A">
              <w:t>a requirement for</w:t>
            </w:r>
            <w:r w:rsidRPr="00A36DDC">
              <w:t xml:space="preserve"> </w:t>
            </w:r>
            <w:r>
              <w:t>the</w:t>
            </w:r>
            <w:r w:rsidRPr="00A36DDC">
              <w:t xml:space="preserve"> home equity loan </w:t>
            </w:r>
            <w:r w:rsidR="00FF390A">
              <w:t>to</w:t>
            </w:r>
            <w:r>
              <w:t xml:space="preserve"> </w:t>
            </w:r>
            <w:r w:rsidRPr="00A36DDC">
              <w:t xml:space="preserve">be closed at the office of the lender, an attorney at law, or a title company. </w:t>
            </w:r>
            <w:r w:rsidRPr="00B32305">
              <w:t>Texans who are concerned by the</w:t>
            </w:r>
            <w:r>
              <w:t>se</w:t>
            </w:r>
            <w:r w:rsidRPr="00B32305">
              <w:t xml:space="preserve"> constraints on home equity loan closings have called</w:t>
            </w:r>
            <w:r w:rsidRPr="00B32305">
              <w:t xml:space="preserve"> for legislation to allow for virtual closings for a limited number of individuals who cannot attend an in-person closing due to military </w:t>
            </w:r>
            <w:r w:rsidR="00B05502">
              <w:t>or federal deployment</w:t>
            </w:r>
            <w:r w:rsidRPr="00B32305">
              <w:t xml:space="preserve">, verified disability or quarantine needs, or incarceration. </w:t>
            </w:r>
            <w:r w:rsidRPr="00A36DDC">
              <w:t>H.</w:t>
            </w:r>
            <w:r w:rsidR="00FF390A">
              <w:t>J</w:t>
            </w:r>
            <w:r w:rsidRPr="00A36DDC">
              <w:t>.</w:t>
            </w:r>
            <w:r w:rsidR="00FF390A">
              <w:t>R.</w:t>
            </w:r>
            <w:r w:rsidR="006D7C65">
              <w:t> </w:t>
            </w:r>
            <w:r w:rsidR="00FF390A">
              <w:t>104</w:t>
            </w:r>
            <w:r w:rsidRPr="00A36DDC">
              <w:t xml:space="preserve"> seeks to</w:t>
            </w:r>
            <w:r>
              <w:t xml:space="preserve"> address this iss</w:t>
            </w:r>
            <w:r>
              <w:t>ue by providing for</w:t>
            </w:r>
            <w:r w:rsidRPr="00A36DDC">
              <w:t xml:space="preserve"> virtual closings </w:t>
            </w:r>
            <w:r>
              <w:t>for certain</w:t>
            </w:r>
            <w:r w:rsidRPr="00A36DDC">
              <w:t xml:space="preserve"> borrower</w:t>
            </w:r>
            <w:r>
              <w:t>s.</w:t>
            </w:r>
          </w:p>
          <w:p w14:paraId="3C76F7E4" w14:textId="77777777" w:rsidR="008423E4" w:rsidRPr="00E26B13" w:rsidRDefault="008423E4" w:rsidP="00C80AC6">
            <w:pPr>
              <w:rPr>
                <w:b/>
              </w:rPr>
            </w:pPr>
          </w:p>
        </w:tc>
      </w:tr>
      <w:tr w:rsidR="00713587" w14:paraId="0A4D1A94" w14:textId="77777777" w:rsidTr="00345119">
        <w:tc>
          <w:tcPr>
            <w:tcW w:w="9576" w:type="dxa"/>
          </w:tcPr>
          <w:p w14:paraId="0B79419A" w14:textId="77777777" w:rsidR="0017725B" w:rsidRDefault="00714441" w:rsidP="00C80A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D655F6" w14:textId="77777777" w:rsidR="0017725B" w:rsidRDefault="0017725B" w:rsidP="00C80AC6">
            <w:pPr>
              <w:rPr>
                <w:b/>
                <w:u w:val="single"/>
              </w:rPr>
            </w:pPr>
          </w:p>
          <w:p w14:paraId="4AAC8DDE" w14:textId="77777777" w:rsidR="0056012E" w:rsidRPr="0056012E" w:rsidRDefault="00714441" w:rsidP="00C80AC6">
            <w:pPr>
              <w:jc w:val="both"/>
            </w:pPr>
            <w:r>
              <w:t xml:space="preserve">It is the committee's opinion that this resolution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58CB4CC6" w14:textId="77777777" w:rsidR="0017725B" w:rsidRPr="0017725B" w:rsidRDefault="0017725B" w:rsidP="00C80AC6">
            <w:pPr>
              <w:rPr>
                <w:b/>
                <w:u w:val="single"/>
              </w:rPr>
            </w:pPr>
          </w:p>
        </w:tc>
      </w:tr>
      <w:tr w:rsidR="00713587" w14:paraId="5E1DCD5D" w14:textId="77777777" w:rsidTr="00345119">
        <w:tc>
          <w:tcPr>
            <w:tcW w:w="9576" w:type="dxa"/>
          </w:tcPr>
          <w:p w14:paraId="4B0160A7" w14:textId="77777777" w:rsidR="008423E4" w:rsidRPr="00A8133F" w:rsidRDefault="00714441" w:rsidP="00C80AC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E5CC0D" w14:textId="77777777" w:rsidR="008423E4" w:rsidRDefault="008423E4" w:rsidP="00C80AC6"/>
          <w:p w14:paraId="20D1B8FC" w14:textId="77777777" w:rsidR="0056012E" w:rsidRDefault="00714441" w:rsidP="00C80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resolution does not expressly grant any additional rulemaking authority to a state</w:t>
            </w:r>
            <w:r>
              <w:t xml:space="preserve"> officer, department, agency, or institution.</w:t>
            </w:r>
          </w:p>
          <w:p w14:paraId="28B2601C" w14:textId="77777777" w:rsidR="008423E4" w:rsidRPr="00E21FDC" w:rsidRDefault="008423E4" w:rsidP="00C80AC6">
            <w:pPr>
              <w:rPr>
                <w:b/>
              </w:rPr>
            </w:pPr>
          </w:p>
        </w:tc>
      </w:tr>
      <w:tr w:rsidR="00713587" w14:paraId="7A0AC332" w14:textId="77777777" w:rsidTr="00345119">
        <w:tc>
          <w:tcPr>
            <w:tcW w:w="9576" w:type="dxa"/>
          </w:tcPr>
          <w:p w14:paraId="385C55A8" w14:textId="77777777" w:rsidR="008423E4" w:rsidRPr="00A8133F" w:rsidRDefault="00714441" w:rsidP="00C80AC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94EE4F3" w14:textId="77777777" w:rsidR="008423E4" w:rsidRDefault="008423E4" w:rsidP="00C80AC6"/>
          <w:p w14:paraId="6A16AD54" w14:textId="61CA0144" w:rsidR="0038492D" w:rsidRPr="009C36CD" w:rsidRDefault="00714441" w:rsidP="00C80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H.J.R. 104 proposes an amendment to the Texas Constitution to </w:t>
            </w:r>
            <w:r w:rsidR="0092260D">
              <w:t>provide an exception for</w:t>
            </w:r>
            <w:r w:rsidR="00886D09">
              <w:t xml:space="preserve"> a home equity loan from </w:t>
            </w:r>
            <w:r w:rsidR="0092260D">
              <w:t>the</w:t>
            </w:r>
            <w:r w:rsidR="00886D09">
              <w:t xml:space="preserve"> constitutional requirement</w:t>
            </w:r>
            <w:r w:rsidR="0092260D">
              <w:t xml:space="preserve"> </w:t>
            </w:r>
            <w:r w:rsidR="00FF390A">
              <w:t xml:space="preserve">for the loan </w:t>
            </w:r>
            <w:r w:rsidR="0092260D">
              <w:t>to be closed at the office of the lender, an attorney</w:t>
            </w:r>
            <w:r w:rsidR="00A77EDB">
              <w:t xml:space="preserve"> at law</w:t>
            </w:r>
            <w:r w:rsidR="0092260D">
              <w:t xml:space="preserve">, or a title company if the loan is otherwise excepted </w:t>
            </w:r>
            <w:r w:rsidR="00547A8A">
              <w:t>as provided</w:t>
            </w:r>
            <w:r w:rsidR="0092260D">
              <w:t xml:space="preserve"> by statute</w:t>
            </w:r>
            <w:r w:rsidR="00FF45D5">
              <w:t>.</w:t>
            </w:r>
          </w:p>
          <w:p w14:paraId="339F1C3B" w14:textId="77777777" w:rsidR="008423E4" w:rsidRPr="00835628" w:rsidRDefault="008423E4" w:rsidP="00C80AC6">
            <w:pPr>
              <w:rPr>
                <w:b/>
              </w:rPr>
            </w:pPr>
          </w:p>
        </w:tc>
      </w:tr>
      <w:tr w:rsidR="00713587" w14:paraId="1B13E3C7" w14:textId="77777777" w:rsidTr="00345119">
        <w:tc>
          <w:tcPr>
            <w:tcW w:w="9576" w:type="dxa"/>
          </w:tcPr>
          <w:p w14:paraId="09EF451C" w14:textId="77777777" w:rsidR="008423E4" w:rsidRPr="00A8133F" w:rsidRDefault="00714441" w:rsidP="00C80AC6">
            <w:pPr>
              <w:rPr>
                <w:b/>
              </w:rPr>
            </w:pPr>
            <w:r>
              <w:rPr>
                <w:b/>
                <w:u w:val="single"/>
              </w:rPr>
              <w:t>ELECTION DATE</w:t>
            </w:r>
            <w:r>
              <w:rPr>
                <w:b/>
              </w:rPr>
              <w:t xml:space="preserve"> </w:t>
            </w:r>
          </w:p>
          <w:p w14:paraId="3B3B0509" w14:textId="77777777" w:rsidR="008423E4" w:rsidRDefault="008423E4" w:rsidP="00C80AC6"/>
          <w:p w14:paraId="623CF725" w14:textId="77777777" w:rsidR="008423E4" w:rsidRPr="003624F2" w:rsidRDefault="00714441" w:rsidP="00C80AC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constitutional amendment proposed by this joint resolution will be submitted to the voters at an election to be held November 2, 2021.</w:t>
            </w:r>
          </w:p>
          <w:p w14:paraId="57E22E37" w14:textId="77777777" w:rsidR="008423E4" w:rsidRPr="00233FDB" w:rsidRDefault="008423E4" w:rsidP="00C80AC6">
            <w:pPr>
              <w:rPr>
                <w:b/>
              </w:rPr>
            </w:pPr>
          </w:p>
        </w:tc>
      </w:tr>
    </w:tbl>
    <w:p w14:paraId="6515FD11" w14:textId="77777777" w:rsidR="008423E4" w:rsidRPr="00BE0E75" w:rsidRDefault="008423E4" w:rsidP="00C80AC6">
      <w:pPr>
        <w:jc w:val="both"/>
        <w:rPr>
          <w:rFonts w:ascii="Arial" w:hAnsi="Arial"/>
          <w:sz w:val="16"/>
          <w:szCs w:val="16"/>
        </w:rPr>
      </w:pPr>
    </w:p>
    <w:p w14:paraId="179A62B9" w14:textId="77777777" w:rsidR="004108C3" w:rsidRPr="008423E4" w:rsidRDefault="004108C3" w:rsidP="00C80AC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A2932" w14:textId="77777777" w:rsidR="00000000" w:rsidRDefault="00714441">
      <w:r>
        <w:separator/>
      </w:r>
    </w:p>
  </w:endnote>
  <w:endnote w:type="continuationSeparator" w:id="0">
    <w:p w14:paraId="2C52BBFA" w14:textId="77777777" w:rsidR="00000000" w:rsidRDefault="0071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A8D2B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13587" w14:paraId="5257EFB9" w14:textId="77777777" w:rsidTr="009C1E9A">
      <w:trPr>
        <w:cantSplit/>
      </w:trPr>
      <w:tc>
        <w:tcPr>
          <w:tcW w:w="0" w:type="pct"/>
        </w:tcPr>
        <w:p w14:paraId="7F7651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917D7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BE74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9A09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35A82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3587" w14:paraId="0D5A8DB1" w14:textId="77777777" w:rsidTr="009C1E9A">
      <w:trPr>
        <w:cantSplit/>
      </w:trPr>
      <w:tc>
        <w:tcPr>
          <w:tcW w:w="0" w:type="pct"/>
        </w:tcPr>
        <w:p w14:paraId="1294677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524992" w14:textId="594CC33D" w:rsidR="00EC379B" w:rsidRPr="009C1E9A" w:rsidRDefault="0071444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26201</w:t>
          </w:r>
        </w:p>
      </w:tc>
      <w:tc>
        <w:tcPr>
          <w:tcW w:w="2453" w:type="pct"/>
        </w:tcPr>
        <w:p w14:paraId="09DD6439" w14:textId="12FE0956" w:rsidR="00EC379B" w:rsidRDefault="0071444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574C7">
            <w:t>21.130.1854</w:t>
          </w:r>
          <w:r>
            <w:fldChar w:fldCharType="end"/>
          </w:r>
        </w:p>
      </w:tc>
    </w:tr>
    <w:tr w:rsidR="00713587" w14:paraId="108A2022" w14:textId="77777777" w:rsidTr="009C1E9A">
      <w:trPr>
        <w:cantSplit/>
      </w:trPr>
      <w:tc>
        <w:tcPr>
          <w:tcW w:w="0" w:type="pct"/>
        </w:tcPr>
        <w:p w14:paraId="65FA6E81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6E355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60102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FC415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13587" w14:paraId="0CE9801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DFF7592" w14:textId="7A157FC7" w:rsidR="00EC379B" w:rsidRDefault="0071444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574C7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C4E24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4E4B12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ECF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6E127" w14:textId="77777777" w:rsidR="00000000" w:rsidRDefault="00714441">
      <w:r>
        <w:separator/>
      </w:r>
    </w:p>
  </w:footnote>
  <w:footnote w:type="continuationSeparator" w:id="0">
    <w:p w14:paraId="5A55F8EF" w14:textId="77777777" w:rsidR="00000000" w:rsidRDefault="0071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2F9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418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DC2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6CD6"/>
    <w:multiLevelType w:val="hybridMultilevel"/>
    <w:tmpl w:val="357C45F2"/>
    <w:lvl w:ilvl="0" w:tplc="A64AD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E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42A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C8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87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6C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48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EB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24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4612B"/>
    <w:multiLevelType w:val="hybridMultilevel"/>
    <w:tmpl w:val="DB56332E"/>
    <w:lvl w:ilvl="0" w:tplc="F5426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C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65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4F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2D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6F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27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1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8B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2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15E7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155A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6EFA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0B7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492D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574C7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CA6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A8A"/>
    <w:rsid w:val="00551CA6"/>
    <w:rsid w:val="00555034"/>
    <w:rsid w:val="005570D2"/>
    <w:rsid w:val="0056012E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7DB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7C65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5FF"/>
    <w:rsid w:val="0071131D"/>
    <w:rsid w:val="00711E3D"/>
    <w:rsid w:val="00711E85"/>
    <w:rsid w:val="00712DDA"/>
    <w:rsid w:val="00713587"/>
    <w:rsid w:val="00714441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29E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6D09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260D"/>
    <w:rsid w:val="00924EA9"/>
    <w:rsid w:val="00925A8F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4713B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DDC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77EDB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502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3688"/>
    <w:rsid w:val="00B25612"/>
    <w:rsid w:val="00B26437"/>
    <w:rsid w:val="00B2678E"/>
    <w:rsid w:val="00B30647"/>
    <w:rsid w:val="00B31F0E"/>
    <w:rsid w:val="00B32305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88D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D84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AC6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5BC6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390A"/>
    <w:rsid w:val="00FF4341"/>
    <w:rsid w:val="00FF45D5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4268FD-9BF4-49A2-BD88-6FA8C4A3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601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01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01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0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012E"/>
    <w:rPr>
      <w:b/>
      <w:bCs/>
    </w:rPr>
  </w:style>
  <w:style w:type="paragraph" w:styleId="Revision">
    <w:name w:val="Revision"/>
    <w:hidden/>
    <w:uiPriority w:val="99"/>
    <w:semiHidden/>
    <w:rsid w:val="005601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1482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HJR00104 (Committee Report (Unamended))</vt:lpstr>
    </vt:vector>
  </TitlesOfParts>
  <Company>State of Texas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26201</dc:subject>
  <dc:creator>State of Texas</dc:creator>
  <dc:description>HJR 104 by Toth-(H)Pensions, Investments &amp; Financial Services</dc:description>
  <cp:lastModifiedBy>Lauren Bustamante</cp:lastModifiedBy>
  <cp:revision>2</cp:revision>
  <cp:lastPrinted>2003-11-26T17:21:00Z</cp:lastPrinted>
  <dcterms:created xsi:type="dcterms:W3CDTF">2021-05-10T22:14:00Z</dcterms:created>
  <dcterms:modified xsi:type="dcterms:W3CDTF">2021-05-10T22:14:00Z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21.130.1854</vt:lpwstr>
  </property>
</Properties>
</file>