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44" w:rsidRDefault="005E20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318CA464D949CC8ADF823B19388E63"/>
          </w:placeholder>
        </w:sdtPr>
        <w:sdtContent>
          <w:r w:rsidRPr="005C2A78">
            <w:rPr>
              <w:rFonts w:cs="Times New Roman"/>
              <w:b/>
              <w:szCs w:val="24"/>
              <w:u w:val="single"/>
            </w:rPr>
            <w:t>BILL ANALYSIS</w:t>
          </w:r>
        </w:sdtContent>
      </w:sdt>
    </w:p>
    <w:p w:rsidR="005E2044" w:rsidRPr="00585C31" w:rsidRDefault="005E2044" w:rsidP="000F1DF9">
      <w:pPr>
        <w:spacing w:after="0" w:line="240" w:lineRule="auto"/>
        <w:rPr>
          <w:rFonts w:cs="Times New Roman"/>
          <w:szCs w:val="24"/>
        </w:rPr>
      </w:pPr>
    </w:p>
    <w:p w:rsidR="005E2044" w:rsidRPr="00585C31" w:rsidRDefault="005E20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044" w:rsidTr="000F1DF9">
        <w:tc>
          <w:tcPr>
            <w:tcW w:w="2718" w:type="dxa"/>
          </w:tcPr>
          <w:p w:rsidR="005E2044" w:rsidRPr="005C2A78" w:rsidRDefault="005E2044" w:rsidP="006D756B">
            <w:pPr>
              <w:rPr>
                <w:rFonts w:cs="Times New Roman"/>
                <w:szCs w:val="24"/>
              </w:rPr>
            </w:pPr>
            <w:sdt>
              <w:sdtPr>
                <w:rPr>
                  <w:rFonts w:cs="Times New Roman"/>
                  <w:szCs w:val="24"/>
                </w:rPr>
                <w:alias w:val="Agency Title"/>
                <w:tag w:val="AgencyTitleContentControl"/>
                <w:id w:val="1920747753"/>
                <w:lock w:val="sdtContentLocked"/>
                <w:placeholder>
                  <w:docPart w:val="10186BA84C6749879CBDF720F5445B0A"/>
                </w:placeholder>
              </w:sdtPr>
              <w:sdtEndPr>
                <w:rPr>
                  <w:rFonts w:cstheme="minorBidi"/>
                  <w:szCs w:val="22"/>
                </w:rPr>
              </w:sdtEndPr>
              <w:sdtContent>
                <w:r>
                  <w:rPr>
                    <w:rFonts w:cs="Times New Roman"/>
                    <w:szCs w:val="24"/>
                  </w:rPr>
                  <w:t>Senate Research Center</w:t>
                </w:r>
              </w:sdtContent>
            </w:sdt>
          </w:p>
        </w:tc>
        <w:tc>
          <w:tcPr>
            <w:tcW w:w="6858" w:type="dxa"/>
          </w:tcPr>
          <w:p w:rsidR="005E2044" w:rsidRPr="00FF6471" w:rsidRDefault="005E2044" w:rsidP="000F1DF9">
            <w:pPr>
              <w:jc w:val="right"/>
              <w:rPr>
                <w:rFonts w:cs="Times New Roman"/>
                <w:szCs w:val="24"/>
              </w:rPr>
            </w:pPr>
            <w:sdt>
              <w:sdtPr>
                <w:rPr>
                  <w:rFonts w:cs="Times New Roman"/>
                  <w:szCs w:val="24"/>
                </w:rPr>
                <w:alias w:val="Bill Number"/>
                <w:tag w:val="BillNumberOne"/>
                <w:id w:val="-410784069"/>
                <w:lock w:val="sdtContentLocked"/>
                <w:placeholder>
                  <w:docPart w:val="43C4123141FD442D909BA3669E5D7CCE"/>
                </w:placeholder>
              </w:sdtPr>
              <w:sdtContent>
                <w:r>
                  <w:rPr>
                    <w:rFonts w:cs="Times New Roman"/>
                    <w:szCs w:val="24"/>
                  </w:rPr>
                  <w:t>C.S.S.B. 49</w:t>
                </w:r>
              </w:sdtContent>
            </w:sdt>
          </w:p>
        </w:tc>
      </w:tr>
      <w:tr w:rsidR="005E2044" w:rsidTr="000F1DF9">
        <w:sdt>
          <w:sdtPr>
            <w:rPr>
              <w:rFonts w:cs="Times New Roman"/>
              <w:szCs w:val="24"/>
            </w:rPr>
            <w:alias w:val="TLCNumber"/>
            <w:tag w:val="TLCNumber"/>
            <w:id w:val="-542600604"/>
            <w:lock w:val="sdtLocked"/>
            <w:placeholder>
              <w:docPart w:val="93633FDFC56D462B82C3ECF0D296F2E9"/>
            </w:placeholder>
          </w:sdtPr>
          <w:sdtContent>
            <w:tc>
              <w:tcPr>
                <w:tcW w:w="2718" w:type="dxa"/>
              </w:tcPr>
              <w:p w:rsidR="005E2044" w:rsidRPr="000F1DF9" w:rsidRDefault="005E2044" w:rsidP="00C65088">
                <w:pPr>
                  <w:rPr>
                    <w:rFonts w:cs="Times New Roman"/>
                    <w:szCs w:val="24"/>
                  </w:rPr>
                </w:pPr>
                <w:r>
                  <w:rPr>
                    <w:rFonts w:cs="Times New Roman"/>
                    <w:szCs w:val="24"/>
                  </w:rPr>
                  <w:t>87R18876 MAW-D</w:t>
                </w:r>
              </w:p>
            </w:tc>
          </w:sdtContent>
        </w:sdt>
        <w:tc>
          <w:tcPr>
            <w:tcW w:w="6858" w:type="dxa"/>
          </w:tcPr>
          <w:p w:rsidR="005E2044" w:rsidRPr="005C2A78" w:rsidRDefault="005E2044" w:rsidP="00073EDD">
            <w:pPr>
              <w:jc w:val="right"/>
              <w:rPr>
                <w:rFonts w:cs="Times New Roman"/>
                <w:szCs w:val="24"/>
              </w:rPr>
            </w:pPr>
            <w:sdt>
              <w:sdtPr>
                <w:rPr>
                  <w:rFonts w:cs="Times New Roman"/>
                  <w:szCs w:val="24"/>
                </w:rPr>
                <w:alias w:val="Author Label"/>
                <w:tag w:val="By"/>
                <w:id w:val="72399597"/>
                <w:lock w:val="sdtLocked"/>
                <w:placeholder>
                  <w:docPart w:val="CD8D887FAD0B473AAFCEE8AFFE7DAC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CB7D48CFE04697B3063CD9A3CD27E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E368644E8C5415885E2274CA222444D"/>
                </w:placeholder>
                <w:showingPlcHdr/>
              </w:sdtPr>
              <w:sdtContent/>
            </w:sdt>
            <w:sdt>
              <w:sdtPr>
                <w:rPr>
                  <w:rFonts w:cs="Times New Roman"/>
                  <w:szCs w:val="24"/>
                </w:rPr>
                <w:alias w:val="DualSponsor"/>
                <w:tag w:val="DualSponsor"/>
                <w:id w:val="1029379812"/>
                <w:lock w:val="sdtContentLocked"/>
                <w:placeholder>
                  <w:docPart w:val="1EB45F3061F8455583BFAEE4954FD0EE"/>
                </w:placeholder>
                <w:showingPlcHdr/>
              </w:sdtPr>
              <w:sdtContent/>
            </w:sdt>
          </w:p>
        </w:tc>
      </w:tr>
      <w:tr w:rsidR="005E2044" w:rsidTr="000F1DF9">
        <w:tc>
          <w:tcPr>
            <w:tcW w:w="2718" w:type="dxa"/>
          </w:tcPr>
          <w:p w:rsidR="005E2044" w:rsidRPr="00BC7495" w:rsidRDefault="005E2044" w:rsidP="000F1DF9">
            <w:pPr>
              <w:rPr>
                <w:rFonts w:cs="Times New Roman"/>
                <w:szCs w:val="24"/>
              </w:rPr>
            </w:pPr>
          </w:p>
        </w:tc>
        <w:sdt>
          <w:sdtPr>
            <w:rPr>
              <w:rFonts w:cs="Times New Roman"/>
              <w:szCs w:val="24"/>
            </w:rPr>
            <w:alias w:val="Committee"/>
            <w:tag w:val="Committee"/>
            <w:id w:val="1914272295"/>
            <w:lock w:val="sdtContentLocked"/>
            <w:placeholder>
              <w:docPart w:val="1422E8B4EF2C4F9CBD46A03F11E635EC"/>
            </w:placeholder>
          </w:sdtPr>
          <w:sdtContent>
            <w:tc>
              <w:tcPr>
                <w:tcW w:w="6858" w:type="dxa"/>
              </w:tcPr>
              <w:p w:rsidR="005E2044" w:rsidRPr="00FF6471" w:rsidRDefault="005E2044" w:rsidP="000F1DF9">
                <w:pPr>
                  <w:jc w:val="right"/>
                  <w:rPr>
                    <w:rFonts w:cs="Times New Roman"/>
                    <w:szCs w:val="24"/>
                  </w:rPr>
                </w:pPr>
                <w:r>
                  <w:rPr>
                    <w:rFonts w:cs="Times New Roman"/>
                    <w:szCs w:val="24"/>
                  </w:rPr>
                  <w:t>Criminal Justice</w:t>
                </w:r>
              </w:p>
            </w:tc>
          </w:sdtContent>
        </w:sdt>
      </w:tr>
      <w:tr w:rsidR="005E2044" w:rsidTr="000F1DF9">
        <w:tc>
          <w:tcPr>
            <w:tcW w:w="2718" w:type="dxa"/>
          </w:tcPr>
          <w:p w:rsidR="005E2044" w:rsidRPr="00BC7495" w:rsidRDefault="005E2044" w:rsidP="000F1DF9">
            <w:pPr>
              <w:rPr>
                <w:rFonts w:cs="Times New Roman"/>
                <w:szCs w:val="24"/>
              </w:rPr>
            </w:pPr>
          </w:p>
        </w:tc>
        <w:sdt>
          <w:sdtPr>
            <w:rPr>
              <w:rFonts w:cs="Times New Roman"/>
              <w:szCs w:val="24"/>
            </w:rPr>
            <w:alias w:val="Date"/>
            <w:tag w:val="DateContentControl"/>
            <w:id w:val="1178081906"/>
            <w:lock w:val="sdtLocked"/>
            <w:placeholder>
              <w:docPart w:val="62E1CC1764914A13A7FC738C46922DE8"/>
            </w:placeholder>
            <w:date w:fullDate="2021-04-08T00:00:00Z">
              <w:dateFormat w:val="M/d/yyyy"/>
              <w:lid w:val="en-US"/>
              <w:storeMappedDataAs w:val="dateTime"/>
              <w:calendar w:val="gregorian"/>
            </w:date>
          </w:sdtPr>
          <w:sdtContent>
            <w:tc>
              <w:tcPr>
                <w:tcW w:w="6858" w:type="dxa"/>
              </w:tcPr>
              <w:p w:rsidR="005E2044" w:rsidRPr="00FF6471" w:rsidRDefault="005E2044" w:rsidP="000F1DF9">
                <w:pPr>
                  <w:jc w:val="right"/>
                  <w:rPr>
                    <w:rFonts w:cs="Times New Roman"/>
                    <w:szCs w:val="24"/>
                  </w:rPr>
                </w:pPr>
                <w:r>
                  <w:rPr>
                    <w:rFonts w:cs="Times New Roman"/>
                    <w:szCs w:val="24"/>
                  </w:rPr>
                  <w:t>4/8/2021</w:t>
                </w:r>
              </w:p>
            </w:tc>
          </w:sdtContent>
        </w:sdt>
      </w:tr>
      <w:tr w:rsidR="005E2044" w:rsidTr="000F1DF9">
        <w:tc>
          <w:tcPr>
            <w:tcW w:w="2718" w:type="dxa"/>
          </w:tcPr>
          <w:p w:rsidR="005E2044" w:rsidRPr="00BC7495" w:rsidRDefault="005E2044" w:rsidP="000F1DF9">
            <w:pPr>
              <w:rPr>
                <w:rFonts w:cs="Times New Roman"/>
                <w:szCs w:val="24"/>
              </w:rPr>
            </w:pPr>
          </w:p>
        </w:tc>
        <w:sdt>
          <w:sdtPr>
            <w:rPr>
              <w:rFonts w:cs="Times New Roman"/>
              <w:szCs w:val="24"/>
            </w:rPr>
            <w:alias w:val="BA Version"/>
            <w:tag w:val="BAVersion"/>
            <w:id w:val="-1685590809"/>
            <w:lock w:val="sdtContentLocked"/>
            <w:placeholder>
              <w:docPart w:val="E2F510744A0D4C778FB620A02462AA49"/>
            </w:placeholder>
          </w:sdtPr>
          <w:sdtContent>
            <w:tc>
              <w:tcPr>
                <w:tcW w:w="6858" w:type="dxa"/>
              </w:tcPr>
              <w:p w:rsidR="005E2044" w:rsidRPr="00FF6471" w:rsidRDefault="005E2044" w:rsidP="000F1DF9">
                <w:pPr>
                  <w:jc w:val="right"/>
                  <w:rPr>
                    <w:rFonts w:cs="Times New Roman"/>
                    <w:szCs w:val="24"/>
                  </w:rPr>
                </w:pPr>
                <w:r>
                  <w:rPr>
                    <w:rFonts w:cs="Times New Roman"/>
                    <w:szCs w:val="24"/>
                  </w:rPr>
                  <w:t>Committee Report (Substituted)</w:t>
                </w:r>
              </w:p>
            </w:tc>
          </w:sdtContent>
        </w:sdt>
      </w:tr>
    </w:tbl>
    <w:p w:rsidR="005E2044" w:rsidRPr="00FF6471" w:rsidRDefault="005E2044" w:rsidP="000F1DF9">
      <w:pPr>
        <w:spacing w:after="0" w:line="240" w:lineRule="auto"/>
        <w:rPr>
          <w:rFonts w:cs="Times New Roman"/>
          <w:szCs w:val="24"/>
        </w:rPr>
      </w:pPr>
    </w:p>
    <w:p w:rsidR="005E2044" w:rsidRPr="00FF6471" w:rsidRDefault="005E2044" w:rsidP="000F1DF9">
      <w:pPr>
        <w:spacing w:after="0" w:line="240" w:lineRule="auto"/>
        <w:rPr>
          <w:rFonts w:cs="Times New Roman"/>
          <w:szCs w:val="24"/>
        </w:rPr>
      </w:pPr>
    </w:p>
    <w:p w:rsidR="005E2044" w:rsidRPr="00FF6471" w:rsidRDefault="005E20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A7B680051643248FB6AD3180C39A64"/>
        </w:placeholder>
      </w:sdtPr>
      <w:sdtContent>
        <w:p w:rsidR="005E2044" w:rsidRDefault="005E20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D8A5BCAF6B04DDDB44C46E91D20D7B8"/>
        </w:placeholder>
      </w:sdtPr>
      <w:sdtContent>
        <w:p w:rsidR="005E2044" w:rsidRPr="004344E0" w:rsidRDefault="005E2044" w:rsidP="004344E0">
          <w:pPr>
            <w:pStyle w:val="NormalWeb"/>
            <w:spacing w:before="0" w:beforeAutospacing="0" w:after="0" w:afterAutospacing="0"/>
            <w:jc w:val="both"/>
            <w:divId w:val="2105879843"/>
            <w:rPr>
              <w:rFonts w:eastAsia="Times New Roman"/>
              <w:bCs/>
            </w:rPr>
          </w:pPr>
        </w:p>
        <w:p w:rsidR="005E2044" w:rsidRPr="004344E0" w:rsidRDefault="005E2044" w:rsidP="004344E0">
          <w:pPr>
            <w:pStyle w:val="NormalWeb"/>
            <w:spacing w:before="0" w:beforeAutospacing="0" w:after="0" w:afterAutospacing="0"/>
            <w:jc w:val="both"/>
            <w:divId w:val="2105879843"/>
          </w:pPr>
          <w:r w:rsidRPr="004344E0">
            <w:t>When there is reasonable cause to believe that a person in custody has a mental health condition or an intellectual or developmental disability (IDD), current law requires an assessment to be performed. Although a written report regarding the assessment is required to be provided to the defendant's lawyer, the prosecutor, and the trial court, it is not given to the officials, such as sheriffs and personal bond officers, who are responsible for the person in custody. Information regarding such persons' mental health or IDD could be vital to those officials' ability to safely hold or effectively supervise them.</w:t>
          </w:r>
        </w:p>
        <w:p w:rsidR="005E2044" w:rsidRPr="004344E0" w:rsidRDefault="005E2044" w:rsidP="004344E0">
          <w:pPr>
            <w:pStyle w:val="NormalWeb"/>
            <w:spacing w:before="0" w:beforeAutospacing="0" w:after="0" w:afterAutospacing="0"/>
            <w:jc w:val="both"/>
            <w:divId w:val="2105879843"/>
          </w:pPr>
          <w:r w:rsidRPr="004344E0">
            <w:t> </w:t>
          </w:r>
        </w:p>
        <w:p w:rsidR="005E2044" w:rsidRPr="004344E0" w:rsidRDefault="005E2044" w:rsidP="004344E0">
          <w:pPr>
            <w:pStyle w:val="NormalWeb"/>
            <w:spacing w:before="0" w:beforeAutospacing="0" w:after="0" w:afterAutospacing="0"/>
            <w:jc w:val="both"/>
            <w:divId w:val="2105879843"/>
          </w:pPr>
          <w:r w:rsidRPr="004344E0">
            <w:t>S.B. 49 would ensure that officials responsible, including sheriffs and personal bond officers, for the incarcerated persons in their custody, or for their supervision if they are out on bail, have access to information regarding a mental health condition or intellectual or developmental disability defendants might have. This would ensure that such persons are treated appropriately given their condition and provided with an adequate amount of supervision.</w:t>
          </w:r>
        </w:p>
        <w:p w:rsidR="005E2044" w:rsidRPr="004344E0" w:rsidRDefault="005E2044" w:rsidP="004344E0">
          <w:pPr>
            <w:pStyle w:val="NormalWeb"/>
            <w:spacing w:before="0" w:beforeAutospacing="0" w:after="0" w:afterAutospacing="0"/>
            <w:jc w:val="both"/>
            <w:divId w:val="2105879843"/>
          </w:pPr>
          <w:r w:rsidRPr="004344E0">
            <w:t> </w:t>
          </w:r>
        </w:p>
        <w:p w:rsidR="005E2044" w:rsidRPr="004344E0" w:rsidRDefault="005E2044" w:rsidP="004344E0">
          <w:pPr>
            <w:pStyle w:val="NormalWeb"/>
            <w:spacing w:before="0" w:beforeAutospacing="0" w:after="0" w:afterAutospacing="0"/>
            <w:jc w:val="both"/>
            <w:divId w:val="2105879843"/>
          </w:pPr>
          <w:r w:rsidRPr="004344E0">
            <w:t>(Original Author's/ Sponsor's Statement of Intent)</w:t>
          </w:r>
        </w:p>
        <w:p w:rsidR="005E2044" w:rsidRPr="004344E0" w:rsidRDefault="005E2044" w:rsidP="004344E0">
          <w:pPr>
            <w:pStyle w:val="NormalWeb"/>
            <w:spacing w:before="0" w:beforeAutospacing="0" w:after="0" w:afterAutospacing="0"/>
            <w:jc w:val="both"/>
            <w:divId w:val="2105879843"/>
          </w:pPr>
        </w:p>
      </w:sdtContent>
    </w:sdt>
    <w:p w:rsidR="005E2044" w:rsidRDefault="005E20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 </w:t>
      </w:r>
      <w:bookmarkStart w:id="1" w:name="AmendsCurrentLaw"/>
      <w:bookmarkEnd w:id="1"/>
      <w:r>
        <w:rPr>
          <w:rFonts w:cs="Times New Roman"/>
          <w:szCs w:val="24"/>
        </w:rPr>
        <w:t xml:space="preserve">amends current law relating to procedures regarding defendants who are or may be persons with mental illness or intellectual disability. </w:t>
      </w:r>
    </w:p>
    <w:p w:rsidR="005E2044" w:rsidRPr="004344E0" w:rsidRDefault="005E2044" w:rsidP="000F1DF9">
      <w:pPr>
        <w:spacing w:after="0" w:line="240" w:lineRule="auto"/>
        <w:jc w:val="both"/>
        <w:rPr>
          <w:rFonts w:eastAsia="Times New Roman" w:cs="Times New Roman"/>
          <w:szCs w:val="24"/>
        </w:rPr>
      </w:pPr>
    </w:p>
    <w:p w:rsidR="005E2044" w:rsidRPr="005C2A78" w:rsidRDefault="005E20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D7E44373D142E5A16BE7963D655BC8"/>
          </w:placeholder>
        </w:sdtPr>
        <w:sdtContent>
          <w:r>
            <w:rPr>
              <w:rFonts w:eastAsia="Times New Roman" w:cs="Times New Roman"/>
              <w:b/>
              <w:szCs w:val="24"/>
              <w:u w:val="single"/>
            </w:rPr>
            <w:t>RULEMAKING AUTHORITY</w:t>
          </w:r>
        </w:sdtContent>
      </w:sdt>
    </w:p>
    <w:p w:rsidR="005E2044" w:rsidRPr="006529C4" w:rsidRDefault="005E2044" w:rsidP="00774EC7">
      <w:pPr>
        <w:spacing w:after="0" w:line="240" w:lineRule="auto"/>
        <w:jc w:val="both"/>
        <w:rPr>
          <w:rFonts w:cs="Times New Roman"/>
          <w:szCs w:val="24"/>
        </w:rPr>
      </w:pPr>
    </w:p>
    <w:p w:rsidR="005E2044" w:rsidRPr="006529C4" w:rsidRDefault="005E20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044" w:rsidRPr="006529C4" w:rsidRDefault="005E2044" w:rsidP="00774EC7">
      <w:pPr>
        <w:spacing w:after="0" w:line="240" w:lineRule="auto"/>
        <w:jc w:val="both"/>
        <w:rPr>
          <w:rFonts w:cs="Times New Roman"/>
          <w:szCs w:val="24"/>
        </w:rPr>
      </w:pPr>
    </w:p>
    <w:p w:rsidR="005E2044" w:rsidRPr="005C2A78" w:rsidRDefault="005E20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2BDA68A1004286A9BD743BA90C937A"/>
          </w:placeholder>
        </w:sdtPr>
        <w:sdtContent>
          <w:r>
            <w:rPr>
              <w:rFonts w:eastAsia="Times New Roman" w:cs="Times New Roman"/>
              <w:b/>
              <w:szCs w:val="24"/>
              <w:u w:val="single"/>
            </w:rPr>
            <w:t>SECTION BY SECTION ANALYSIS</w:t>
          </w:r>
        </w:sdtContent>
      </w:sdt>
    </w:p>
    <w:p w:rsidR="005E2044" w:rsidRDefault="005E2044" w:rsidP="005E2044">
      <w:pPr>
        <w:spacing w:after="0" w:line="240" w:lineRule="auto"/>
        <w:jc w:val="both"/>
        <w:rPr>
          <w:rFonts w:eastAsia="Times New Roman" w:cs="Times New Roman"/>
          <w:szCs w:val="24"/>
        </w:rPr>
      </w:pPr>
    </w:p>
    <w:p w:rsidR="005E2044" w:rsidRDefault="005E2044" w:rsidP="005E2044">
      <w:pPr>
        <w:spacing w:after="0" w:line="240" w:lineRule="auto"/>
        <w:jc w:val="both"/>
        <w:rPr>
          <w:rFonts w:eastAsia="Times New Roman" w:cs="Times New Roman"/>
          <w:szCs w:val="24"/>
        </w:rPr>
      </w:pPr>
      <w:r>
        <w:rPr>
          <w:rFonts w:eastAsia="Times New Roman" w:cs="Times New Roman"/>
          <w:szCs w:val="24"/>
        </w:rPr>
        <w:t>SECTION 1. Amends Article 16.22(a)(2), Code of Criminal Procedure, to provide that the magistrate is not required to order the interview and collection of other information under Subdivision (1) (relating to credible information that may establish reasonable cause to believe a defendant has a mental illness or is a person with an intellectual disability) under certain circumstances, including if the defendant is no longer in custody.</w:t>
      </w:r>
    </w:p>
    <w:p w:rsidR="005E2044" w:rsidRPr="004344E0" w:rsidRDefault="005E2044" w:rsidP="005E2044">
      <w:pPr>
        <w:spacing w:after="0" w:line="240" w:lineRule="auto"/>
        <w:jc w:val="both"/>
        <w:rPr>
          <w:rFonts w:eastAsia="Times New Roman" w:cs="Times New Roman"/>
          <w:szCs w:val="24"/>
        </w:rPr>
      </w:pPr>
    </w:p>
    <w:p w:rsidR="005E2044" w:rsidRPr="004344E0" w:rsidRDefault="005E2044" w:rsidP="005E2044">
      <w:pPr>
        <w:spacing w:after="0" w:line="240" w:lineRule="auto"/>
        <w:jc w:val="both"/>
        <w:rPr>
          <w:rFonts w:cs="Times New Roman"/>
          <w:szCs w:val="24"/>
        </w:rPr>
      </w:pPr>
      <w:r>
        <w:rPr>
          <w:rFonts w:eastAsia="Times New Roman" w:cs="Times New Roman"/>
          <w:szCs w:val="24"/>
        </w:rPr>
        <w:t>SECTION 2</w:t>
      </w:r>
      <w:r w:rsidRPr="004344E0">
        <w:rPr>
          <w:rFonts w:eastAsia="Times New Roman" w:cs="Times New Roman"/>
          <w:szCs w:val="24"/>
        </w:rPr>
        <w:t xml:space="preserve">. </w:t>
      </w:r>
      <w:r w:rsidRPr="004344E0">
        <w:rPr>
          <w:rFonts w:cs="Times New Roman"/>
          <w:szCs w:val="24"/>
        </w:rPr>
        <w:t xml:space="preserve">Amends Article 16.22, Code of Criminal Procedure, by amending Subsection (b-1) and adding Subsection (b-2), as follows: </w:t>
      </w:r>
    </w:p>
    <w:p w:rsidR="005E2044" w:rsidRPr="004344E0" w:rsidRDefault="005E2044" w:rsidP="005E2044">
      <w:pPr>
        <w:spacing w:after="0" w:line="240" w:lineRule="auto"/>
        <w:jc w:val="both"/>
        <w:rPr>
          <w:rFonts w:cs="Times New Roman"/>
          <w:szCs w:val="24"/>
        </w:rPr>
      </w:pPr>
    </w:p>
    <w:p w:rsidR="005E2044" w:rsidRPr="004344E0" w:rsidRDefault="005E2044" w:rsidP="005E2044">
      <w:pPr>
        <w:spacing w:after="0" w:line="240" w:lineRule="auto"/>
        <w:ind w:left="720"/>
        <w:jc w:val="both"/>
        <w:rPr>
          <w:rFonts w:cs="Times New Roman"/>
          <w:szCs w:val="24"/>
        </w:rPr>
      </w:pPr>
      <w:r w:rsidRPr="004344E0">
        <w:rPr>
          <w:rFonts w:cs="Times New Roman"/>
          <w:szCs w:val="24"/>
        </w:rPr>
        <w:t>(b-1) Requires the magistrate to provide copies of the written report regarding a defendant suspected of having a mental illness or an intellectual disability to certain interested parties, including the sheriff or other person responsible for the defendant's medical records while such a defendant is confined in county jail and, as applicable, any personal bond office established under Article 17.42 (Personal Bond Office) for the county in which the defendant is being confined or the director of the office or department that is responsible for supervising the defendant while the defendant is released on bail and receiving mental health or intellectual and developmental disability services as a condition of bail.</w:t>
      </w:r>
    </w:p>
    <w:p w:rsidR="005E2044" w:rsidRPr="004344E0" w:rsidRDefault="005E2044" w:rsidP="005E2044">
      <w:pPr>
        <w:spacing w:after="0" w:line="240" w:lineRule="auto"/>
        <w:ind w:left="2160"/>
        <w:contextualSpacing/>
        <w:jc w:val="both"/>
        <w:rPr>
          <w:rFonts w:eastAsiaTheme="minorHAnsi" w:cs="Times New Roman"/>
          <w:szCs w:val="24"/>
        </w:rPr>
      </w:pPr>
    </w:p>
    <w:p w:rsidR="005E2044" w:rsidRPr="004344E0" w:rsidRDefault="005E2044" w:rsidP="005E2044">
      <w:pPr>
        <w:spacing w:after="0" w:line="240" w:lineRule="auto"/>
        <w:ind w:left="720"/>
        <w:contextualSpacing/>
        <w:jc w:val="both"/>
        <w:rPr>
          <w:rFonts w:eastAsiaTheme="minorHAnsi" w:cs="Times New Roman"/>
          <w:szCs w:val="24"/>
        </w:rPr>
      </w:pPr>
      <w:r w:rsidRPr="004344E0">
        <w:rPr>
          <w:rFonts w:eastAsiaTheme="minorHAnsi" w:cs="Times New Roman"/>
          <w:szCs w:val="24"/>
        </w:rPr>
        <w:t xml:space="preserve">(b-2) Creates this subsection from existing text and makes no further changes. </w:t>
      </w:r>
    </w:p>
    <w:p w:rsidR="005E2044" w:rsidRPr="004344E0" w:rsidRDefault="005E2044" w:rsidP="005E2044">
      <w:pPr>
        <w:spacing w:after="0" w:line="240" w:lineRule="auto"/>
        <w:jc w:val="both"/>
        <w:rPr>
          <w:rFonts w:eastAsia="Times New Roman" w:cs="Times New Roman"/>
          <w:szCs w:val="24"/>
        </w:rPr>
      </w:pPr>
    </w:p>
    <w:p w:rsidR="005E2044" w:rsidRPr="004344E0" w:rsidRDefault="005E2044" w:rsidP="005E2044">
      <w:pPr>
        <w:spacing w:after="0" w:line="240" w:lineRule="auto"/>
        <w:jc w:val="both"/>
        <w:rPr>
          <w:rFonts w:eastAsia="Times New Roman" w:cs="Times New Roman"/>
          <w:szCs w:val="24"/>
        </w:rPr>
      </w:pPr>
      <w:r>
        <w:rPr>
          <w:rFonts w:eastAsia="Times New Roman" w:cs="Times New Roman"/>
          <w:szCs w:val="24"/>
        </w:rPr>
        <w:t>SECTION 3</w:t>
      </w:r>
      <w:r w:rsidRPr="004344E0">
        <w:rPr>
          <w:rFonts w:eastAsia="Times New Roman" w:cs="Times New Roman"/>
          <w:szCs w:val="24"/>
        </w:rPr>
        <w:t xml:space="preserve">. </w:t>
      </w:r>
      <w:r w:rsidRPr="004344E0">
        <w:rPr>
          <w:rFonts w:cs="Times New Roman"/>
          <w:szCs w:val="24"/>
        </w:rPr>
        <w:t xml:space="preserve">Makes application of this Act prospective. </w:t>
      </w:r>
    </w:p>
    <w:p w:rsidR="005E2044" w:rsidRPr="004344E0" w:rsidRDefault="005E2044" w:rsidP="005E2044">
      <w:pPr>
        <w:spacing w:after="0" w:line="240" w:lineRule="auto"/>
        <w:jc w:val="both"/>
        <w:rPr>
          <w:rFonts w:eastAsia="Times New Roman" w:cs="Times New Roman"/>
          <w:szCs w:val="24"/>
        </w:rPr>
      </w:pPr>
    </w:p>
    <w:p w:rsidR="005E2044" w:rsidRPr="004344E0" w:rsidRDefault="005E2044" w:rsidP="005E2044">
      <w:pPr>
        <w:spacing w:after="0" w:line="240" w:lineRule="auto"/>
        <w:jc w:val="both"/>
        <w:rPr>
          <w:rFonts w:eastAsia="Times New Roman" w:cs="Times New Roman"/>
          <w:szCs w:val="24"/>
        </w:rPr>
      </w:pPr>
      <w:r>
        <w:rPr>
          <w:rFonts w:eastAsia="Times New Roman" w:cs="Times New Roman"/>
          <w:szCs w:val="24"/>
        </w:rPr>
        <w:t>SECTION 4</w:t>
      </w:r>
      <w:r w:rsidRPr="004344E0">
        <w:rPr>
          <w:rFonts w:eastAsia="Times New Roman" w:cs="Times New Roman"/>
          <w:szCs w:val="24"/>
        </w:rPr>
        <w:t xml:space="preserve">. </w:t>
      </w:r>
      <w:r w:rsidRPr="004344E0">
        <w:rPr>
          <w:rFonts w:cs="Times New Roman"/>
          <w:szCs w:val="24"/>
        </w:rPr>
        <w:t>Effective date: September 1, 2021.</w:t>
      </w:r>
    </w:p>
    <w:p w:rsidR="005E2044" w:rsidRPr="00C8671F" w:rsidRDefault="005E2044" w:rsidP="005E2044">
      <w:pPr>
        <w:spacing w:after="0" w:line="240" w:lineRule="auto"/>
        <w:jc w:val="both"/>
        <w:rPr>
          <w:rFonts w:eastAsia="Times New Roman" w:cs="Times New Roman"/>
          <w:szCs w:val="24"/>
        </w:rPr>
      </w:pPr>
    </w:p>
    <w:sectPr w:rsidR="005E20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25" w:rsidRDefault="00C17225" w:rsidP="000F1DF9">
      <w:pPr>
        <w:spacing w:after="0" w:line="240" w:lineRule="auto"/>
      </w:pPr>
      <w:r>
        <w:separator/>
      </w:r>
    </w:p>
  </w:endnote>
  <w:endnote w:type="continuationSeparator" w:id="0">
    <w:p w:rsidR="00C17225" w:rsidRDefault="00C172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72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04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2044">
                <w:rPr>
                  <w:sz w:val="20"/>
                  <w:szCs w:val="20"/>
                </w:rPr>
                <w:t>C.S.S.B. 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20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72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0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0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25" w:rsidRDefault="00C17225" w:rsidP="000F1DF9">
      <w:pPr>
        <w:spacing w:after="0" w:line="240" w:lineRule="auto"/>
      </w:pPr>
      <w:r>
        <w:separator/>
      </w:r>
    </w:p>
  </w:footnote>
  <w:footnote w:type="continuationSeparator" w:id="0">
    <w:p w:rsidR="00C17225" w:rsidRDefault="00C172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044"/>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722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6B50A-DCF8-4447-88FE-78F10A82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20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318CA464D949CC8ADF823B19388E63"/>
        <w:category>
          <w:name w:val="General"/>
          <w:gallery w:val="placeholder"/>
        </w:category>
        <w:types>
          <w:type w:val="bbPlcHdr"/>
        </w:types>
        <w:behaviors>
          <w:behavior w:val="content"/>
        </w:behaviors>
        <w:guid w:val="{4BE8FB8C-2B7D-4AFA-B98B-11C1C1FE6EF5}"/>
      </w:docPartPr>
      <w:docPartBody>
        <w:p w:rsidR="00000000" w:rsidRDefault="00F64FBB"/>
      </w:docPartBody>
    </w:docPart>
    <w:docPart>
      <w:docPartPr>
        <w:name w:val="10186BA84C6749879CBDF720F5445B0A"/>
        <w:category>
          <w:name w:val="General"/>
          <w:gallery w:val="placeholder"/>
        </w:category>
        <w:types>
          <w:type w:val="bbPlcHdr"/>
        </w:types>
        <w:behaviors>
          <w:behavior w:val="content"/>
        </w:behaviors>
        <w:guid w:val="{05E786A3-D13E-4BF8-9B55-C44065253520}"/>
      </w:docPartPr>
      <w:docPartBody>
        <w:p w:rsidR="00000000" w:rsidRDefault="00F64FBB"/>
      </w:docPartBody>
    </w:docPart>
    <w:docPart>
      <w:docPartPr>
        <w:name w:val="43C4123141FD442D909BA3669E5D7CCE"/>
        <w:category>
          <w:name w:val="General"/>
          <w:gallery w:val="placeholder"/>
        </w:category>
        <w:types>
          <w:type w:val="bbPlcHdr"/>
        </w:types>
        <w:behaviors>
          <w:behavior w:val="content"/>
        </w:behaviors>
        <w:guid w:val="{027A7717-FFB7-401C-B1C4-EAD21B677CBA}"/>
      </w:docPartPr>
      <w:docPartBody>
        <w:p w:rsidR="00000000" w:rsidRDefault="00F64FBB"/>
      </w:docPartBody>
    </w:docPart>
    <w:docPart>
      <w:docPartPr>
        <w:name w:val="93633FDFC56D462B82C3ECF0D296F2E9"/>
        <w:category>
          <w:name w:val="General"/>
          <w:gallery w:val="placeholder"/>
        </w:category>
        <w:types>
          <w:type w:val="bbPlcHdr"/>
        </w:types>
        <w:behaviors>
          <w:behavior w:val="content"/>
        </w:behaviors>
        <w:guid w:val="{073CAE4E-73B2-4517-8C99-48879F21951E}"/>
      </w:docPartPr>
      <w:docPartBody>
        <w:p w:rsidR="00000000" w:rsidRDefault="00F64FBB"/>
      </w:docPartBody>
    </w:docPart>
    <w:docPart>
      <w:docPartPr>
        <w:name w:val="CD8D887FAD0B473AAFCEE8AFFE7DAC36"/>
        <w:category>
          <w:name w:val="General"/>
          <w:gallery w:val="placeholder"/>
        </w:category>
        <w:types>
          <w:type w:val="bbPlcHdr"/>
        </w:types>
        <w:behaviors>
          <w:behavior w:val="content"/>
        </w:behaviors>
        <w:guid w:val="{BA05B777-C2A0-4BDD-B1FE-0298DAA77370}"/>
      </w:docPartPr>
      <w:docPartBody>
        <w:p w:rsidR="00000000" w:rsidRDefault="00F64FBB"/>
      </w:docPartBody>
    </w:docPart>
    <w:docPart>
      <w:docPartPr>
        <w:name w:val="72CB7D48CFE04697B3063CD9A3CD27ED"/>
        <w:category>
          <w:name w:val="General"/>
          <w:gallery w:val="placeholder"/>
        </w:category>
        <w:types>
          <w:type w:val="bbPlcHdr"/>
        </w:types>
        <w:behaviors>
          <w:behavior w:val="content"/>
        </w:behaviors>
        <w:guid w:val="{E7CDDBA9-C280-4ECC-85B3-7B7A09EEA130}"/>
      </w:docPartPr>
      <w:docPartBody>
        <w:p w:rsidR="00000000" w:rsidRDefault="00F64FBB"/>
      </w:docPartBody>
    </w:docPart>
    <w:docPart>
      <w:docPartPr>
        <w:name w:val="1E368644E8C5415885E2274CA222444D"/>
        <w:category>
          <w:name w:val="General"/>
          <w:gallery w:val="placeholder"/>
        </w:category>
        <w:types>
          <w:type w:val="bbPlcHdr"/>
        </w:types>
        <w:behaviors>
          <w:behavior w:val="content"/>
        </w:behaviors>
        <w:guid w:val="{5A4B4BE0-10AC-41D5-A887-E4C2A3CC04D2}"/>
      </w:docPartPr>
      <w:docPartBody>
        <w:p w:rsidR="00000000" w:rsidRDefault="00F64FBB"/>
      </w:docPartBody>
    </w:docPart>
    <w:docPart>
      <w:docPartPr>
        <w:name w:val="1EB45F3061F8455583BFAEE4954FD0EE"/>
        <w:category>
          <w:name w:val="General"/>
          <w:gallery w:val="placeholder"/>
        </w:category>
        <w:types>
          <w:type w:val="bbPlcHdr"/>
        </w:types>
        <w:behaviors>
          <w:behavior w:val="content"/>
        </w:behaviors>
        <w:guid w:val="{C2BEC8FB-689B-406C-9D87-76A0BB23D7F8}"/>
      </w:docPartPr>
      <w:docPartBody>
        <w:p w:rsidR="00000000" w:rsidRDefault="00F64FBB"/>
      </w:docPartBody>
    </w:docPart>
    <w:docPart>
      <w:docPartPr>
        <w:name w:val="1422E8B4EF2C4F9CBD46A03F11E635EC"/>
        <w:category>
          <w:name w:val="General"/>
          <w:gallery w:val="placeholder"/>
        </w:category>
        <w:types>
          <w:type w:val="bbPlcHdr"/>
        </w:types>
        <w:behaviors>
          <w:behavior w:val="content"/>
        </w:behaviors>
        <w:guid w:val="{17934143-69DE-41DB-9136-BF5DF409B4BB}"/>
      </w:docPartPr>
      <w:docPartBody>
        <w:p w:rsidR="00000000" w:rsidRDefault="00F64FBB"/>
      </w:docPartBody>
    </w:docPart>
    <w:docPart>
      <w:docPartPr>
        <w:name w:val="62E1CC1764914A13A7FC738C46922DE8"/>
        <w:category>
          <w:name w:val="General"/>
          <w:gallery w:val="placeholder"/>
        </w:category>
        <w:types>
          <w:type w:val="bbPlcHdr"/>
        </w:types>
        <w:behaviors>
          <w:behavior w:val="content"/>
        </w:behaviors>
        <w:guid w:val="{657DC38F-42D9-4827-A49A-9FAC6BE845E2}"/>
      </w:docPartPr>
      <w:docPartBody>
        <w:p w:rsidR="00000000" w:rsidRDefault="00145B82" w:rsidP="00145B82">
          <w:pPr>
            <w:pStyle w:val="62E1CC1764914A13A7FC738C46922DE8"/>
          </w:pPr>
          <w:r w:rsidRPr="00A30DD1">
            <w:rPr>
              <w:rStyle w:val="PlaceholderText"/>
            </w:rPr>
            <w:t>Click here to enter a date.</w:t>
          </w:r>
        </w:p>
      </w:docPartBody>
    </w:docPart>
    <w:docPart>
      <w:docPartPr>
        <w:name w:val="E2F510744A0D4C778FB620A02462AA49"/>
        <w:category>
          <w:name w:val="General"/>
          <w:gallery w:val="placeholder"/>
        </w:category>
        <w:types>
          <w:type w:val="bbPlcHdr"/>
        </w:types>
        <w:behaviors>
          <w:behavior w:val="content"/>
        </w:behaviors>
        <w:guid w:val="{CB7CBB49-783B-4469-951A-9289BFB732DC}"/>
      </w:docPartPr>
      <w:docPartBody>
        <w:p w:rsidR="00000000" w:rsidRDefault="00F64FBB"/>
      </w:docPartBody>
    </w:docPart>
    <w:docPart>
      <w:docPartPr>
        <w:name w:val="ADA7B680051643248FB6AD3180C39A64"/>
        <w:category>
          <w:name w:val="General"/>
          <w:gallery w:val="placeholder"/>
        </w:category>
        <w:types>
          <w:type w:val="bbPlcHdr"/>
        </w:types>
        <w:behaviors>
          <w:behavior w:val="content"/>
        </w:behaviors>
        <w:guid w:val="{65B2DB48-2371-46AB-ACDA-59AA979FA4AE}"/>
      </w:docPartPr>
      <w:docPartBody>
        <w:p w:rsidR="00000000" w:rsidRDefault="00F64FBB"/>
      </w:docPartBody>
    </w:docPart>
    <w:docPart>
      <w:docPartPr>
        <w:name w:val="CD8A5BCAF6B04DDDB44C46E91D20D7B8"/>
        <w:category>
          <w:name w:val="General"/>
          <w:gallery w:val="placeholder"/>
        </w:category>
        <w:types>
          <w:type w:val="bbPlcHdr"/>
        </w:types>
        <w:behaviors>
          <w:behavior w:val="content"/>
        </w:behaviors>
        <w:guid w:val="{1D096A9B-A0F6-4478-82EF-5988F762D77A}"/>
      </w:docPartPr>
      <w:docPartBody>
        <w:p w:rsidR="00000000" w:rsidRDefault="00145B82" w:rsidP="00145B82">
          <w:pPr>
            <w:pStyle w:val="CD8A5BCAF6B04DDDB44C46E91D20D7B8"/>
          </w:pPr>
          <w:r>
            <w:rPr>
              <w:rFonts w:eastAsia="Times New Roman" w:cs="Times New Roman"/>
              <w:bCs/>
              <w:szCs w:val="24"/>
            </w:rPr>
            <w:t xml:space="preserve"> </w:t>
          </w:r>
        </w:p>
      </w:docPartBody>
    </w:docPart>
    <w:docPart>
      <w:docPartPr>
        <w:name w:val="CCD7E44373D142E5A16BE7963D655BC8"/>
        <w:category>
          <w:name w:val="General"/>
          <w:gallery w:val="placeholder"/>
        </w:category>
        <w:types>
          <w:type w:val="bbPlcHdr"/>
        </w:types>
        <w:behaviors>
          <w:behavior w:val="content"/>
        </w:behaviors>
        <w:guid w:val="{E95C00E9-ADE9-4105-B18C-C8380AE45B6C}"/>
      </w:docPartPr>
      <w:docPartBody>
        <w:p w:rsidR="00000000" w:rsidRDefault="00F64FBB"/>
      </w:docPartBody>
    </w:docPart>
    <w:docPart>
      <w:docPartPr>
        <w:name w:val="6B2BDA68A1004286A9BD743BA90C937A"/>
        <w:category>
          <w:name w:val="General"/>
          <w:gallery w:val="placeholder"/>
        </w:category>
        <w:types>
          <w:type w:val="bbPlcHdr"/>
        </w:types>
        <w:behaviors>
          <w:behavior w:val="content"/>
        </w:behaviors>
        <w:guid w:val="{36AB85F1-766A-4328-AA90-3DD38DB400D9}"/>
      </w:docPartPr>
      <w:docPartBody>
        <w:p w:rsidR="00000000" w:rsidRDefault="00F64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5B8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4F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B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E1CC1764914A13A7FC738C46922DE8">
    <w:name w:val="62E1CC1764914A13A7FC738C46922DE8"/>
    <w:rsid w:val="00145B82"/>
    <w:pPr>
      <w:spacing w:after="160" w:line="259" w:lineRule="auto"/>
    </w:pPr>
  </w:style>
  <w:style w:type="paragraph" w:customStyle="1" w:styleId="CD8A5BCAF6B04DDDB44C46E91D20D7B8">
    <w:name w:val="CD8A5BCAF6B04DDDB44C46E91D20D7B8"/>
    <w:rsid w:val="00145B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888738-B3B2-4297-81BF-5DA8A467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470</Words>
  <Characters>2680</Characters>
  <Application>Microsoft Office Word</Application>
  <DocSecurity>0</DocSecurity>
  <Lines>22</Lines>
  <Paragraphs>6</Paragraphs>
  <ScaleCrop>false</ScaleCrop>
  <Company>Texas Legislative Council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2021-04-08T22:15:00Z</cp:lastPrinted>
  <dcterms:created xsi:type="dcterms:W3CDTF">2015-05-29T14:24:00Z</dcterms:created>
  <dcterms:modified xsi:type="dcterms:W3CDTF">2021-04-08T22:16:00Z</dcterms:modified>
</cp:coreProperties>
</file>

<file path=docProps/custom.xml><?xml version="1.0" encoding="utf-8"?>
<op:Properties xmlns:vt="http://schemas.openxmlformats.org/officeDocument/2006/docPropsVTypes" xmlns:op="http://schemas.openxmlformats.org/officeDocument/2006/custom-properties"/>
</file>