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54CE" w14:paraId="2BCF442C" w14:textId="77777777" w:rsidTr="00345119">
        <w:tc>
          <w:tcPr>
            <w:tcW w:w="9576" w:type="dxa"/>
            <w:noWrap/>
          </w:tcPr>
          <w:p w14:paraId="7CDFABD0" w14:textId="77777777" w:rsidR="008423E4" w:rsidRPr="0022177D" w:rsidRDefault="002D6C71" w:rsidP="006C34B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9771E55" w14:textId="77777777" w:rsidR="008423E4" w:rsidRPr="0022177D" w:rsidRDefault="008423E4" w:rsidP="006C34B4">
      <w:pPr>
        <w:jc w:val="center"/>
      </w:pPr>
    </w:p>
    <w:p w14:paraId="79D36E41" w14:textId="77777777" w:rsidR="008423E4" w:rsidRPr="00B31F0E" w:rsidRDefault="008423E4" w:rsidP="006C34B4"/>
    <w:p w14:paraId="3F39A97A" w14:textId="77777777" w:rsidR="008423E4" w:rsidRPr="00742794" w:rsidRDefault="008423E4" w:rsidP="006C34B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54CE" w14:paraId="5FE0D3EE" w14:textId="77777777" w:rsidTr="00345119">
        <w:tc>
          <w:tcPr>
            <w:tcW w:w="9576" w:type="dxa"/>
          </w:tcPr>
          <w:p w14:paraId="22277C86" w14:textId="77777777" w:rsidR="008423E4" w:rsidRPr="00861995" w:rsidRDefault="002D6C71" w:rsidP="006C34B4">
            <w:pPr>
              <w:jc w:val="right"/>
            </w:pPr>
            <w:r>
              <w:t>S.B. 165</w:t>
            </w:r>
          </w:p>
        </w:tc>
      </w:tr>
      <w:tr w:rsidR="00E654CE" w14:paraId="61016A9B" w14:textId="77777777" w:rsidTr="00345119">
        <w:tc>
          <w:tcPr>
            <w:tcW w:w="9576" w:type="dxa"/>
          </w:tcPr>
          <w:p w14:paraId="4F2F3497" w14:textId="77777777" w:rsidR="008423E4" w:rsidRPr="00861995" w:rsidRDefault="002D6C71" w:rsidP="006C34B4">
            <w:pPr>
              <w:jc w:val="right"/>
            </w:pPr>
            <w:r>
              <w:t xml:space="preserve">By: </w:t>
            </w:r>
            <w:r w:rsidR="00B74618">
              <w:t>Blanco</w:t>
            </w:r>
          </w:p>
        </w:tc>
      </w:tr>
      <w:tr w:rsidR="00E654CE" w14:paraId="215B1540" w14:textId="77777777" w:rsidTr="00345119">
        <w:tc>
          <w:tcPr>
            <w:tcW w:w="9576" w:type="dxa"/>
          </w:tcPr>
          <w:p w14:paraId="0E63AFC7" w14:textId="77777777" w:rsidR="008423E4" w:rsidRPr="00861995" w:rsidRDefault="002D6C71" w:rsidP="006C34B4">
            <w:pPr>
              <w:jc w:val="right"/>
            </w:pPr>
            <w:r>
              <w:t>Higher Education</w:t>
            </w:r>
          </w:p>
        </w:tc>
      </w:tr>
      <w:tr w:rsidR="00E654CE" w14:paraId="5CB1FFB0" w14:textId="77777777" w:rsidTr="00345119">
        <w:tc>
          <w:tcPr>
            <w:tcW w:w="9576" w:type="dxa"/>
          </w:tcPr>
          <w:p w14:paraId="3E4AF551" w14:textId="77777777" w:rsidR="008423E4" w:rsidRDefault="002D6C71" w:rsidP="006C34B4">
            <w:pPr>
              <w:jc w:val="right"/>
            </w:pPr>
            <w:r>
              <w:t>Committee Report (Unamended)</w:t>
            </w:r>
          </w:p>
        </w:tc>
      </w:tr>
    </w:tbl>
    <w:p w14:paraId="33AAE5EB" w14:textId="77777777" w:rsidR="008423E4" w:rsidRDefault="008423E4" w:rsidP="006C34B4">
      <w:pPr>
        <w:tabs>
          <w:tab w:val="right" w:pos="9360"/>
        </w:tabs>
      </w:pPr>
    </w:p>
    <w:p w14:paraId="3E434030" w14:textId="77777777" w:rsidR="008423E4" w:rsidRDefault="008423E4" w:rsidP="006C34B4"/>
    <w:p w14:paraId="350246C8" w14:textId="77777777" w:rsidR="008423E4" w:rsidRDefault="008423E4" w:rsidP="006C34B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54CE" w14:paraId="53347B96" w14:textId="77777777" w:rsidTr="00345119">
        <w:tc>
          <w:tcPr>
            <w:tcW w:w="9576" w:type="dxa"/>
          </w:tcPr>
          <w:p w14:paraId="33623C3A" w14:textId="77777777" w:rsidR="008423E4" w:rsidRPr="00A8133F" w:rsidRDefault="002D6C71" w:rsidP="006C34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AD412E" w14:textId="77777777" w:rsidR="008423E4" w:rsidRDefault="008423E4" w:rsidP="006C34B4"/>
          <w:p w14:paraId="590E1B59" w14:textId="743E5801" w:rsidR="00B74618" w:rsidRDefault="002D6C71" w:rsidP="006C34B4">
            <w:pPr>
              <w:pStyle w:val="Header"/>
              <w:jc w:val="both"/>
            </w:pPr>
            <w:r>
              <w:t xml:space="preserve">Under current law, students </w:t>
            </w:r>
            <w:r w:rsidR="00670FB3">
              <w:t xml:space="preserve">enrolled in a public institution of higher education </w:t>
            </w:r>
            <w:r>
              <w:t xml:space="preserve">are not permitted to drop more than </w:t>
            </w:r>
            <w:r w:rsidR="00670FB3">
              <w:t>six</w:t>
            </w:r>
            <w:r>
              <w:t xml:space="preserve"> courses in their </w:t>
            </w:r>
            <w:r w:rsidR="005C01FF">
              <w:t>undergraduate career</w:t>
            </w:r>
            <w:r>
              <w:t xml:space="preserve">. </w:t>
            </w:r>
            <w:r w:rsidR="00670FB3">
              <w:t>However,</w:t>
            </w:r>
            <w:r>
              <w:t xml:space="preserve"> the COVID-19 pandemic forced students and institutions to transition to online learning</w:t>
            </w:r>
            <w:r w:rsidR="00670FB3">
              <w:t xml:space="preserve">, </w:t>
            </w:r>
            <w:r>
              <w:t>result</w:t>
            </w:r>
            <w:r w:rsidR="00670FB3">
              <w:t>ing</w:t>
            </w:r>
            <w:r>
              <w:t xml:space="preserve"> </w:t>
            </w:r>
            <w:r w:rsidR="00670FB3">
              <w:t>in</w:t>
            </w:r>
            <w:r>
              <w:t xml:space="preserve"> many students fac</w:t>
            </w:r>
            <w:r w:rsidR="00670FB3">
              <w:t xml:space="preserve">ing </w:t>
            </w:r>
            <w:r>
              <w:t>the decision to drop courses.</w:t>
            </w:r>
            <w:r w:rsidR="00670FB3">
              <w:t xml:space="preserve"> </w:t>
            </w:r>
            <w:r>
              <w:t>S</w:t>
            </w:r>
            <w:r w:rsidR="00670FB3">
              <w:t>.</w:t>
            </w:r>
            <w:r>
              <w:t>B</w:t>
            </w:r>
            <w:r w:rsidR="00670FB3">
              <w:t>.</w:t>
            </w:r>
            <w:r>
              <w:t xml:space="preserve"> 165 </w:t>
            </w:r>
            <w:r w:rsidR="00670FB3">
              <w:t xml:space="preserve">seeks to address this issue by </w:t>
            </w:r>
            <w:r>
              <w:t>provid</w:t>
            </w:r>
            <w:r w:rsidR="00670FB3">
              <w:t>ing</w:t>
            </w:r>
            <w:r w:rsidR="00A56DAD">
              <w:t xml:space="preserve"> for</w:t>
            </w:r>
            <w:r>
              <w:t xml:space="preserve"> an exception to </w:t>
            </w:r>
            <w:r w:rsidR="00670FB3">
              <w:t>the limit on</w:t>
            </w:r>
            <w:r>
              <w:t xml:space="preserve"> dropped classes if a </w:t>
            </w:r>
            <w:r w:rsidR="00670FB3">
              <w:t xml:space="preserve">disaster </w:t>
            </w:r>
            <w:r>
              <w:t>declaration by the governor results in a bar or limit</w:t>
            </w:r>
            <w:r w:rsidR="0055553D">
              <w:t xml:space="preserve"> on</w:t>
            </w:r>
            <w:r>
              <w:t xml:space="preserve"> in-person course attendance. </w:t>
            </w:r>
            <w:r w:rsidR="00670FB3">
              <w:t xml:space="preserve">The </w:t>
            </w:r>
            <w:r w:rsidR="00A56DAD">
              <w:t xml:space="preserve">bill </w:t>
            </w:r>
            <w:r w:rsidR="005C01FF">
              <w:t xml:space="preserve">retroactively </w:t>
            </w:r>
            <w:r w:rsidR="00A56DAD">
              <w:t xml:space="preserve">prohibits </w:t>
            </w:r>
            <w:r w:rsidR="0055553D">
              <w:t>classes dropped due to in-person limitations during the COVID-19 pandemic from counting toward the dropped course limits</w:t>
            </w:r>
            <w:r>
              <w:t>.</w:t>
            </w:r>
          </w:p>
          <w:p w14:paraId="0D3C0911" w14:textId="77777777" w:rsidR="008423E4" w:rsidRPr="00E26B13" w:rsidRDefault="008423E4" w:rsidP="006C34B4">
            <w:pPr>
              <w:rPr>
                <w:b/>
              </w:rPr>
            </w:pPr>
          </w:p>
        </w:tc>
      </w:tr>
      <w:tr w:rsidR="00E654CE" w14:paraId="4E91C7EE" w14:textId="77777777" w:rsidTr="00345119">
        <w:tc>
          <w:tcPr>
            <w:tcW w:w="9576" w:type="dxa"/>
          </w:tcPr>
          <w:p w14:paraId="1F75FBFE" w14:textId="77777777" w:rsidR="0017725B" w:rsidRDefault="002D6C71" w:rsidP="006C34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50F23A" w14:textId="77777777" w:rsidR="0017725B" w:rsidRDefault="0017725B" w:rsidP="006C34B4">
            <w:pPr>
              <w:rPr>
                <w:b/>
                <w:u w:val="single"/>
              </w:rPr>
            </w:pPr>
          </w:p>
          <w:p w14:paraId="18696254" w14:textId="77777777" w:rsidR="008E5EDE" w:rsidRPr="008E5EDE" w:rsidRDefault="002D6C71" w:rsidP="006C34B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14:paraId="1DEE0064" w14:textId="77777777" w:rsidR="0017725B" w:rsidRPr="0017725B" w:rsidRDefault="0017725B" w:rsidP="006C34B4">
            <w:pPr>
              <w:rPr>
                <w:b/>
                <w:u w:val="single"/>
              </w:rPr>
            </w:pPr>
          </w:p>
        </w:tc>
      </w:tr>
      <w:tr w:rsidR="00E654CE" w14:paraId="7400E654" w14:textId="77777777" w:rsidTr="00345119">
        <w:tc>
          <w:tcPr>
            <w:tcW w:w="9576" w:type="dxa"/>
          </w:tcPr>
          <w:p w14:paraId="49AFD9DD" w14:textId="77777777" w:rsidR="008423E4" w:rsidRPr="00A8133F" w:rsidRDefault="002D6C71" w:rsidP="006C34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45DC68" w14:textId="77777777" w:rsidR="008423E4" w:rsidRDefault="008423E4" w:rsidP="006C34B4"/>
          <w:p w14:paraId="65257BEA" w14:textId="77777777" w:rsidR="008E5EDE" w:rsidRDefault="002D6C71" w:rsidP="006C34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1 of this bill.</w:t>
            </w:r>
          </w:p>
          <w:p w14:paraId="6A0F9CD7" w14:textId="77777777" w:rsidR="008423E4" w:rsidRPr="00E21FDC" w:rsidRDefault="008423E4" w:rsidP="006C34B4">
            <w:pPr>
              <w:rPr>
                <w:b/>
              </w:rPr>
            </w:pPr>
          </w:p>
        </w:tc>
      </w:tr>
      <w:tr w:rsidR="00E654CE" w14:paraId="4CA0B4D1" w14:textId="77777777" w:rsidTr="00345119">
        <w:tc>
          <w:tcPr>
            <w:tcW w:w="9576" w:type="dxa"/>
          </w:tcPr>
          <w:p w14:paraId="619118E1" w14:textId="77777777" w:rsidR="008423E4" w:rsidRPr="00A8133F" w:rsidRDefault="002D6C71" w:rsidP="006C34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744D07" w14:textId="77777777" w:rsidR="008423E4" w:rsidRDefault="008423E4" w:rsidP="006C34B4"/>
          <w:p w14:paraId="1E515EE3" w14:textId="073F5E71" w:rsidR="0006009B" w:rsidRDefault="002D6C71" w:rsidP="006C34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165 amends the Education Code to require the Texas Higher Education Coordinating Board</w:t>
            </w:r>
            <w:r w:rsidR="0055553D">
              <w:t xml:space="preserve"> </w:t>
            </w:r>
            <w:r>
              <w:t>to adopt rules under which a</w:t>
            </w:r>
            <w:r w:rsidR="002D1C13">
              <w:t xml:space="preserve"> public</w:t>
            </w:r>
            <w:r>
              <w:t xml:space="preserve"> institution of higher education must permit a student to drop more</w:t>
            </w:r>
            <w:r w:rsidR="007943BE">
              <w:t xml:space="preserve"> than </w:t>
            </w:r>
            <w:r w:rsidR="00784EC7">
              <w:t xml:space="preserve">the maximum permitted number of </w:t>
            </w:r>
            <w:r w:rsidR="007943BE">
              <w:t>courses</w:t>
            </w:r>
            <w:r w:rsidR="00784EC7">
              <w:t xml:space="preserve"> that would otherwise apply</w:t>
            </w:r>
            <w:r w:rsidR="007943BE">
              <w:t xml:space="preserve"> if a disaster </w:t>
            </w:r>
            <w:r w:rsidR="007A430C">
              <w:t xml:space="preserve">is </w:t>
            </w:r>
            <w:r w:rsidR="007943BE">
              <w:t>declared by the governor under the Texas Disaster Act of 1975</w:t>
            </w:r>
            <w:r w:rsidR="00426FE9">
              <w:t xml:space="preserve"> and</w:t>
            </w:r>
            <w:r w:rsidR="007943BE">
              <w:t xml:space="preserve"> result</w:t>
            </w:r>
            <w:r w:rsidR="00426FE9">
              <w:t>s</w:t>
            </w:r>
            <w:r w:rsidR="007943BE">
              <w:t xml:space="preserve"> in a bar or limit on in-person course attendance at the institution.</w:t>
            </w:r>
            <w:r w:rsidR="007A430C">
              <w:t xml:space="preserve"> </w:t>
            </w:r>
            <w:r w:rsidR="002661EA">
              <w:t>This requirement</w:t>
            </w:r>
            <w:r w:rsidR="007A430C">
              <w:t xml:space="preserve"> applies beginning with the 2021 fall semester.</w:t>
            </w:r>
            <w:r w:rsidR="007943BE">
              <w:t xml:space="preserve"> </w:t>
            </w:r>
          </w:p>
          <w:p w14:paraId="30C59B56" w14:textId="77777777" w:rsidR="0006009B" w:rsidRDefault="0006009B" w:rsidP="006C34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BBBE7E" w14:textId="778BCD88" w:rsidR="009C36CD" w:rsidRPr="009C36CD" w:rsidRDefault="002D6C71" w:rsidP="006C34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165</w:t>
            </w:r>
            <w:r w:rsidR="007943BE">
              <w:t xml:space="preserve"> prohibits an institution from counting toward the </w:t>
            </w:r>
            <w:r>
              <w:t xml:space="preserve">permitted </w:t>
            </w:r>
            <w:r w:rsidR="007943BE">
              <w:t xml:space="preserve">number of </w:t>
            </w:r>
            <w:r>
              <w:t xml:space="preserve">dropped </w:t>
            </w:r>
            <w:r w:rsidR="007943BE">
              <w:t>courses a course dropped</w:t>
            </w:r>
            <w:r w:rsidR="00EA2097">
              <w:t xml:space="preserve"> </w:t>
            </w:r>
            <w:r w:rsidR="007943BE">
              <w:t xml:space="preserve">by a student during the 2020 spring semester or summer term or </w:t>
            </w:r>
            <w:r w:rsidR="00784EC7">
              <w:t xml:space="preserve">during </w:t>
            </w:r>
            <w:r w:rsidR="007943BE">
              <w:t xml:space="preserve">the 2020-2021 academic year because of a bar or limit on in-person course attendance at the institution during the applicable semester or term due to the COVID-19 pandemic.  </w:t>
            </w:r>
          </w:p>
          <w:p w14:paraId="6B879D0C" w14:textId="77777777" w:rsidR="008423E4" w:rsidRPr="00835628" w:rsidRDefault="008423E4" w:rsidP="006C34B4">
            <w:pPr>
              <w:rPr>
                <w:b/>
              </w:rPr>
            </w:pPr>
          </w:p>
        </w:tc>
      </w:tr>
      <w:tr w:rsidR="00E654CE" w14:paraId="19A8E3F1" w14:textId="77777777" w:rsidTr="00345119">
        <w:tc>
          <w:tcPr>
            <w:tcW w:w="9576" w:type="dxa"/>
          </w:tcPr>
          <w:p w14:paraId="4C459FA6" w14:textId="77777777" w:rsidR="008423E4" w:rsidRPr="00A8133F" w:rsidRDefault="002D6C71" w:rsidP="006C34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0A8876" w14:textId="77777777" w:rsidR="008423E4" w:rsidRDefault="008423E4" w:rsidP="006C34B4"/>
          <w:p w14:paraId="7D21D295" w14:textId="77777777" w:rsidR="008423E4" w:rsidRPr="003624F2" w:rsidRDefault="002D6C71" w:rsidP="006C34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598956B" w14:textId="77777777" w:rsidR="008423E4" w:rsidRPr="00233FDB" w:rsidRDefault="008423E4" w:rsidP="006C34B4">
            <w:pPr>
              <w:rPr>
                <w:b/>
              </w:rPr>
            </w:pPr>
          </w:p>
        </w:tc>
      </w:tr>
    </w:tbl>
    <w:p w14:paraId="7F3D659F" w14:textId="77777777" w:rsidR="008423E4" w:rsidRPr="00BE0E75" w:rsidRDefault="008423E4" w:rsidP="006C34B4">
      <w:pPr>
        <w:jc w:val="both"/>
        <w:rPr>
          <w:rFonts w:ascii="Arial" w:hAnsi="Arial"/>
          <w:sz w:val="16"/>
          <w:szCs w:val="16"/>
        </w:rPr>
      </w:pPr>
    </w:p>
    <w:p w14:paraId="71707321" w14:textId="77777777" w:rsidR="004108C3" w:rsidRPr="008423E4" w:rsidRDefault="004108C3" w:rsidP="006C34B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ED3F" w14:textId="77777777" w:rsidR="00000000" w:rsidRDefault="002D6C71">
      <w:r>
        <w:separator/>
      </w:r>
    </w:p>
  </w:endnote>
  <w:endnote w:type="continuationSeparator" w:id="0">
    <w:p w14:paraId="024180A7" w14:textId="77777777" w:rsidR="00000000" w:rsidRDefault="002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0E1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54CE" w14:paraId="27E8DCAD" w14:textId="77777777" w:rsidTr="009C1E9A">
      <w:trPr>
        <w:cantSplit/>
      </w:trPr>
      <w:tc>
        <w:tcPr>
          <w:tcW w:w="0" w:type="pct"/>
        </w:tcPr>
        <w:p w14:paraId="6BF943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9929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D1B6D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60A1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1385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54CE" w14:paraId="56608043" w14:textId="77777777" w:rsidTr="009C1E9A">
      <w:trPr>
        <w:cantSplit/>
      </w:trPr>
      <w:tc>
        <w:tcPr>
          <w:tcW w:w="0" w:type="pct"/>
        </w:tcPr>
        <w:p w14:paraId="2B669D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BCFFD3" w14:textId="77777777" w:rsidR="00EC379B" w:rsidRPr="009C1E9A" w:rsidRDefault="002D6C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23733</w:t>
          </w:r>
        </w:p>
      </w:tc>
      <w:tc>
        <w:tcPr>
          <w:tcW w:w="2453" w:type="pct"/>
        </w:tcPr>
        <w:p w14:paraId="5FAEF7AD" w14:textId="4F6A36FF" w:rsidR="00EC379B" w:rsidRDefault="002D6C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05E3C">
            <w:t>21.122.130</w:t>
          </w:r>
          <w:r>
            <w:fldChar w:fldCharType="end"/>
          </w:r>
        </w:p>
      </w:tc>
    </w:tr>
    <w:tr w:rsidR="00E654CE" w14:paraId="29FA4DB9" w14:textId="77777777" w:rsidTr="009C1E9A">
      <w:trPr>
        <w:cantSplit/>
      </w:trPr>
      <w:tc>
        <w:tcPr>
          <w:tcW w:w="0" w:type="pct"/>
        </w:tcPr>
        <w:p w14:paraId="4F2571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6F742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C7502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5C03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54CE" w14:paraId="4573C5F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846F81" w14:textId="66977240" w:rsidR="00EC379B" w:rsidRDefault="002D6C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34B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DB64B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7E119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48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BBF5" w14:textId="77777777" w:rsidR="00000000" w:rsidRDefault="002D6C71">
      <w:r>
        <w:separator/>
      </w:r>
    </w:p>
  </w:footnote>
  <w:footnote w:type="continuationSeparator" w:id="0">
    <w:p w14:paraId="727C7792" w14:textId="77777777" w:rsidR="00000000" w:rsidRDefault="002D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9E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6E6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D53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1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09B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2E6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1EA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C13"/>
    <w:rsid w:val="002D305A"/>
    <w:rsid w:val="002D6C7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FE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53D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1FF"/>
    <w:rsid w:val="005C06B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716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587"/>
    <w:rsid w:val="006049F5"/>
    <w:rsid w:val="00605E3C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FB3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4B4"/>
    <w:rsid w:val="006C4709"/>
    <w:rsid w:val="006D3005"/>
    <w:rsid w:val="006D504F"/>
    <w:rsid w:val="006E0CAC"/>
    <w:rsid w:val="006E15DD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5FA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EC7"/>
    <w:rsid w:val="0078552A"/>
    <w:rsid w:val="00785729"/>
    <w:rsid w:val="00786058"/>
    <w:rsid w:val="007943BE"/>
    <w:rsid w:val="0079487D"/>
    <w:rsid w:val="007966D4"/>
    <w:rsid w:val="00796A0A"/>
    <w:rsid w:val="0079792C"/>
    <w:rsid w:val="007A0989"/>
    <w:rsid w:val="007A331F"/>
    <w:rsid w:val="007A3844"/>
    <w:rsid w:val="007A430C"/>
    <w:rsid w:val="007A4381"/>
    <w:rsid w:val="007A5466"/>
    <w:rsid w:val="007A7EC1"/>
    <w:rsid w:val="007B4FCA"/>
    <w:rsid w:val="007B7B85"/>
    <w:rsid w:val="007C462E"/>
    <w:rsid w:val="007C496B"/>
    <w:rsid w:val="007C55D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ED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1EB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6B6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DAD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14E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D56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61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33C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4CE"/>
    <w:rsid w:val="00E667F3"/>
    <w:rsid w:val="00E6735B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097"/>
    <w:rsid w:val="00EA385A"/>
    <w:rsid w:val="00EA3931"/>
    <w:rsid w:val="00EA658E"/>
    <w:rsid w:val="00EA7A88"/>
    <w:rsid w:val="00EB27F2"/>
    <w:rsid w:val="00EB2CA7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E686A8-4C34-4F87-B9A6-354C56C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4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30C"/>
    <w:rPr>
      <w:b/>
      <w:bCs/>
    </w:rPr>
  </w:style>
  <w:style w:type="paragraph" w:styleId="Revision">
    <w:name w:val="Revision"/>
    <w:hidden/>
    <w:uiPriority w:val="99"/>
    <w:semiHidden/>
    <w:rsid w:val="007A43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1858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SB00165 (Committee Report (Unamended))</vt:lpstr>
    </vt:vector>
  </TitlesOfParts>
  <Company>State of Texas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23733</dc:subject>
  <dc:creator>State of Texas</dc:creator>
  <dc:description>SB 165 by Blanco-(H)Higher Education</dc:description>
  <cp:lastModifiedBy>Stacey Nicchio</cp:lastModifiedBy>
  <cp:revision>2</cp:revision>
  <cp:lastPrinted>2003-11-26T17:21:00Z</cp:lastPrinted>
  <dcterms:created xsi:type="dcterms:W3CDTF">2021-05-03T22:17:00Z</dcterms:created>
  <dcterms:modified xsi:type="dcterms:W3CDTF">2021-05-03T22:17:00Z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21.122.130</vt:lpwstr>
  </property>
</Properties>
</file>