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35" w:rsidRDefault="006705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8674D8B248457AA81A24681C8A44AC"/>
          </w:placeholder>
        </w:sdtPr>
        <w:sdtContent>
          <w:r w:rsidRPr="005C2A78">
            <w:rPr>
              <w:rFonts w:cs="Times New Roman"/>
              <w:b/>
              <w:szCs w:val="24"/>
              <w:u w:val="single"/>
            </w:rPr>
            <w:t>BILL ANALYSIS</w:t>
          </w:r>
        </w:sdtContent>
      </w:sdt>
    </w:p>
    <w:p w:rsidR="00670535" w:rsidRPr="00585C31" w:rsidRDefault="00670535" w:rsidP="000F1DF9">
      <w:pPr>
        <w:spacing w:after="0" w:line="240" w:lineRule="auto"/>
        <w:rPr>
          <w:rFonts w:cs="Times New Roman"/>
          <w:szCs w:val="24"/>
        </w:rPr>
      </w:pPr>
    </w:p>
    <w:p w:rsidR="00670535" w:rsidRPr="00585C31" w:rsidRDefault="006705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0535" w:rsidTr="000F1DF9">
        <w:tc>
          <w:tcPr>
            <w:tcW w:w="2718" w:type="dxa"/>
          </w:tcPr>
          <w:p w:rsidR="00670535" w:rsidRPr="005C2A78" w:rsidRDefault="00670535" w:rsidP="006D756B">
            <w:pPr>
              <w:rPr>
                <w:rFonts w:cs="Times New Roman"/>
                <w:szCs w:val="24"/>
              </w:rPr>
            </w:pPr>
            <w:sdt>
              <w:sdtPr>
                <w:rPr>
                  <w:rFonts w:cs="Times New Roman"/>
                  <w:szCs w:val="24"/>
                </w:rPr>
                <w:alias w:val="Agency Title"/>
                <w:tag w:val="AgencyTitleContentControl"/>
                <w:id w:val="1920747753"/>
                <w:lock w:val="sdtContentLocked"/>
                <w:placeholder>
                  <w:docPart w:val="486CF5AC6A774C4F933DDAFDE5D24CB4"/>
                </w:placeholder>
              </w:sdtPr>
              <w:sdtEndPr>
                <w:rPr>
                  <w:rFonts w:cstheme="minorBidi"/>
                  <w:szCs w:val="22"/>
                </w:rPr>
              </w:sdtEndPr>
              <w:sdtContent>
                <w:r>
                  <w:rPr>
                    <w:rFonts w:cs="Times New Roman"/>
                    <w:szCs w:val="24"/>
                  </w:rPr>
                  <w:t>Senate Research Center</w:t>
                </w:r>
              </w:sdtContent>
            </w:sdt>
          </w:p>
        </w:tc>
        <w:tc>
          <w:tcPr>
            <w:tcW w:w="6858" w:type="dxa"/>
          </w:tcPr>
          <w:p w:rsidR="00670535" w:rsidRPr="00FF6471" w:rsidRDefault="00670535" w:rsidP="000F1DF9">
            <w:pPr>
              <w:jc w:val="right"/>
              <w:rPr>
                <w:rFonts w:cs="Times New Roman"/>
                <w:szCs w:val="24"/>
              </w:rPr>
            </w:pPr>
            <w:sdt>
              <w:sdtPr>
                <w:rPr>
                  <w:rFonts w:cs="Times New Roman"/>
                  <w:szCs w:val="24"/>
                </w:rPr>
                <w:alias w:val="Bill Number"/>
                <w:tag w:val="BillNumberOne"/>
                <w:id w:val="-410784069"/>
                <w:lock w:val="sdtContentLocked"/>
                <w:placeholder>
                  <w:docPart w:val="135BEF40B9E844949EED81E7F0CEB9BC"/>
                </w:placeholder>
              </w:sdtPr>
              <w:sdtContent>
                <w:r>
                  <w:rPr>
                    <w:rFonts w:cs="Times New Roman"/>
                    <w:szCs w:val="24"/>
                  </w:rPr>
                  <w:t>S.B. 168</w:t>
                </w:r>
              </w:sdtContent>
            </w:sdt>
          </w:p>
        </w:tc>
      </w:tr>
      <w:tr w:rsidR="00670535" w:rsidTr="000F1DF9">
        <w:sdt>
          <w:sdtPr>
            <w:rPr>
              <w:rFonts w:cs="Times New Roman"/>
              <w:szCs w:val="24"/>
            </w:rPr>
            <w:alias w:val="TLCNumber"/>
            <w:tag w:val="TLCNumber"/>
            <w:id w:val="-542600604"/>
            <w:lock w:val="sdtLocked"/>
            <w:placeholder>
              <w:docPart w:val="20AEEEB494CC4C499646DC4F06E66A96"/>
            </w:placeholder>
          </w:sdtPr>
          <w:sdtContent>
            <w:tc>
              <w:tcPr>
                <w:tcW w:w="2718" w:type="dxa"/>
              </w:tcPr>
              <w:p w:rsidR="00670535" w:rsidRPr="000F1DF9" w:rsidRDefault="00670535" w:rsidP="00C65088">
                <w:pPr>
                  <w:rPr>
                    <w:rFonts w:cs="Times New Roman"/>
                    <w:szCs w:val="24"/>
                  </w:rPr>
                </w:pPr>
                <w:r>
                  <w:rPr>
                    <w:rFonts w:cs="Times New Roman"/>
                    <w:szCs w:val="24"/>
                  </w:rPr>
                  <w:t>87R1977 KJE-D</w:t>
                </w:r>
              </w:p>
            </w:tc>
          </w:sdtContent>
        </w:sdt>
        <w:tc>
          <w:tcPr>
            <w:tcW w:w="6858" w:type="dxa"/>
          </w:tcPr>
          <w:p w:rsidR="00670535" w:rsidRPr="005C2A78" w:rsidRDefault="00670535" w:rsidP="00073EDD">
            <w:pPr>
              <w:jc w:val="right"/>
              <w:rPr>
                <w:rFonts w:cs="Times New Roman"/>
                <w:szCs w:val="24"/>
              </w:rPr>
            </w:pPr>
            <w:sdt>
              <w:sdtPr>
                <w:rPr>
                  <w:rFonts w:cs="Times New Roman"/>
                  <w:szCs w:val="24"/>
                </w:rPr>
                <w:alias w:val="Author Label"/>
                <w:tag w:val="By"/>
                <w:id w:val="72399597"/>
                <w:lock w:val="sdtLocked"/>
                <w:placeholder>
                  <w:docPart w:val="C9B98021DAE84A05B3250AEF9B1BBF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A25631A4AA44108DD9EA4873066BEB"/>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61D03E5D033D42CAAEF985965D1C4D2D"/>
                </w:placeholder>
                <w:showingPlcHdr/>
              </w:sdtPr>
              <w:sdtContent/>
            </w:sdt>
            <w:sdt>
              <w:sdtPr>
                <w:rPr>
                  <w:rFonts w:cs="Times New Roman"/>
                  <w:szCs w:val="24"/>
                </w:rPr>
                <w:alias w:val="DualSponsor"/>
                <w:tag w:val="DualSponsor"/>
                <w:id w:val="1029379812"/>
                <w:lock w:val="sdtContentLocked"/>
                <w:placeholder>
                  <w:docPart w:val="245B88878C0D496BB2F7DC57DD6E9CBD"/>
                </w:placeholder>
                <w:showingPlcHdr/>
              </w:sdtPr>
              <w:sdtContent/>
            </w:sdt>
          </w:p>
        </w:tc>
      </w:tr>
      <w:tr w:rsidR="00670535" w:rsidTr="000F1DF9">
        <w:tc>
          <w:tcPr>
            <w:tcW w:w="2718" w:type="dxa"/>
          </w:tcPr>
          <w:p w:rsidR="00670535" w:rsidRPr="00BC7495" w:rsidRDefault="00670535" w:rsidP="000F1DF9">
            <w:pPr>
              <w:rPr>
                <w:rFonts w:cs="Times New Roman"/>
                <w:szCs w:val="24"/>
              </w:rPr>
            </w:pPr>
          </w:p>
        </w:tc>
        <w:sdt>
          <w:sdtPr>
            <w:rPr>
              <w:rFonts w:cs="Times New Roman"/>
              <w:szCs w:val="24"/>
            </w:rPr>
            <w:alias w:val="Committee"/>
            <w:tag w:val="Committee"/>
            <w:id w:val="1914272295"/>
            <w:lock w:val="sdtContentLocked"/>
            <w:placeholder>
              <w:docPart w:val="8F192C1166E04614BC63F4DAA359B3B9"/>
            </w:placeholder>
          </w:sdtPr>
          <w:sdtContent>
            <w:tc>
              <w:tcPr>
                <w:tcW w:w="6858" w:type="dxa"/>
              </w:tcPr>
              <w:p w:rsidR="00670535" w:rsidRPr="00FF6471" w:rsidRDefault="00670535" w:rsidP="000F1DF9">
                <w:pPr>
                  <w:jc w:val="right"/>
                  <w:rPr>
                    <w:rFonts w:cs="Times New Roman"/>
                    <w:szCs w:val="24"/>
                  </w:rPr>
                </w:pPr>
                <w:r>
                  <w:rPr>
                    <w:rFonts w:cs="Times New Roman"/>
                    <w:szCs w:val="24"/>
                  </w:rPr>
                  <w:t>Education</w:t>
                </w:r>
              </w:p>
            </w:tc>
          </w:sdtContent>
        </w:sdt>
      </w:tr>
      <w:tr w:rsidR="00670535" w:rsidTr="000F1DF9">
        <w:tc>
          <w:tcPr>
            <w:tcW w:w="2718" w:type="dxa"/>
          </w:tcPr>
          <w:p w:rsidR="00670535" w:rsidRPr="00BC7495" w:rsidRDefault="00670535" w:rsidP="000F1DF9">
            <w:pPr>
              <w:rPr>
                <w:rFonts w:cs="Times New Roman"/>
                <w:szCs w:val="24"/>
              </w:rPr>
            </w:pPr>
          </w:p>
        </w:tc>
        <w:sdt>
          <w:sdtPr>
            <w:rPr>
              <w:rFonts w:cs="Times New Roman"/>
              <w:szCs w:val="24"/>
            </w:rPr>
            <w:alias w:val="Date"/>
            <w:tag w:val="DateContentControl"/>
            <w:id w:val="1178081906"/>
            <w:lock w:val="sdtLocked"/>
            <w:placeholder>
              <w:docPart w:val="B854BB0ABC054CE6AA12F48E458CC53D"/>
            </w:placeholder>
            <w:date w:fullDate="2021-04-21T00:00:00Z">
              <w:dateFormat w:val="M/d/yyyy"/>
              <w:lid w:val="en-US"/>
              <w:storeMappedDataAs w:val="dateTime"/>
              <w:calendar w:val="gregorian"/>
            </w:date>
          </w:sdtPr>
          <w:sdtContent>
            <w:tc>
              <w:tcPr>
                <w:tcW w:w="6858" w:type="dxa"/>
              </w:tcPr>
              <w:p w:rsidR="00670535" w:rsidRPr="00FF6471" w:rsidRDefault="00670535" w:rsidP="000F1DF9">
                <w:pPr>
                  <w:jc w:val="right"/>
                  <w:rPr>
                    <w:rFonts w:cs="Times New Roman"/>
                    <w:szCs w:val="24"/>
                  </w:rPr>
                </w:pPr>
                <w:r>
                  <w:rPr>
                    <w:rFonts w:cs="Times New Roman"/>
                    <w:szCs w:val="24"/>
                  </w:rPr>
                  <w:t>4/21/2021</w:t>
                </w:r>
              </w:p>
            </w:tc>
          </w:sdtContent>
        </w:sdt>
      </w:tr>
      <w:tr w:rsidR="00670535" w:rsidTr="000F1DF9">
        <w:tc>
          <w:tcPr>
            <w:tcW w:w="2718" w:type="dxa"/>
          </w:tcPr>
          <w:p w:rsidR="00670535" w:rsidRPr="00BC7495" w:rsidRDefault="00670535" w:rsidP="000F1DF9">
            <w:pPr>
              <w:rPr>
                <w:rFonts w:cs="Times New Roman"/>
                <w:szCs w:val="24"/>
              </w:rPr>
            </w:pPr>
          </w:p>
        </w:tc>
        <w:sdt>
          <w:sdtPr>
            <w:rPr>
              <w:rFonts w:cs="Times New Roman"/>
              <w:szCs w:val="24"/>
            </w:rPr>
            <w:alias w:val="BA Version"/>
            <w:tag w:val="BAVersion"/>
            <w:id w:val="-1685590809"/>
            <w:lock w:val="sdtContentLocked"/>
            <w:placeholder>
              <w:docPart w:val="2BC8BD285EA2402FB321CAC39F77D8AE"/>
            </w:placeholder>
          </w:sdtPr>
          <w:sdtContent>
            <w:tc>
              <w:tcPr>
                <w:tcW w:w="6858" w:type="dxa"/>
              </w:tcPr>
              <w:p w:rsidR="00670535" w:rsidRPr="00FF6471" w:rsidRDefault="00670535" w:rsidP="000F1DF9">
                <w:pPr>
                  <w:jc w:val="right"/>
                  <w:rPr>
                    <w:rFonts w:cs="Times New Roman"/>
                    <w:szCs w:val="24"/>
                  </w:rPr>
                </w:pPr>
                <w:r>
                  <w:rPr>
                    <w:rFonts w:cs="Times New Roman"/>
                    <w:szCs w:val="24"/>
                  </w:rPr>
                  <w:t>As Filed</w:t>
                </w:r>
              </w:p>
            </w:tc>
          </w:sdtContent>
        </w:sdt>
      </w:tr>
    </w:tbl>
    <w:p w:rsidR="00670535" w:rsidRPr="00FF6471" w:rsidRDefault="00670535" w:rsidP="000F1DF9">
      <w:pPr>
        <w:spacing w:after="0" w:line="240" w:lineRule="auto"/>
        <w:rPr>
          <w:rFonts w:cs="Times New Roman"/>
          <w:szCs w:val="24"/>
        </w:rPr>
      </w:pPr>
    </w:p>
    <w:p w:rsidR="00670535" w:rsidRPr="00FF6471" w:rsidRDefault="00670535" w:rsidP="000F1DF9">
      <w:pPr>
        <w:spacing w:after="0" w:line="240" w:lineRule="auto"/>
        <w:rPr>
          <w:rFonts w:cs="Times New Roman"/>
          <w:szCs w:val="24"/>
        </w:rPr>
      </w:pPr>
    </w:p>
    <w:p w:rsidR="00670535" w:rsidRPr="00FF6471" w:rsidRDefault="006705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7180D398F34F28BFDFF99515A8E722"/>
        </w:placeholder>
      </w:sdtPr>
      <w:sdtContent>
        <w:p w:rsidR="00670535" w:rsidRDefault="006705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F92208D2E4A4E2E8DF08C37DE4E06ED"/>
        </w:placeholder>
      </w:sdtPr>
      <w:sdtContent>
        <w:p w:rsidR="00670535" w:rsidRDefault="00670535" w:rsidP="00670535">
          <w:pPr>
            <w:pStyle w:val="NormalWeb"/>
            <w:spacing w:before="0" w:beforeAutospacing="0" w:after="0" w:afterAutospacing="0"/>
            <w:jc w:val="both"/>
            <w:divId w:val="1062564594"/>
            <w:rPr>
              <w:rFonts w:eastAsia="Times New Roman"/>
              <w:bCs/>
            </w:rPr>
          </w:pPr>
        </w:p>
        <w:p w:rsidR="00670535" w:rsidRPr="00E64281" w:rsidRDefault="00670535" w:rsidP="00670535">
          <w:pPr>
            <w:pStyle w:val="NormalWeb"/>
            <w:spacing w:before="0" w:beforeAutospacing="0" w:after="0" w:afterAutospacing="0"/>
            <w:jc w:val="both"/>
            <w:divId w:val="1062564594"/>
          </w:pPr>
          <w:r w:rsidRPr="00E64281">
            <w:t>Evidence suggests that active shooter drills may be harmful to the mental health of students and school staff. According to a recent study, active shooter drills are associated w</w:t>
          </w:r>
          <w:r>
            <w:t>ith increases in depression (39 percent), stress and anxiety (42 percent</w:t>
          </w:r>
          <w:r w:rsidRPr="00E64281">
            <w:t>), and physiological</w:t>
          </w:r>
          <w:r>
            <w:t xml:space="preserve"> health problems (23 percent) for children as young as five</w:t>
          </w:r>
          <w:r w:rsidRPr="00E64281">
            <w:t xml:space="preserve"> years old up to high schoolers, their parents, and teachers.</w:t>
          </w:r>
        </w:p>
        <w:p w:rsidR="00670535" w:rsidRPr="00E64281" w:rsidRDefault="00670535" w:rsidP="00670535">
          <w:pPr>
            <w:pStyle w:val="NormalWeb"/>
            <w:spacing w:before="0" w:beforeAutospacing="0" w:after="0" w:afterAutospacing="0"/>
            <w:jc w:val="both"/>
            <w:divId w:val="1062564594"/>
          </w:pPr>
          <w:r w:rsidRPr="00E64281">
            <w:t> </w:t>
          </w:r>
        </w:p>
        <w:p w:rsidR="00670535" w:rsidRPr="00E64281" w:rsidRDefault="00670535" w:rsidP="00670535">
          <w:pPr>
            <w:pStyle w:val="NormalWeb"/>
            <w:spacing w:before="0" w:beforeAutospacing="0" w:after="0" w:afterAutospacing="0"/>
            <w:jc w:val="both"/>
            <w:divId w:val="1062564594"/>
          </w:pPr>
          <w:r w:rsidRPr="00E64281">
            <w:t>S.B. 168 requires a school district to adopt trauma-informed methods and policies regarding active shooter drills prior to conducting a drill. This is supported by the American Federation of Teachers (AFT) and the National Education Association (NEA).</w:t>
          </w:r>
        </w:p>
        <w:p w:rsidR="00670535" w:rsidRPr="00E64281" w:rsidRDefault="00670535" w:rsidP="00670535">
          <w:pPr>
            <w:pStyle w:val="NormalWeb"/>
            <w:spacing w:before="0" w:beforeAutospacing="0" w:after="0" w:afterAutospacing="0"/>
            <w:jc w:val="both"/>
            <w:divId w:val="1062564594"/>
          </w:pPr>
          <w:r w:rsidRPr="00E64281">
            <w:t> </w:t>
          </w:r>
        </w:p>
      </w:sdtContent>
    </w:sdt>
    <w:p w:rsidR="00670535" w:rsidRDefault="006705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 </w:t>
      </w:r>
      <w:bookmarkStart w:id="1" w:name="AmendsCurrentLaw"/>
      <w:bookmarkEnd w:id="1"/>
      <w:r>
        <w:rPr>
          <w:rFonts w:cs="Times New Roman"/>
          <w:szCs w:val="24"/>
        </w:rPr>
        <w:t>amends current law relating to active shooter drills conducted by public schools.</w:t>
      </w:r>
    </w:p>
    <w:p w:rsidR="00670535" w:rsidRPr="000459F0" w:rsidRDefault="00670535" w:rsidP="000F1DF9">
      <w:pPr>
        <w:spacing w:after="0" w:line="240" w:lineRule="auto"/>
        <w:jc w:val="both"/>
        <w:rPr>
          <w:rFonts w:eastAsia="Times New Roman" w:cs="Times New Roman"/>
          <w:szCs w:val="24"/>
        </w:rPr>
      </w:pPr>
    </w:p>
    <w:p w:rsidR="00670535" w:rsidRPr="005C2A78" w:rsidRDefault="006705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0432B75CBE4C3A93F6CF7BC4A53E95"/>
          </w:placeholder>
        </w:sdtPr>
        <w:sdtContent>
          <w:r>
            <w:rPr>
              <w:rFonts w:eastAsia="Times New Roman" w:cs="Times New Roman"/>
              <w:b/>
              <w:szCs w:val="24"/>
              <w:u w:val="single"/>
            </w:rPr>
            <w:t>RULEMAKING AUTHORITY</w:t>
          </w:r>
        </w:sdtContent>
      </w:sdt>
    </w:p>
    <w:p w:rsidR="00670535" w:rsidRPr="006529C4" w:rsidRDefault="00670535" w:rsidP="00774EC7">
      <w:pPr>
        <w:spacing w:after="0" w:line="240" w:lineRule="auto"/>
        <w:jc w:val="both"/>
        <w:rPr>
          <w:rFonts w:cs="Times New Roman"/>
          <w:szCs w:val="24"/>
        </w:rPr>
      </w:pPr>
    </w:p>
    <w:p w:rsidR="00670535" w:rsidRPr="006529C4" w:rsidRDefault="006705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0535" w:rsidRPr="006529C4" w:rsidRDefault="00670535" w:rsidP="00774EC7">
      <w:pPr>
        <w:spacing w:after="0" w:line="240" w:lineRule="auto"/>
        <w:jc w:val="both"/>
        <w:rPr>
          <w:rFonts w:cs="Times New Roman"/>
          <w:szCs w:val="24"/>
        </w:rPr>
      </w:pPr>
    </w:p>
    <w:p w:rsidR="00670535" w:rsidRPr="005C2A78" w:rsidRDefault="006705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7ABC8C78B64DF4938BC211A2DA3920"/>
          </w:placeholder>
        </w:sdtPr>
        <w:sdtContent>
          <w:r>
            <w:rPr>
              <w:rFonts w:eastAsia="Times New Roman" w:cs="Times New Roman"/>
              <w:b/>
              <w:szCs w:val="24"/>
              <w:u w:val="single"/>
            </w:rPr>
            <w:t>SECTION BY SECTION ANALYSIS</w:t>
          </w:r>
        </w:sdtContent>
      </w:sdt>
    </w:p>
    <w:p w:rsidR="00670535" w:rsidRPr="005C2A78" w:rsidRDefault="00670535" w:rsidP="000F1DF9">
      <w:pPr>
        <w:spacing w:after="0" w:line="240" w:lineRule="auto"/>
        <w:jc w:val="both"/>
        <w:rPr>
          <w:rFonts w:eastAsia="Times New Roman" w:cs="Times New Roman"/>
          <w:szCs w:val="24"/>
        </w:rPr>
      </w:pPr>
    </w:p>
    <w:p w:rsidR="00670535" w:rsidRDefault="00670535" w:rsidP="0067053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37, Education Code, by adding Section 37.1141, as follows:</w:t>
      </w:r>
    </w:p>
    <w:p w:rsidR="00670535" w:rsidRDefault="00670535" w:rsidP="00670535">
      <w:pPr>
        <w:spacing w:after="0" w:line="240" w:lineRule="auto"/>
        <w:jc w:val="both"/>
        <w:rPr>
          <w:rFonts w:eastAsia="Times New Roman" w:cs="Times New Roman"/>
          <w:szCs w:val="24"/>
        </w:rPr>
      </w:pPr>
    </w:p>
    <w:p w:rsidR="00670535" w:rsidRDefault="00670535" w:rsidP="00670535">
      <w:pPr>
        <w:spacing w:after="0" w:line="240" w:lineRule="auto"/>
        <w:ind w:left="720"/>
        <w:jc w:val="both"/>
        <w:rPr>
          <w:rFonts w:eastAsia="Times New Roman" w:cs="Times New Roman"/>
          <w:szCs w:val="24"/>
        </w:rPr>
      </w:pPr>
      <w:r>
        <w:rPr>
          <w:rFonts w:eastAsia="Times New Roman" w:cs="Times New Roman"/>
          <w:szCs w:val="24"/>
        </w:rPr>
        <w:t>Sec. 37.1141.  ACTIVE SHOOTER DRILL REQUIREMENTS.  (a) Requires a school district, before the district is authorized to conduct an active shooter drill, to adopt a policy on active shooter drills that complies with this section.</w:t>
      </w:r>
    </w:p>
    <w:p w:rsidR="00670535" w:rsidRDefault="00670535" w:rsidP="00670535">
      <w:pPr>
        <w:spacing w:after="0" w:line="240" w:lineRule="auto"/>
        <w:ind w:left="720"/>
        <w:jc w:val="both"/>
        <w:rPr>
          <w:rFonts w:eastAsia="Times New Roman" w:cs="Times New Roman"/>
          <w:szCs w:val="24"/>
        </w:rPr>
      </w:pPr>
    </w:p>
    <w:p w:rsidR="00670535" w:rsidRDefault="00670535" w:rsidP="00670535">
      <w:pPr>
        <w:spacing w:after="0" w:line="240" w:lineRule="auto"/>
        <w:ind w:left="1440"/>
        <w:jc w:val="both"/>
        <w:rPr>
          <w:rFonts w:eastAsia="Times New Roman" w:cs="Times New Roman"/>
          <w:szCs w:val="24"/>
        </w:rPr>
      </w:pPr>
      <w:r>
        <w:rPr>
          <w:rFonts w:eastAsia="Times New Roman" w:cs="Times New Roman"/>
          <w:szCs w:val="24"/>
        </w:rPr>
        <w:t>(b) Requires that the policy:</w:t>
      </w:r>
    </w:p>
    <w:p w:rsidR="00670535" w:rsidRDefault="00670535" w:rsidP="00670535">
      <w:pPr>
        <w:spacing w:after="0" w:line="240" w:lineRule="auto"/>
        <w:ind w:left="1440"/>
        <w:jc w:val="both"/>
        <w:rPr>
          <w:rFonts w:eastAsia="Times New Roman" w:cs="Times New Roman"/>
          <w:szCs w:val="24"/>
        </w:rPr>
      </w:pPr>
    </w:p>
    <w:p w:rsidR="00670535" w:rsidRDefault="00670535" w:rsidP="00670535">
      <w:pPr>
        <w:spacing w:after="0" w:line="240" w:lineRule="auto"/>
        <w:ind w:left="2160"/>
        <w:jc w:val="both"/>
        <w:rPr>
          <w:rFonts w:eastAsia="Times New Roman" w:cs="Times New Roman"/>
          <w:szCs w:val="24"/>
        </w:rPr>
      </w:pPr>
      <w:r>
        <w:rPr>
          <w:rFonts w:eastAsia="Times New Roman" w:cs="Times New Roman"/>
          <w:szCs w:val="24"/>
        </w:rPr>
        <w:t>(1) prohibit an active shooter drill from including simulations that mimic or appear to be an actual shooting incident;</w:t>
      </w:r>
    </w:p>
    <w:p w:rsidR="00670535" w:rsidRDefault="00670535" w:rsidP="00670535">
      <w:pPr>
        <w:spacing w:after="0" w:line="240" w:lineRule="auto"/>
        <w:ind w:left="2160"/>
        <w:jc w:val="both"/>
        <w:rPr>
          <w:rFonts w:eastAsia="Times New Roman" w:cs="Times New Roman"/>
          <w:szCs w:val="24"/>
        </w:rPr>
      </w:pPr>
    </w:p>
    <w:p w:rsidR="00670535" w:rsidRDefault="00670535" w:rsidP="00670535">
      <w:pPr>
        <w:spacing w:after="0" w:line="240" w:lineRule="auto"/>
        <w:ind w:left="2160"/>
        <w:jc w:val="both"/>
        <w:rPr>
          <w:rFonts w:eastAsia="Times New Roman" w:cs="Times New Roman"/>
          <w:szCs w:val="24"/>
        </w:rPr>
      </w:pPr>
      <w:r>
        <w:rPr>
          <w:rFonts w:eastAsia="Times New Roman" w:cs="Times New Roman"/>
          <w:szCs w:val="24"/>
        </w:rPr>
        <w:t>(2) require that adequate notice of an active shooter drill be provided to parents of students expected to participate in the drill, including information regarding the date on which the drill will occur and the content, form, and tone of the drill;</w:t>
      </w:r>
    </w:p>
    <w:p w:rsidR="00670535" w:rsidRDefault="00670535" w:rsidP="00670535">
      <w:pPr>
        <w:spacing w:after="0" w:line="240" w:lineRule="auto"/>
        <w:ind w:left="2160"/>
        <w:jc w:val="both"/>
        <w:rPr>
          <w:rFonts w:eastAsia="Times New Roman" w:cs="Times New Roman"/>
          <w:szCs w:val="24"/>
        </w:rPr>
      </w:pPr>
    </w:p>
    <w:p w:rsidR="00670535" w:rsidRDefault="00670535" w:rsidP="00670535">
      <w:pPr>
        <w:spacing w:after="0" w:line="240" w:lineRule="auto"/>
        <w:ind w:left="2160"/>
        <w:jc w:val="both"/>
        <w:rPr>
          <w:rFonts w:eastAsia="Times New Roman" w:cs="Times New Roman"/>
          <w:szCs w:val="24"/>
        </w:rPr>
      </w:pPr>
      <w:r>
        <w:rPr>
          <w:rFonts w:eastAsia="Times New Roman" w:cs="Times New Roman"/>
          <w:szCs w:val="24"/>
        </w:rPr>
        <w:t>(3) require the announcement of an active shooter drill to students and faculty before the start of the drill;</w:t>
      </w:r>
    </w:p>
    <w:p w:rsidR="00670535" w:rsidRDefault="00670535" w:rsidP="00670535">
      <w:pPr>
        <w:spacing w:after="0" w:line="240" w:lineRule="auto"/>
        <w:ind w:left="2160"/>
        <w:jc w:val="both"/>
        <w:rPr>
          <w:rFonts w:eastAsia="Times New Roman" w:cs="Times New Roman"/>
          <w:szCs w:val="24"/>
        </w:rPr>
      </w:pPr>
    </w:p>
    <w:p w:rsidR="00670535" w:rsidRDefault="00670535" w:rsidP="00670535">
      <w:pPr>
        <w:spacing w:after="0" w:line="240" w:lineRule="auto"/>
        <w:ind w:left="2160"/>
        <w:jc w:val="both"/>
        <w:rPr>
          <w:rFonts w:eastAsia="Times New Roman" w:cs="Times New Roman"/>
          <w:szCs w:val="24"/>
        </w:rPr>
      </w:pPr>
      <w:r>
        <w:rPr>
          <w:rFonts w:eastAsia="Times New Roman" w:cs="Times New Roman"/>
          <w:szCs w:val="24"/>
        </w:rPr>
        <w:t xml:space="preserve">(4) establish standards regarding the content of an active shooter drill, including that the content be age and developmentally appropriate, be developed by a team of school administrators, teachers, school-based mental health professionals, and law enforcement officers, with input from parents and students, and incorporate trauma-informed practices to directly address the well-being of students who participate in the drill; and </w:t>
      </w:r>
    </w:p>
    <w:p w:rsidR="00670535" w:rsidRDefault="00670535" w:rsidP="00670535">
      <w:pPr>
        <w:spacing w:after="0" w:line="240" w:lineRule="auto"/>
        <w:ind w:left="2160"/>
        <w:jc w:val="both"/>
        <w:rPr>
          <w:rFonts w:eastAsia="Times New Roman" w:cs="Times New Roman"/>
          <w:szCs w:val="24"/>
        </w:rPr>
      </w:pPr>
    </w:p>
    <w:p w:rsidR="00670535" w:rsidRDefault="00670535" w:rsidP="00670535">
      <w:pPr>
        <w:spacing w:after="0" w:line="240" w:lineRule="auto"/>
        <w:ind w:left="2160"/>
        <w:jc w:val="both"/>
        <w:rPr>
          <w:rFonts w:eastAsia="Times New Roman" w:cs="Times New Roman"/>
          <w:szCs w:val="24"/>
        </w:rPr>
      </w:pPr>
      <w:r>
        <w:rPr>
          <w:rFonts w:eastAsia="Times New Roman" w:cs="Times New Roman"/>
          <w:szCs w:val="24"/>
        </w:rPr>
        <w:t>(5) provide for the tracking of data regarding the efficacy and impact of active shooter drills conducted by the district, including any symptoms or indicators of trauma among student participants that result from such a drill.</w:t>
      </w:r>
    </w:p>
    <w:p w:rsidR="00670535" w:rsidRPr="005C2A78" w:rsidRDefault="00670535" w:rsidP="00670535">
      <w:pPr>
        <w:spacing w:after="0" w:line="240" w:lineRule="auto"/>
        <w:ind w:left="2160"/>
        <w:jc w:val="both"/>
        <w:rPr>
          <w:rFonts w:eastAsia="Times New Roman" w:cs="Times New Roman"/>
          <w:szCs w:val="24"/>
        </w:rPr>
      </w:pPr>
    </w:p>
    <w:p w:rsidR="00670535" w:rsidRDefault="00670535" w:rsidP="006705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Section 12.104(b), Education Code, as amended by Chapters 262 (H.B. 1597), 464 (S.B. 11), 467 (H.B. 4170), and 943 (H.B. 3), Acts of the 86th Legislature, Regular Session, 2019, and amends it to provide that an open-enrollment charter school is subject to school safety requirements under Section 37.1141, Education Code. Makes nonsubstantive changes. </w:t>
      </w:r>
    </w:p>
    <w:p w:rsidR="00670535" w:rsidRPr="005C2A78" w:rsidRDefault="00670535" w:rsidP="00670535">
      <w:pPr>
        <w:spacing w:after="0" w:line="240" w:lineRule="auto"/>
        <w:jc w:val="both"/>
        <w:rPr>
          <w:rFonts w:eastAsia="Times New Roman" w:cs="Times New Roman"/>
          <w:szCs w:val="24"/>
        </w:rPr>
      </w:pPr>
    </w:p>
    <w:p w:rsidR="00670535" w:rsidRDefault="00670535" w:rsidP="00670535">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w:t>
      </w:r>
      <w:r w:rsidRPr="005C2A78">
        <w:rPr>
          <w:rFonts w:eastAsia="Times New Roman" w:cs="Times New Roman"/>
          <w:szCs w:val="24"/>
        </w:rPr>
        <w:t xml:space="preserve"> </w:t>
      </w:r>
      <w:r>
        <w:rPr>
          <w:rFonts w:eastAsia="Times New Roman" w:cs="Times New Roman"/>
          <w:szCs w:val="24"/>
        </w:rPr>
        <w:t>this Act applies beginning with the 2021-2022 school year.</w:t>
      </w:r>
    </w:p>
    <w:p w:rsidR="00670535" w:rsidRDefault="00670535" w:rsidP="00670535">
      <w:pPr>
        <w:spacing w:after="0" w:line="240" w:lineRule="auto"/>
        <w:jc w:val="both"/>
        <w:rPr>
          <w:rFonts w:eastAsia="Times New Roman" w:cs="Times New Roman"/>
          <w:szCs w:val="24"/>
        </w:rPr>
      </w:pPr>
    </w:p>
    <w:p w:rsidR="00670535" w:rsidRDefault="00670535" w:rsidP="00670535">
      <w:pPr>
        <w:spacing w:after="0" w:line="240" w:lineRule="auto"/>
        <w:jc w:val="both"/>
        <w:rPr>
          <w:rFonts w:eastAsia="Times New Roman" w:cs="Times New Roman"/>
          <w:szCs w:val="24"/>
        </w:rPr>
      </w:pPr>
      <w:r>
        <w:rPr>
          <w:rFonts w:eastAsia="Times New Roman" w:cs="Times New Roman"/>
          <w:szCs w:val="24"/>
        </w:rPr>
        <w:t>SECTION 4. Provides that, to the extent of any conflict, this Act prevails over another Act of the 87th Legislature, Regular Session, 2021, relating to nonsubstantive additions to and corrections in enacted codes.</w:t>
      </w:r>
    </w:p>
    <w:p w:rsidR="00670535" w:rsidRDefault="00670535" w:rsidP="00670535">
      <w:pPr>
        <w:spacing w:after="0" w:line="240" w:lineRule="auto"/>
        <w:jc w:val="both"/>
        <w:rPr>
          <w:rFonts w:eastAsia="Times New Roman" w:cs="Times New Roman"/>
          <w:szCs w:val="24"/>
        </w:rPr>
      </w:pPr>
    </w:p>
    <w:p w:rsidR="00670535" w:rsidRPr="00C8671F" w:rsidRDefault="00670535" w:rsidP="00670535">
      <w:pPr>
        <w:spacing w:after="0" w:line="240" w:lineRule="auto"/>
        <w:jc w:val="both"/>
        <w:rPr>
          <w:rFonts w:eastAsia="Times New Roman" w:cs="Times New Roman"/>
          <w:szCs w:val="24"/>
        </w:rPr>
      </w:pPr>
      <w:r>
        <w:rPr>
          <w:rFonts w:eastAsia="Times New Roman" w:cs="Times New Roman"/>
          <w:szCs w:val="24"/>
        </w:rPr>
        <w:t>SECTION 5. Effective date: upon passage or September 1, 2021.</w:t>
      </w:r>
    </w:p>
    <w:sectPr w:rsidR="0067053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C0" w:rsidRDefault="00B81CC0" w:rsidP="000F1DF9">
      <w:pPr>
        <w:spacing w:after="0" w:line="240" w:lineRule="auto"/>
      </w:pPr>
      <w:r>
        <w:separator/>
      </w:r>
    </w:p>
  </w:endnote>
  <w:endnote w:type="continuationSeparator" w:id="0">
    <w:p w:rsidR="00B81CC0" w:rsidRDefault="00B81C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1C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0535">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70535">
                <w:rPr>
                  <w:sz w:val="20"/>
                  <w:szCs w:val="20"/>
                </w:rPr>
                <w:t>S.B. 168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7053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1C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C0" w:rsidRDefault="00B81CC0" w:rsidP="000F1DF9">
      <w:pPr>
        <w:spacing w:after="0" w:line="240" w:lineRule="auto"/>
      </w:pPr>
      <w:r>
        <w:separator/>
      </w:r>
    </w:p>
  </w:footnote>
  <w:footnote w:type="continuationSeparator" w:id="0">
    <w:p w:rsidR="00B81CC0" w:rsidRDefault="00B81C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0535"/>
    <w:rsid w:val="006D756B"/>
    <w:rsid w:val="00774EC7"/>
    <w:rsid w:val="00833061"/>
    <w:rsid w:val="008A6859"/>
    <w:rsid w:val="0093341F"/>
    <w:rsid w:val="009562E3"/>
    <w:rsid w:val="00986E9F"/>
    <w:rsid w:val="00AE3F44"/>
    <w:rsid w:val="00B43543"/>
    <w:rsid w:val="00B53F07"/>
    <w:rsid w:val="00B81C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70B08"/>
  <w15:docId w15:val="{F8FB02C5-D500-4B4E-A065-59BCE7AB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705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8674D8B248457AA81A24681C8A44AC"/>
        <w:category>
          <w:name w:val="General"/>
          <w:gallery w:val="placeholder"/>
        </w:category>
        <w:types>
          <w:type w:val="bbPlcHdr"/>
        </w:types>
        <w:behaviors>
          <w:behavior w:val="content"/>
        </w:behaviors>
        <w:guid w:val="{97849E26-8A03-44D3-B194-DD437A1EF14B}"/>
      </w:docPartPr>
      <w:docPartBody>
        <w:p w:rsidR="00000000" w:rsidRDefault="006028D4"/>
      </w:docPartBody>
    </w:docPart>
    <w:docPart>
      <w:docPartPr>
        <w:name w:val="486CF5AC6A774C4F933DDAFDE5D24CB4"/>
        <w:category>
          <w:name w:val="General"/>
          <w:gallery w:val="placeholder"/>
        </w:category>
        <w:types>
          <w:type w:val="bbPlcHdr"/>
        </w:types>
        <w:behaviors>
          <w:behavior w:val="content"/>
        </w:behaviors>
        <w:guid w:val="{D9FAD699-999B-4F08-AC2E-C41E4F2A09FD}"/>
      </w:docPartPr>
      <w:docPartBody>
        <w:p w:rsidR="00000000" w:rsidRDefault="006028D4"/>
      </w:docPartBody>
    </w:docPart>
    <w:docPart>
      <w:docPartPr>
        <w:name w:val="135BEF40B9E844949EED81E7F0CEB9BC"/>
        <w:category>
          <w:name w:val="General"/>
          <w:gallery w:val="placeholder"/>
        </w:category>
        <w:types>
          <w:type w:val="bbPlcHdr"/>
        </w:types>
        <w:behaviors>
          <w:behavior w:val="content"/>
        </w:behaviors>
        <w:guid w:val="{71F750EF-FA19-483B-932A-71D3363B432F}"/>
      </w:docPartPr>
      <w:docPartBody>
        <w:p w:rsidR="00000000" w:rsidRDefault="006028D4"/>
      </w:docPartBody>
    </w:docPart>
    <w:docPart>
      <w:docPartPr>
        <w:name w:val="20AEEEB494CC4C499646DC4F06E66A96"/>
        <w:category>
          <w:name w:val="General"/>
          <w:gallery w:val="placeholder"/>
        </w:category>
        <w:types>
          <w:type w:val="bbPlcHdr"/>
        </w:types>
        <w:behaviors>
          <w:behavior w:val="content"/>
        </w:behaviors>
        <w:guid w:val="{039D0BB5-A081-43DE-B914-BB441E211833}"/>
      </w:docPartPr>
      <w:docPartBody>
        <w:p w:rsidR="00000000" w:rsidRDefault="006028D4"/>
      </w:docPartBody>
    </w:docPart>
    <w:docPart>
      <w:docPartPr>
        <w:name w:val="C9B98021DAE84A05B3250AEF9B1BBF0D"/>
        <w:category>
          <w:name w:val="General"/>
          <w:gallery w:val="placeholder"/>
        </w:category>
        <w:types>
          <w:type w:val="bbPlcHdr"/>
        </w:types>
        <w:behaviors>
          <w:behavior w:val="content"/>
        </w:behaviors>
        <w:guid w:val="{07EA5828-9799-4449-8DFA-CB69038B8E9D}"/>
      </w:docPartPr>
      <w:docPartBody>
        <w:p w:rsidR="00000000" w:rsidRDefault="006028D4"/>
      </w:docPartBody>
    </w:docPart>
    <w:docPart>
      <w:docPartPr>
        <w:name w:val="29A25631A4AA44108DD9EA4873066BEB"/>
        <w:category>
          <w:name w:val="General"/>
          <w:gallery w:val="placeholder"/>
        </w:category>
        <w:types>
          <w:type w:val="bbPlcHdr"/>
        </w:types>
        <w:behaviors>
          <w:behavior w:val="content"/>
        </w:behaviors>
        <w:guid w:val="{3822B170-3F98-4EDE-B32F-4EE61ADA1E40}"/>
      </w:docPartPr>
      <w:docPartBody>
        <w:p w:rsidR="00000000" w:rsidRDefault="006028D4"/>
      </w:docPartBody>
    </w:docPart>
    <w:docPart>
      <w:docPartPr>
        <w:name w:val="61D03E5D033D42CAAEF985965D1C4D2D"/>
        <w:category>
          <w:name w:val="General"/>
          <w:gallery w:val="placeholder"/>
        </w:category>
        <w:types>
          <w:type w:val="bbPlcHdr"/>
        </w:types>
        <w:behaviors>
          <w:behavior w:val="content"/>
        </w:behaviors>
        <w:guid w:val="{3D1B8B56-8645-40D9-987E-11A3629ABCEA}"/>
      </w:docPartPr>
      <w:docPartBody>
        <w:p w:rsidR="00000000" w:rsidRDefault="006028D4"/>
      </w:docPartBody>
    </w:docPart>
    <w:docPart>
      <w:docPartPr>
        <w:name w:val="245B88878C0D496BB2F7DC57DD6E9CBD"/>
        <w:category>
          <w:name w:val="General"/>
          <w:gallery w:val="placeholder"/>
        </w:category>
        <w:types>
          <w:type w:val="bbPlcHdr"/>
        </w:types>
        <w:behaviors>
          <w:behavior w:val="content"/>
        </w:behaviors>
        <w:guid w:val="{50F6070F-1674-4E59-AA62-5A8978121FF9}"/>
      </w:docPartPr>
      <w:docPartBody>
        <w:p w:rsidR="00000000" w:rsidRDefault="006028D4"/>
      </w:docPartBody>
    </w:docPart>
    <w:docPart>
      <w:docPartPr>
        <w:name w:val="8F192C1166E04614BC63F4DAA359B3B9"/>
        <w:category>
          <w:name w:val="General"/>
          <w:gallery w:val="placeholder"/>
        </w:category>
        <w:types>
          <w:type w:val="bbPlcHdr"/>
        </w:types>
        <w:behaviors>
          <w:behavior w:val="content"/>
        </w:behaviors>
        <w:guid w:val="{07A14297-E3E0-4E6D-A4E3-CF4DD80FC6EE}"/>
      </w:docPartPr>
      <w:docPartBody>
        <w:p w:rsidR="00000000" w:rsidRDefault="006028D4"/>
      </w:docPartBody>
    </w:docPart>
    <w:docPart>
      <w:docPartPr>
        <w:name w:val="B854BB0ABC054CE6AA12F48E458CC53D"/>
        <w:category>
          <w:name w:val="General"/>
          <w:gallery w:val="placeholder"/>
        </w:category>
        <w:types>
          <w:type w:val="bbPlcHdr"/>
        </w:types>
        <w:behaviors>
          <w:behavior w:val="content"/>
        </w:behaviors>
        <w:guid w:val="{C3A484ED-9C1C-4398-8E3F-226AF2580C93}"/>
      </w:docPartPr>
      <w:docPartBody>
        <w:p w:rsidR="00000000" w:rsidRDefault="006F296C" w:rsidP="006F296C">
          <w:pPr>
            <w:pStyle w:val="B854BB0ABC054CE6AA12F48E458CC53D"/>
          </w:pPr>
          <w:r w:rsidRPr="00A30DD1">
            <w:rPr>
              <w:rStyle w:val="PlaceholderText"/>
            </w:rPr>
            <w:t>Click here to enter a date.</w:t>
          </w:r>
        </w:p>
      </w:docPartBody>
    </w:docPart>
    <w:docPart>
      <w:docPartPr>
        <w:name w:val="2BC8BD285EA2402FB321CAC39F77D8AE"/>
        <w:category>
          <w:name w:val="General"/>
          <w:gallery w:val="placeholder"/>
        </w:category>
        <w:types>
          <w:type w:val="bbPlcHdr"/>
        </w:types>
        <w:behaviors>
          <w:behavior w:val="content"/>
        </w:behaviors>
        <w:guid w:val="{0F78B447-49A6-4622-B893-40C91CE16575}"/>
      </w:docPartPr>
      <w:docPartBody>
        <w:p w:rsidR="00000000" w:rsidRDefault="006028D4"/>
      </w:docPartBody>
    </w:docPart>
    <w:docPart>
      <w:docPartPr>
        <w:name w:val="377180D398F34F28BFDFF99515A8E722"/>
        <w:category>
          <w:name w:val="General"/>
          <w:gallery w:val="placeholder"/>
        </w:category>
        <w:types>
          <w:type w:val="bbPlcHdr"/>
        </w:types>
        <w:behaviors>
          <w:behavior w:val="content"/>
        </w:behaviors>
        <w:guid w:val="{654EF7D8-B523-4EF4-B16A-6B593D8E360D}"/>
      </w:docPartPr>
      <w:docPartBody>
        <w:p w:rsidR="00000000" w:rsidRDefault="006028D4"/>
      </w:docPartBody>
    </w:docPart>
    <w:docPart>
      <w:docPartPr>
        <w:name w:val="7F92208D2E4A4E2E8DF08C37DE4E06ED"/>
        <w:category>
          <w:name w:val="General"/>
          <w:gallery w:val="placeholder"/>
        </w:category>
        <w:types>
          <w:type w:val="bbPlcHdr"/>
        </w:types>
        <w:behaviors>
          <w:behavior w:val="content"/>
        </w:behaviors>
        <w:guid w:val="{0F0B7075-381F-4A36-ACE9-1A9A4E98536E}"/>
      </w:docPartPr>
      <w:docPartBody>
        <w:p w:rsidR="00000000" w:rsidRDefault="006F296C" w:rsidP="006F296C">
          <w:pPr>
            <w:pStyle w:val="7F92208D2E4A4E2E8DF08C37DE4E06ED"/>
          </w:pPr>
          <w:r>
            <w:rPr>
              <w:rFonts w:eastAsia="Times New Roman" w:cs="Times New Roman"/>
              <w:bCs/>
              <w:szCs w:val="24"/>
            </w:rPr>
            <w:t xml:space="preserve"> </w:t>
          </w:r>
        </w:p>
      </w:docPartBody>
    </w:docPart>
    <w:docPart>
      <w:docPartPr>
        <w:name w:val="7C0432B75CBE4C3A93F6CF7BC4A53E95"/>
        <w:category>
          <w:name w:val="General"/>
          <w:gallery w:val="placeholder"/>
        </w:category>
        <w:types>
          <w:type w:val="bbPlcHdr"/>
        </w:types>
        <w:behaviors>
          <w:behavior w:val="content"/>
        </w:behaviors>
        <w:guid w:val="{2E7C2C5B-6F0C-4C2F-8130-5F27550FDD3D}"/>
      </w:docPartPr>
      <w:docPartBody>
        <w:p w:rsidR="00000000" w:rsidRDefault="006028D4"/>
      </w:docPartBody>
    </w:docPart>
    <w:docPart>
      <w:docPartPr>
        <w:name w:val="7E7ABC8C78B64DF4938BC211A2DA3920"/>
        <w:category>
          <w:name w:val="General"/>
          <w:gallery w:val="placeholder"/>
        </w:category>
        <w:types>
          <w:type w:val="bbPlcHdr"/>
        </w:types>
        <w:behaviors>
          <w:behavior w:val="content"/>
        </w:behaviors>
        <w:guid w:val="{384CA3EF-7B09-4531-84E0-B079F2ECDD7D}"/>
      </w:docPartPr>
      <w:docPartBody>
        <w:p w:rsidR="00000000" w:rsidRDefault="006028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028D4"/>
    <w:rsid w:val="00635291"/>
    <w:rsid w:val="006959CC"/>
    <w:rsid w:val="00696675"/>
    <w:rsid w:val="006B0016"/>
    <w:rsid w:val="006F296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9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54BB0ABC054CE6AA12F48E458CC53D">
    <w:name w:val="B854BB0ABC054CE6AA12F48E458CC53D"/>
    <w:rsid w:val="006F296C"/>
    <w:pPr>
      <w:spacing w:after="160" w:line="259" w:lineRule="auto"/>
    </w:pPr>
  </w:style>
  <w:style w:type="paragraph" w:customStyle="1" w:styleId="7F92208D2E4A4E2E8DF08C37DE4E06ED">
    <w:name w:val="7F92208D2E4A4E2E8DF08C37DE4E06ED"/>
    <w:rsid w:val="006F29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AD6F8F-6A7D-477D-A80E-542C81C0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499</Words>
  <Characters>2850</Characters>
  <Application>Microsoft Office Word</Application>
  <DocSecurity>0</DocSecurity>
  <Lines>23</Lines>
  <Paragraphs>6</Paragraphs>
  <ScaleCrop>false</ScaleCrop>
  <Company>Texas Legislative Council</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2021-04-21T16:07:00Z</dcterms:modified>
</cp:coreProperties>
</file>

<file path=docProps/custom.xml><?xml version="1.0" encoding="utf-8"?>
<op:Properties xmlns:vt="http://schemas.openxmlformats.org/officeDocument/2006/docPropsVTypes" xmlns:op="http://schemas.openxmlformats.org/officeDocument/2006/custom-properties"/>
</file>