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8" w:rsidRDefault="002D3B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D1990C8EAE14426B8CBEB556AAA525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D3B88" w:rsidRPr="00585C31" w:rsidRDefault="002D3B88" w:rsidP="000F1DF9">
      <w:pPr>
        <w:spacing w:after="0" w:line="240" w:lineRule="auto"/>
        <w:rPr>
          <w:rFonts w:cs="Times New Roman"/>
          <w:szCs w:val="24"/>
        </w:rPr>
      </w:pPr>
    </w:p>
    <w:p w:rsidR="002D3B88" w:rsidRPr="00585C31" w:rsidRDefault="002D3B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D3B88" w:rsidTr="000F1DF9">
        <w:tc>
          <w:tcPr>
            <w:tcW w:w="2718" w:type="dxa"/>
          </w:tcPr>
          <w:p w:rsidR="002D3B88" w:rsidRPr="005C2A78" w:rsidRDefault="002D3B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68183402BB34B9CB97DB2DE4EDD15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D3B88" w:rsidRPr="00FF6471" w:rsidRDefault="002D3B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60BA063653940809D2081F599E8E9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178</w:t>
                </w:r>
              </w:sdtContent>
            </w:sdt>
          </w:p>
        </w:tc>
      </w:tr>
      <w:tr w:rsidR="002D3B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03CA419FED04F6E98E13C4B3C5C5CA1"/>
            </w:placeholder>
          </w:sdtPr>
          <w:sdtContent>
            <w:tc>
              <w:tcPr>
                <w:tcW w:w="2718" w:type="dxa"/>
              </w:tcPr>
              <w:p w:rsidR="002D3B88" w:rsidRPr="000F1DF9" w:rsidRDefault="002D3B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87R2404 CAE-D</w:t>
                </w:r>
              </w:p>
            </w:tc>
          </w:sdtContent>
        </w:sdt>
        <w:tc>
          <w:tcPr>
            <w:tcW w:w="6858" w:type="dxa"/>
          </w:tcPr>
          <w:p w:rsidR="002D3B88" w:rsidRPr="005C2A78" w:rsidRDefault="002D3B8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3ABF784C36748E9BAE3A2141032E5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F1DDF3B4794CBE9C7CB95717EABA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A824D41387D496FB18CFF6D16FA5C5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C8FE855CE86488A8DF175A1793B5A1E"/>
                </w:placeholder>
                <w:showingPlcHdr/>
              </w:sdtPr>
              <w:sdtContent/>
            </w:sdt>
          </w:p>
        </w:tc>
      </w:tr>
      <w:tr w:rsidR="002D3B88" w:rsidTr="000F1DF9">
        <w:tc>
          <w:tcPr>
            <w:tcW w:w="2718" w:type="dxa"/>
          </w:tcPr>
          <w:p w:rsidR="002D3B88" w:rsidRPr="00BC7495" w:rsidRDefault="002D3B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4CE6F085796405A8CC59F910890F374"/>
            </w:placeholder>
          </w:sdtPr>
          <w:sdtContent>
            <w:tc>
              <w:tcPr>
                <w:tcW w:w="6858" w:type="dxa"/>
              </w:tcPr>
              <w:p w:rsidR="002D3B88" w:rsidRPr="00FF6471" w:rsidRDefault="002D3B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2D3B88" w:rsidTr="000F1DF9">
        <w:tc>
          <w:tcPr>
            <w:tcW w:w="2718" w:type="dxa"/>
          </w:tcPr>
          <w:p w:rsidR="002D3B88" w:rsidRPr="00BC7495" w:rsidRDefault="002D3B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74EDC937EC84D158F883662FED524C7"/>
            </w:placeholder>
            <w:date w:fullDate="2021-03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D3B88" w:rsidRPr="00FF6471" w:rsidRDefault="002D3B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3/16/2021</w:t>
                </w:r>
              </w:p>
            </w:tc>
          </w:sdtContent>
        </w:sdt>
      </w:tr>
      <w:tr w:rsidR="002D3B88" w:rsidTr="000F1DF9">
        <w:tc>
          <w:tcPr>
            <w:tcW w:w="2718" w:type="dxa"/>
          </w:tcPr>
          <w:p w:rsidR="002D3B88" w:rsidRPr="00BC7495" w:rsidRDefault="002D3B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687F5694B04444EB0F3CC6E3AF32840"/>
            </w:placeholder>
          </w:sdtPr>
          <w:sdtContent>
            <w:tc>
              <w:tcPr>
                <w:tcW w:w="6858" w:type="dxa"/>
              </w:tcPr>
              <w:p w:rsidR="002D3B88" w:rsidRPr="00FF6471" w:rsidRDefault="002D3B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D3B88" w:rsidRPr="00FF6471" w:rsidRDefault="002D3B88" w:rsidP="000F1DF9">
      <w:pPr>
        <w:spacing w:after="0" w:line="240" w:lineRule="auto"/>
        <w:rPr>
          <w:rFonts w:cs="Times New Roman"/>
          <w:szCs w:val="24"/>
        </w:rPr>
      </w:pPr>
    </w:p>
    <w:p w:rsidR="002D3B88" w:rsidRPr="00FF6471" w:rsidRDefault="002D3B88" w:rsidP="000F1DF9">
      <w:pPr>
        <w:spacing w:after="0" w:line="240" w:lineRule="auto"/>
        <w:rPr>
          <w:rFonts w:cs="Times New Roman"/>
          <w:szCs w:val="24"/>
        </w:rPr>
      </w:pPr>
    </w:p>
    <w:p w:rsidR="002D3B88" w:rsidRPr="00FF6471" w:rsidRDefault="002D3B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E883696E6724D9AA3998327018DE774"/>
        </w:placeholder>
      </w:sdtPr>
      <w:sdtContent>
        <w:p w:rsidR="002D3B88" w:rsidRDefault="002D3B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6587F4FB0440EDB4F285123EA0DC88"/>
        </w:placeholder>
      </w:sdtPr>
      <w:sdtContent>
        <w:p w:rsidR="002D3B88" w:rsidRDefault="002D3B88" w:rsidP="002D3B88">
          <w:pPr>
            <w:pStyle w:val="NormalWeb"/>
            <w:spacing w:before="0" w:beforeAutospacing="0" w:after="0" w:afterAutospacing="0"/>
            <w:divId w:val="704407745"/>
            <w:rPr>
              <w:rFonts w:eastAsia="Times New Roman"/>
              <w:bCs/>
            </w:rPr>
          </w:pPr>
        </w:p>
        <w:p w:rsidR="002D3B88" w:rsidRPr="002D35C6" w:rsidRDefault="002D3B88" w:rsidP="002D3B88">
          <w:pPr>
            <w:pStyle w:val="NormalWeb"/>
            <w:spacing w:before="0" w:beforeAutospacing="0" w:after="0" w:afterAutospacing="0"/>
            <w:jc w:val="both"/>
            <w:divId w:val="704407745"/>
          </w:pPr>
          <w:r w:rsidRPr="002D35C6">
            <w:t>Texas students depend on school counselors to help them navigate their complex and</w:t>
          </w:r>
          <w:r>
            <w:t xml:space="preserve"> </w:t>
          </w:r>
          <w:r w:rsidRPr="002D35C6">
            <w:t>uncertain academic and personal lives. Yet Texas schools employ far fewer counselors</w:t>
          </w:r>
          <w:r>
            <w:t xml:space="preserve"> </w:t>
          </w:r>
          <w:r w:rsidRPr="002D35C6">
            <w:t>than is necessary to adequately serve their student population. There are over 400</w:t>
          </w:r>
          <w:r>
            <w:t xml:space="preserve"> </w:t>
          </w:r>
          <w:r w:rsidRPr="002D35C6">
            <w:t>students per school counselor in Texas, well over the recommended ratio of 250 to 1.</w:t>
          </w:r>
          <w:r>
            <w:t xml:space="preserve"> </w:t>
          </w:r>
          <w:r w:rsidRPr="002D35C6">
            <w:t>Because of this scarcity, overworked counselors cannot provide sufficient access to their</w:t>
          </w:r>
          <w:r>
            <w:t xml:space="preserve"> </w:t>
          </w:r>
          <w:r w:rsidRPr="002D35C6">
            <w:t>students, and Texas students are too often left to make important choices about their</w:t>
          </w:r>
          <w:r>
            <w:t xml:space="preserve"> </w:t>
          </w:r>
          <w:r w:rsidRPr="002D35C6">
            <w:t>future or face emotional distress alone.</w:t>
          </w:r>
        </w:p>
        <w:p w:rsidR="002D3B88" w:rsidRPr="002D35C6" w:rsidRDefault="002D3B88" w:rsidP="002D3B88">
          <w:pPr>
            <w:pStyle w:val="NormalWeb"/>
            <w:spacing w:before="0" w:beforeAutospacing="0" w:after="0" w:afterAutospacing="0"/>
            <w:jc w:val="both"/>
            <w:divId w:val="704407745"/>
          </w:pPr>
          <w:r>
            <w:br/>
            <w:t>S.B.</w:t>
          </w:r>
          <w:r w:rsidRPr="002D35C6">
            <w:t xml:space="preserve"> 178 provides a schedule for Texas schools to gradually increase the number</w:t>
          </w:r>
          <w:r>
            <w:t xml:space="preserve"> </w:t>
          </w:r>
          <w:r w:rsidRPr="002D35C6">
            <w:t>of counselors they employ over the next eight school years. At the end of these eight</w:t>
          </w:r>
          <w:r>
            <w:t xml:space="preserve"> </w:t>
          </w:r>
          <w:r w:rsidRPr="002D35C6">
            <w:t>school years, every school district with 300 students will employ one full-time school</w:t>
          </w:r>
          <w:r>
            <w:t xml:space="preserve"> </w:t>
          </w:r>
          <w:r w:rsidRPr="002D35C6">
            <w:t>counselor for every 300 students. S</w:t>
          </w:r>
          <w:r>
            <w:t>.</w:t>
          </w:r>
          <w:r w:rsidRPr="002D35C6">
            <w:t>B</w:t>
          </w:r>
          <w:r>
            <w:t>.</w:t>
          </w:r>
          <w:r w:rsidRPr="002D35C6">
            <w:t xml:space="preserve"> 178 rectifies the shortage of counselors in Texas</w:t>
          </w:r>
          <w:r>
            <w:t xml:space="preserve"> </w:t>
          </w:r>
          <w:r w:rsidRPr="002D35C6">
            <w:t>schools, ensuring that students have access to the information, guidance</w:t>
          </w:r>
          <w:r>
            <w:t>,</w:t>
          </w:r>
          <w:r w:rsidRPr="002D35C6">
            <w:t xml:space="preserve"> and support they</w:t>
          </w:r>
          <w:r>
            <w:t xml:space="preserve"> </w:t>
          </w:r>
          <w:r w:rsidRPr="002D35C6">
            <w:t>need to flourish.</w:t>
          </w:r>
        </w:p>
        <w:p w:rsidR="002D3B88" w:rsidRPr="00D70925" w:rsidRDefault="002D3B88" w:rsidP="002D3B88">
          <w:pPr>
            <w:spacing w:after="0" w:line="240" w:lineRule="auto"/>
            <w:rPr>
              <w:rFonts w:eastAsia="Times New Roman" w:cs="Times New Roman"/>
              <w:bCs/>
              <w:szCs w:val="24"/>
            </w:rPr>
          </w:pPr>
        </w:p>
      </w:sdtContent>
    </w:sdt>
    <w:p w:rsidR="002D3B88" w:rsidRDefault="002D3B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employment of certified school counselors by school districts.</w:t>
      </w:r>
    </w:p>
    <w:p w:rsidR="002D3B88" w:rsidRPr="006868A7" w:rsidRDefault="002D3B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3B88" w:rsidRPr="005C2A78" w:rsidRDefault="002D3B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4F6AA0F1EA840A69071FAC942DB2DE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D3B88" w:rsidRPr="006529C4" w:rsidRDefault="002D3B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3B88" w:rsidRPr="006868A7" w:rsidRDefault="002D3B8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commissioner of </w:t>
      </w:r>
      <w:r w:rsidRPr="006868A7">
        <w:rPr>
          <w:rFonts w:cs="Times New Roman"/>
          <w:szCs w:val="24"/>
        </w:rPr>
        <w:t>education in SECTION 2 (Section 48.2641,</w:t>
      </w:r>
      <w:r w:rsidRPr="006868A7">
        <w:t xml:space="preserve"> </w:t>
      </w:r>
      <w:r w:rsidRPr="006868A7">
        <w:rPr>
          <w:rFonts w:cs="Times New Roman"/>
          <w:szCs w:val="24"/>
        </w:rPr>
        <w:t>Education Code) of this bill.</w:t>
      </w:r>
    </w:p>
    <w:p w:rsidR="002D3B88" w:rsidRPr="006529C4" w:rsidRDefault="002D3B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3B88" w:rsidRPr="00387D04" w:rsidRDefault="002D3B88" w:rsidP="00387D0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B12AF3D1DDA41EC899066F96A77752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D3B88" w:rsidRDefault="002D3B88" w:rsidP="00387D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868A7">
        <w:rPr>
          <w:rFonts w:eastAsia="Times New Roman" w:cs="Times New Roman"/>
          <w:szCs w:val="24"/>
        </w:rPr>
        <w:t>Section 33.002, Education Code</w:t>
      </w:r>
      <w:r>
        <w:rPr>
          <w:rFonts w:eastAsia="Times New Roman" w:cs="Times New Roman"/>
          <w:szCs w:val="24"/>
        </w:rPr>
        <w:t>, as follows:</w:t>
      </w:r>
    </w:p>
    <w:p w:rsidR="002D3B88" w:rsidRDefault="002D3B88" w:rsidP="008E2E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868A7">
        <w:rPr>
          <w:rFonts w:eastAsia="Times New Roman" w:cs="Times New Roman"/>
          <w:szCs w:val="24"/>
        </w:rPr>
        <w:t>Sec. 33.002.</w:t>
      </w:r>
      <w:r>
        <w:rPr>
          <w:rFonts w:eastAsia="Times New Roman" w:cs="Times New Roman"/>
          <w:szCs w:val="24"/>
        </w:rPr>
        <w:t xml:space="preserve"> New heading: </w:t>
      </w:r>
      <w:r w:rsidRPr="006868A7">
        <w:rPr>
          <w:rFonts w:eastAsia="Times New Roman" w:cs="Times New Roman"/>
          <w:szCs w:val="24"/>
        </w:rPr>
        <w:t>SCHOOL COUNSELOR TO STUDENT RATIO; DISTRIBUTION OF FUNDS FOR COUNSELING PROGRAMS.</w:t>
      </w:r>
      <w:r>
        <w:rPr>
          <w:rFonts w:eastAsia="Times New Roman" w:cs="Times New Roman"/>
          <w:szCs w:val="24"/>
        </w:rPr>
        <w:t xml:space="preserve"> (a) Defines "school counselor."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868A7">
        <w:rPr>
          <w:rFonts w:eastAsia="Times New Roman" w:cs="Times New Roman"/>
          <w:szCs w:val="24"/>
        </w:rPr>
        <w:t xml:space="preserve">(a-1) Creates this </w:t>
      </w:r>
      <w:r>
        <w:rPr>
          <w:rFonts w:eastAsia="Times New Roman" w:cs="Times New Roman"/>
          <w:szCs w:val="24"/>
        </w:rPr>
        <w:t>sub</w:t>
      </w:r>
      <w:r w:rsidRPr="006868A7">
        <w:rPr>
          <w:rFonts w:eastAsia="Times New Roman" w:cs="Times New Roman"/>
          <w:szCs w:val="24"/>
        </w:rPr>
        <w:t>section from existing text.</w:t>
      </w:r>
      <w:r>
        <w:rPr>
          <w:rFonts w:eastAsia="Times New Roman" w:cs="Times New Roman"/>
          <w:szCs w:val="24"/>
        </w:rPr>
        <w:t xml:space="preserve"> Provides that f</w:t>
      </w:r>
      <w:r w:rsidRPr="006868A7">
        <w:rPr>
          <w:rFonts w:eastAsia="Times New Roman" w:cs="Times New Roman"/>
          <w:szCs w:val="24"/>
        </w:rPr>
        <w:t>unds distributed under this subsection are in addition to any other funds ava</w:t>
      </w:r>
      <w:r>
        <w:rPr>
          <w:rFonts w:eastAsia="Times New Roman" w:cs="Times New Roman"/>
          <w:szCs w:val="24"/>
        </w:rPr>
        <w:t>ilable for programs under S</w:t>
      </w:r>
      <w:r w:rsidRPr="006868A7">
        <w:rPr>
          <w:rFonts w:eastAsia="Times New Roman" w:cs="Times New Roman"/>
          <w:szCs w:val="24"/>
        </w:rPr>
        <w:t>ubchapter</w:t>
      </w:r>
      <w:r>
        <w:rPr>
          <w:rFonts w:eastAsia="Times New Roman" w:cs="Times New Roman"/>
          <w:szCs w:val="24"/>
        </w:rPr>
        <w:t xml:space="preserve"> A (School Counselors and Counseling Programs)</w:t>
      </w:r>
      <w:r w:rsidRPr="006868A7">
        <w:rPr>
          <w:rFonts w:eastAsia="Times New Roman" w:cs="Times New Roman"/>
          <w:szCs w:val="24"/>
        </w:rPr>
        <w:t>, including funds provided under Section 48.2641</w:t>
      </w:r>
      <w:r>
        <w:rPr>
          <w:rFonts w:eastAsia="Times New Roman" w:cs="Times New Roman"/>
          <w:szCs w:val="24"/>
        </w:rPr>
        <w:t>. Deletes existing text requiring the commissioner of education (commissioner), i</w:t>
      </w:r>
      <w:r w:rsidRPr="006868A7">
        <w:rPr>
          <w:rFonts w:eastAsia="Times New Roman" w:cs="Times New Roman"/>
          <w:szCs w:val="24"/>
        </w:rPr>
        <w:t xml:space="preserve">n distributing those funds, </w:t>
      </w:r>
      <w:r>
        <w:rPr>
          <w:rFonts w:eastAsia="Times New Roman" w:cs="Times New Roman"/>
          <w:szCs w:val="24"/>
        </w:rPr>
        <w:t xml:space="preserve">to give preference to </w:t>
      </w:r>
      <w:r w:rsidRPr="006868A7">
        <w:rPr>
          <w:rFonts w:eastAsia="Times New Roman" w:cs="Times New Roman"/>
          <w:szCs w:val="24"/>
        </w:rPr>
        <w:t>a school district that received funds under this subsection for the pr</w:t>
      </w:r>
      <w:r>
        <w:rPr>
          <w:rFonts w:eastAsia="Times New Roman" w:cs="Times New Roman"/>
          <w:szCs w:val="24"/>
        </w:rPr>
        <w:t>eceding school year, and providing that t</w:t>
      </w:r>
      <w:r w:rsidRPr="006868A7">
        <w:rPr>
          <w:rFonts w:eastAsia="Times New Roman" w:cs="Times New Roman"/>
          <w:szCs w:val="24"/>
        </w:rPr>
        <w:t>his section applies only to a school district that receives funds</w:t>
      </w:r>
      <w:r>
        <w:rPr>
          <w:rFonts w:eastAsia="Times New Roman" w:cs="Times New Roman"/>
          <w:szCs w:val="24"/>
        </w:rPr>
        <w:t xml:space="preserve"> as provided by this subsection.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0695E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D0695E">
        <w:rPr>
          <w:rFonts w:eastAsia="Times New Roman" w:cs="Times New Roman"/>
          <w:szCs w:val="24"/>
        </w:rPr>
        <w:t>Requires a school district with 300 or more students in enrollment, beginning with the 2029-2030 school year, to employ a school counselor for each school in the district and to employ at least one school counselor for every 300</w:t>
      </w:r>
      <w:r>
        <w:rPr>
          <w:rFonts w:eastAsia="Times New Roman" w:cs="Times New Roman"/>
          <w:szCs w:val="24"/>
        </w:rPr>
        <w:t xml:space="preserve"> </w:t>
      </w:r>
      <w:r w:rsidRPr="006868A7">
        <w:rPr>
          <w:rFonts w:eastAsia="Times New Roman" w:cs="Times New Roman"/>
          <w:szCs w:val="24"/>
        </w:rPr>
        <w:t>students in the district.</w:t>
      </w:r>
      <w:r>
        <w:rPr>
          <w:rFonts w:eastAsia="Times New Roman" w:cs="Times New Roman"/>
          <w:szCs w:val="24"/>
        </w:rPr>
        <w:t xml:space="preserve"> Deletes existing text requiring a school district with 500 o</w:t>
      </w:r>
      <w:r w:rsidRPr="00D0695E">
        <w:rPr>
          <w:rFonts w:eastAsia="Times New Roman" w:cs="Times New Roman"/>
          <w:szCs w:val="24"/>
        </w:rPr>
        <w:t>r more students</w:t>
      </w:r>
      <w:r>
        <w:rPr>
          <w:rFonts w:eastAsia="Times New Roman" w:cs="Times New Roman"/>
          <w:szCs w:val="24"/>
        </w:rPr>
        <w:t xml:space="preserve"> </w:t>
      </w:r>
      <w:r w:rsidRPr="00D0695E">
        <w:rPr>
          <w:rFonts w:eastAsia="Times New Roman" w:cs="Times New Roman"/>
          <w:szCs w:val="24"/>
        </w:rPr>
        <w:t>enrol</w:t>
      </w:r>
      <w:r>
        <w:rPr>
          <w:rFonts w:eastAsia="Times New Roman" w:cs="Times New Roman"/>
          <w:szCs w:val="24"/>
        </w:rPr>
        <w:t>led in elementary school grades</w:t>
      </w:r>
      <w:r w:rsidRPr="00D069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employ a school counselor </w:t>
      </w:r>
      <w:r w:rsidRPr="00D0695E">
        <w:rPr>
          <w:rFonts w:eastAsia="Times New Roman" w:cs="Times New Roman"/>
          <w:szCs w:val="24"/>
        </w:rPr>
        <w:t>certified under the rules of the State B</w:t>
      </w:r>
      <w:r>
        <w:rPr>
          <w:rFonts w:eastAsia="Times New Roman" w:cs="Times New Roman"/>
          <w:szCs w:val="24"/>
        </w:rPr>
        <w:t>oard for Educator Certification</w:t>
      </w:r>
      <w:r w:rsidRPr="00D069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(SBEC) </w:t>
      </w:r>
      <w:r w:rsidRPr="00D0695E">
        <w:rPr>
          <w:rFonts w:eastAsia="Times New Roman" w:cs="Times New Roman"/>
          <w:szCs w:val="24"/>
        </w:rPr>
        <w:t xml:space="preserve">for each </w:t>
      </w:r>
      <w:r>
        <w:rPr>
          <w:rFonts w:eastAsia="Times New Roman" w:cs="Times New Roman"/>
          <w:szCs w:val="24"/>
        </w:rPr>
        <w:t>elementary</w:t>
      </w:r>
      <w:r w:rsidRPr="00D0695E">
        <w:rPr>
          <w:rFonts w:eastAsia="Times New Roman" w:cs="Times New Roman"/>
          <w:szCs w:val="24"/>
        </w:rPr>
        <w:t xml:space="preserve"> s</w:t>
      </w:r>
      <w:r>
        <w:rPr>
          <w:rFonts w:eastAsia="Times New Roman" w:cs="Times New Roman"/>
          <w:szCs w:val="24"/>
        </w:rPr>
        <w:t xml:space="preserve">chool in the district, and to </w:t>
      </w:r>
      <w:r w:rsidRPr="00D0695E">
        <w:rPr>
          <w:rFonts w:eastAsia="Times New Roman" w:cs="Times New Roman"/>
          <w:szCs w:val="24"/>
        </w:rPr>
        <w:t xml:space="preserve">employ at least one school counselor for every </w:t>
      </w:r>
      <w:r>
        <w:rPr>
          <w:rFonts w:eastAsia="Times New Roman" w:cs="Times New Roman"/>
          <w:szCs w:val="24"/>
        </w:rPr>
        <w:t>500 elementary school</w:t>
      </w:r>
      <w:r w:rsidRPr="00D0695E">
        <w:rPr>
          <w:rFonts w:eastAsia="Times New Roman" w:cs="Times New Roman"/>
          <w:szCs w:val="24"/>
        </w:rPr>
        <w:t xml:space="preserve"> students in the district.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Requires </w:t>
      </w:r>
      <w:r w:rsidRPr="006868A7">
        <w:rPr>
          <w:rFonts w:eastAsia="Times New Roman" w:cs="Times New Roman"/>
          <w:szCs w:val="24"/>
        </w:rPr>
        <w:t>a school district with 350</w:t>
      </w:r>
      <w:r>
        <w:rPr>
          <w:rFonts w:eastAsia="Times New Roman" w:cs="Times New Roman"/>
          <w:szCs w:val="24"/>
        </w:rPr>
        <w:t xml:space="preserve"> or more students in enrollment, b</w:t>
      </w:r>
      <w:r w:rsidRPr="006868A7">
        <w:rPr>
          <w:rFonts w:eastAsia="Times New Roman" w:cs="Times New Roman"/>
          <w:szCs w:val="24"/>
        </w:rPr>
        <w:t xml:space="preserve">eginning with the 2027-2028 school year, </w:t>
      </w:r>
      <w:r>
        <w:rPr>
          <w:rFonts w:eastAsia="Times New Roman" w:cs="Times New Roman"/>
          <w:szCs w:val="24"/>
        </w:rPr>
        <w:t xml:space="preserve">to </w:t>
      </w:r>
      <w:r w:rsidRPr="006868A7">
        <w:rPr>
          <w:rFonts w:eastAsia="Times New Roman" w:cs="Times New Roman"/>
          <w:szCs w:val="24"/>
        </w:rPr>
        <w:t>employ a school counselor f</w:t>
      </w:r>
      <w:r>
        <w:rPr>
          <w:rFonts w:eastAsia="Times New Roman" w:cs="Times New Roman"/>
          <w:szCs w:val="24"/>
        </w:rPr>
        <w:t>or each school in the district, and to</w:t>
      </w:r>
      <w:r w:rsidRPr="006868A7">
        <w:rPr>
          <w:rFonts w:eastAsia="Times New Roman" w:cs="Times New Roman"/>
          <w:szCs w:val="24"/>
        </w:rPr>
        <w:t xml:space="preserve"> employ at least one school counselor for every 350 students in the district. </w:t>
      </w:r>
      <w:r>
        <w:rPr>
          <w:rFonts w:eastAsia="Times New Roman" w:cs="Times New Roman"/>
          <w:szCs w:val="24"/>
        </w:rPr>
        <w:t>Provides that t</w:t>
      </w:r>
      <w:r w:rsidRPr="006868A7">
        <w:rPr>
          <w:rFonts w:eastAsia="Times New Roman" w:cs="Times New Roman"/>
          <w:szCs w:val="24"/>
        </w:rPr>
        <w:t>his subsection expires September 1, 2029.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(b-2) Requires </w:t>
      </w:r>
      <w:r w:rsidRPr="006868A7">
        <w:rPr>
          <w:rFonts w:eastAsia="Times New Roman" w:cs="Times New Roman"/>
          <w:szCs w:val="24"/>
        </w:rPr>
        <w:t>a school district with 400 or more students in enrollment</w:t>
      </w:r>
      <w:r>
        <w:rPr>
          <w:rFonts w:eastAsia="Times New Roman" w:cs="Times New Roman"/>
          <w:szCs w:val="24"/>
        </w:rPr>
        <w:t>, b</w:t>
      </w:r>
      <w:r w:rsidRPr="006868A7">
        <w:rPr>
          <w:rFonts w:eastAsia="Times New Roman" w:cs="Times New Roman"/>
          <w:szCs w:val="24"/>
        </w:rPr>
        <w:t xml:space="preserve">eginning with the 2025-2026 school year,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employ a school counselor f</w:t>
      </w:r>
      <w:r>
        <w:rPr>
          <w:rFonts w:eastAsia="Times New Roman" w:cs="Times New Roman"/>
          <w:szCs w:val="24"/>
        </w:rPr>
        <w:t>or each school in the district, and to</w:t>
      </w:r>
      <w:r w:rsidRPr="006868A7">
        <w:rPr>
          <w:rFonts w:eastAsia="Times New Roman" w:cs="Times New Roman"/>
          <w:szCs w:val="24"/>
        </w:rPr>
        <w:t xml:space="preserve"> employ at least one school counselor for every 400 students in the district. </w:t>
      </w:r>
      <w:r>
        <w:rPr>
          <w:rFonts w:eastAsia="Times New Roman" w:cs="Times New Roman"/>
          <w:szCs w:val="24"/>
        </w:rPr>
        <w:t>Provides that t</w:t>
      </w:r>
      <w:r w:rsidRPr="006868A7">
        <w:rPr>
          <w:rFonts w:eastAsia="Times New Roman" w:cs="Times New Roman"/>
          <w:szCs w:val="24"/>
        </w:rPr>
        <w:t>his subsection expires September 1, 2027.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(b-3) Requires </w:t>
      </w:r>
      <w:r w:rsidRPr="006868A7">
        <w:rPr>
          <w:rFonts w:eastAsia="Times New Roman" w:cs="Times New Roman"/>
          <w:szCs w:val="24"/>
        </w:rPr>
        <w:t>a school district with 450 or more students in enrollment</w:t>
      </w:r>
      <w:r>
        <w:rPr>
          <w:rFonts w:eastAsia="Times New Roman" w:cs="Times New Roman"/>
          <w:szCs w:val="24"/>
        </w:rPr>
        <w:t>, b</w:t>
      </w:r>
      <w:r w:rsidRPr="006868A7">
        <w:rPr>
          <w:rFonts w:eastAsia="Times New Roman" w:cs="Times New Roman"/>
          <w:szCs w:val="24"/>
        </w:rPr>
        <w:t xml:space="preserve">eginning with the 2023-2024 school year,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employ a school counselor f</w:t>
      </w:r>
      <w:r>
        <w:rPr>
          <w:rFonts w:eastAsia="Times New Roman" w:cs="Times New Roman"/>
          <w:szCs w:val="24"/>
        </w:rPr>
        <w:t xml:space="preserve">or each school in the district, and to </w:t>
      </w:r>
      <w:r w:rsidRPr="006868A7">
        <w:rPr>
          <w:rFonts w:eastAsia="Times New Roman" w:cs="Times New Roman"/>
          <w:szCs w:val="24"/>
        </w:rPr>
        <w:t xml:space="preserve">employ at least one school counselor for every 450 students in the district. </w:t>
      </w:r>
      <w:r>
        <w:rPr>
          <w:rFonts w:eastAsia="Times New Roman" w:cs="Times New Roman"/>
          <w:szCs w:val="24"/>
        </w:rPr>
        <w:t>Provides that t</w:t>
      </w:r>
      <w:r w:rsidRPr="006868A7">
        <w:rPr>
          <w:rFonts w:eastAsia="Times New Roman" w:cs="Times New Roman"/>
          <w:szCs w:val="24"/>
        </w:rPr>
        <w:t>his subsection expires September 1, 2025.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(b-4) Requires a</w:t>
      </w:r>
      <w:r w:rsidRPr="006868A7">
        <w:rPr>
          <w:rFonts w:eastAsia="Times New Roman" w:cs="Times New Roman"/>
          <w:szCs w:val="24"/>
        </w:rPr>
        <w:t xml:space="preserve"> school district with 500 or more students in enrollment </w:t>
      </w:r>
      <w:r>
        <w:rPr>
          <w:rFonts w:eastAsia="Times New Roman" w:cs="Times New Roman"/>
          <w:szCs w:val="24"/>
        </w:rPr>
        <w:t xml:space="preserve">to </w:t>
      </w:r>
      <w:r w:rsidRPr="006868A7">
        <w:rPr>
          <w:rFonts w:eastAsia="Times New Roman" w:cs="Times New Roman"/>
          <w:szCs w:val="24"/>
        </w:rPr>
        <w:t xml:space="preserve">employ a school counselor </w:t>
      </w:r>
      <w:r>
        <w:rPr>
          <w:rFonts w:eastAsia="Times New Roman" w:cs="Times New Roman"/>
          <w:szCs w:val="24"/>
        </w:rPr>
        <w:t>for each school in the district,</w:t>
      </w:r>
      <w:r w:rsidRPr="006868A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and</w:t>
      </w:r>
      <w:r w:rsidRPr="006868A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employ at least one school counselor for every 500 students in the district. </w:t>
      </w:r>
      <w:r>
        <w:rPr>
          <w:rFonts w:eastAsia="Times New Roman" w:cs="Times New Roman"/>
          <w:szCs w:val="24"/>
        </w:rPr>
        <w:t>Provides that t</w:t>
      </w:r>
      <w:r w:rsidRPr="006868A7">
        <w:rPr>
          <w:rFonts w:eastAsia="Times New Roman" w:cs="Times New Roman"/>
          <w:szCs w:val="24"/>
        </w:rPr>
        <w:t>his subsection expires September 1, 2023.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0695E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D0695E">
        <w:rPr>
          <w:rFonts w:eastAsia="Times New Roman" w:cs="Times New Roman"/>
          <w:szCs w:val="24"/>
        </w:rPr>
        <w:t xml:space="preserve">Requires a school district with fewer than 300 students in enrollment, </w:t>
      </w:r>
      <w:r>
        <w:rPr>
          <w:rFonts w:eastAsia="Times New Roman" w:cs="Times New Roman"/>
          <w:szCs w:val="24"/>
        </w:rPr>
        <w:t>b</w:t>
      </w:r>
      <w:r w:rsidRPr="00D0695E">
        <w:rPr>
          <w:rFonts w:eastAsia="Times New Roman" w:cs="Times New Roman"/>
          <w:szCs w:val="24"/>
        </w:rPr>
        <w:t xml:space="preserve">eginning with the 2029-2030 school year, </w:t>
      </w:r>
      <w:r>
        <w:rPr>
          <w:rFonts w:eastAsia="Times New Roman" w:cs="Times New Roman"/>
          <w:szCs w:val="24"/>
        </w:rPr>
        <w:t xml:space="preserve">to </w:t>
      </w:r>
      <w:r w:rsidRPr="006868A7">
        <w:rPr>
          <w:rFonts w:eastAsia="Times New Roman" w:cs="Times New Roman"/>
          <w:szCs w:val="24"/>
        </w:rPr>
        <w:t xml:space="preserve">provide guidance and counseling services to </w:t>
      </w:r>
      <w:r>
        <w:rPr>
          <w:rFonts w:eastAsia="Times New Roman" w:cs="Times New Roman"/>
          <w:szCs w:val="24"/>
        </w:rPr>
        <w:t xml:space="preserve">students by </w:t>
      </w:r>
      <w:r w:rsidRPr="006868A7">
        <w:rPr>
          <w:rFonts w:eastAsia="Times New Roman" w:cs="Times New Roman"/>
          <w:szCs w:val="24"/>
        </w:rPr>
        <w:t>employing a part-time school counselor</w:t>
      </w:r>
      <w:r>
        <w:rPr>
          <w:rFonts w:eastAsia="Times New Roman" w:cs="Times New Roman"/>
          <w:szCs w:val="24"/>
        </w:rPr>
        <w:t xml:space="preserve">, by </w:t>
      </w:r>
      <w:r w:rsidRPr="006868A7">
        <w:rPr>
          <w:rFonts w:eastAsia="Times New Roman" w:cs="Times New Roman"/>
          <w:szCs w:val="24"/>
        </w:rPr>
        <w:t xml:space="preserve">employing a part-time teacher certified as a school counselor under </w:t>
      </w:r>
      <w:r w:rsidRPr="00D0695E">
        <w:rPr>
          <w:rFonts w:eastAsia="Times New Roman" w:cs="Times New Roman"/>
          <w:szCs w:val="24"/>
        </w:rPr>
        <w:t>Subchapter B (Certification of Educators), Chapter 21</w:t>
      </w:r>
      <w:r>
        <w:rPr>
          <w:rFonts w:eastAsia="Times New Roman" w:cs="Times New Roman"/>
          <w:szCs w:val="24"/>
        </w:rPr>
        <w:t xml:space="preserve"> (Educators), </w:t>
      </w:r>
      <w:r w:rsidRPr="006868A7">
        <w:rPr>
          <w:rFonts w:eastAsia="Times New Roman" w:cs="Times New Roman"/>
          <w:szCs w:val="24"/>
        </w:rPr>
        <w:t>or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entering into a shared services arrangement agreement with one or more school distri</w:t>
      </w:r>
      <w:r>
        <w:rPr>
          <w:rFonts w:eastAsia="Times New Roman" w:cs="Times New Roman"/>
          <w:szCs w:val="24"/>
        </w:rPr>
        <w:t xml:space="preserve">cts to share a school counselor. Deletes existing text requiring a </w:t>
      </w:r>
      <w:r w:rsidRPr="006868A7">
        <w:rPr>
          <w:rFonts w:eastAsia="Times New Roman" w:cs="Times New Roman"/>
          <w:szCs w:val="24"/>
        </w:rPr>
        <w:t xml:space="preserve">school district with fewer than </w:t>
      </w:r>
      <w:r w:rsidRPr="00D0695E">
        <w:rPr>
          <w:rFonts w:eastAsia="Times New Roman" w:cs="Times New Roman"/>
          <w:szCs w:val="24"/>
        </w:rPr>
        <w:t>500 students enrolled in elementary school grades</w:t>
      </w:r>
      <w:r>
        <w:rPr>
          <w:rFonts w:eastAsia="Times New Roman" w:cs="Times New Roman"/>
          <w:szCs w:val="24"/>
        </w:rPr>
        <w:t xml:space="preserve"> to</w:t>
      </w:r>
      <w:r w:rsidRPr="00D0695E">
        <w:rPr>
          <w:rFonts w:eastAsia="Times New Roman" w:cs="Times New Roman"/>
          <w:szCs w:val="24"/>
        </w:rPr>
        <w:t xml:space="preserve"> provide guidance and</w:t>
      </w:r>
      <w:r>
        <w:rPr>
          <w:rFonts w:eastAsia="Times New Roman" w:cs="Times New Roman"/>
          <w:szCs w:val="24"/>
        </w:rPr>
        <w:t xml:space="preserve"> counseling services to </w:t>
      </w:r>
      <w:r w:rsidRPr="00D0695E">
        <w:rPr>
          <w:rFonts w:eastAsia="Times New Roman" w:cs="Times New Roman"/>
          <w:szCs w:val="24"/>
        </w:rPr>
        <w:t>elementary school</w:t>
      </w:r>
      <w:r>
        <w:rPr>
          <w:rFonts w:eastAsia="Times New Roman" w:cs="Times New Roman"/>
          <w:szCs w:val="24"/>
        </w:rPr>
        <w:t xml:space="preserve"> students by employing certain persons </w:t>
      </w:r>
      <w:r w:rsidRPr="00D0695E">
        <w:rPr>
          <w:rFonts w:eastAsia="Times New Roman" w:cs="Times New Roman"/>
          <w:szCs w:val="24"/>
        </w:rPr>
        <w:t xml:space="preserve">certified under the rules of </w:t>
      </w:r>
      <w:r>
        <w:rPr>
          <w:rFonts w:eastAsia="Times New Roman" w:cs="Times New Roman"/>
          <w:szCs w:val="24"/>
        </w:rPr>
        <w:t>SBEC.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Requires </w:t>
      </w:r>
      <w:r w:rsidRPr="006868A7">
        <w:rPr>
          <w:rFonts w:eastAsia="Times New Roman" w:cs="Times New Roman"/>
          <w:szCs w:val="24"/>
        </w:rPr>
        <w:t xml:space="preserve">a school district with fewer </w:t>
      </w:r>
      <w:r>
        <w:rPr>
          <w:rFonts w:eastAsia="Times New Roman" w:cs="Times New Roman"/>
          <w:szCs w:val="24"/>
        </w:rPr>
        <w:t>than 350 students in enrollment, b</w:t>
      </w:r>
      <w:r w:rsidRPr="006868A7">
        <w:rPr>
          <w:rFonts w:eastAsia="Times New Roman" w:cs="Times New Roman"/>
          <w:szCs w:val="24"/>
        </w:rPr>
        <w:t xml:space="preserve">eginning with the 2027-2028 school year,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provide guidance and cou</w:t>
      </w:r>
      <w:r>
        <w:rPr>
          <w:rFonts w:eastAsia="Times New Roman" w:cs="Times New Roman"/>
          <w:szCs w:val="24"/>
        </w:rPr>
        <w:t xml:space="preserve">nseling services to students by </w:t>
      </w:r>
      <w:r w:rsidRPr="006868A7">
        <w:rPr>
          <w:rFonts w:eastAsia="Times New Roman" w:cs="Times New Roman"/>
          <w:szCs w:val="24"/>
        </w:rPr>
        <w:t>employi</w:t>
      </w:r>
      <w:r>
        <w:rPr>
          <w:rFonts w:eastAsia="Times New Roman" w:cs="Times New Roman"/>
          <w:szCs w:val="24"/>
        </w:rPr>
        <w:t xml:space="preserve">ng a part-time school counselor, by </w:t>
      </w:r>
      <w:r w:rsidRPr="006868A7">
        <w:rPr>
          <w:rFonts w:eastAsia="Times New Roman" w:cs="Times New Roman"/>
          <w:szCs w:val="24"/>
        </w:rPr>
        <w:t>employing a part-time teacher certified as a school counselor</w:t>
      </w:r>
      <w:r>
        <w:rPr>
          <w:rFonts w:eastAsia="Times New Roman" w:cs="Times New Roman"/>
          <w:szCs w:val="24"/>
        </w:rPr>
        <w:t xml:space="preserve"> under </w:t>
      </w:r>
      <w:r w:rsidRPr="006868A7">
        <w:rPr>
          <w:rFonts w:eastAsia="Times New Roman" w:cs="Times New Roman"/>
          <w:szCs w:val="24"/>
        </w:rPr>
        <w:t>Subchapter B</w:t>
      </w:r>
      <w:r>
        <w:rPr>
          <w:rFonts w:eastAsia="Times New Roman" w:cs="Times New Roman"/>
          <w:szCs w:val="24"/>
        </w:rPr>
        <w:t>, Chapter 21,</w:t>
      </w:r>
      <w:r w:rsidRPr="006868A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entering into a shared services arrangement agreement with one or more school districts to share a school counselor.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(c-2) Provides that </w:t>
      </w:r>
      <w:r w:rsidRPr="006868A7">
        <w:rPr>
          <w:rFonts w:eastAsia="Times New Roman" w:cs="Times New Roman"/>
          <w:szCs w:val="24"/>
        </w:rPr>
        <w:t>Subsection (c-1) and this subsection expire September 1, 2029.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(c-3) Requires </w:t>
      </w:r>
      <w:r w:rsidRPr="006868A7">
        <w:rPr>
          <w:rFonts w:eastAsia="Times New Roman" w:cs="Times New Roman"/>
          <w:szCs w:val="24"/>
        </w:rPr>
        <w:t xml:space="preserve">a school district with fewer </w:t>
      </w:r>
      <w:r>
        <w:rPr>
          <w:rFonts w:eastAsia="Times New Roman" w:cs="Times New Roman"/>
          <w:szCs w:val="24"/>
        </w:rPr>
        <w:t>than 400 students in enrollment, b</w:t>
      </w:r>
      <w:r w:rsidRPr="006868A7">
        <w:rPr>
          <w:rFonts w:eastAsia="Times New Roman" w:cs="Times New Roman"/>
          <w:szCs w:val="24"/>
        </w:rPr>
        <w:t xml:space="preserve">eginning with the 2025-2026 school year,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provide guidance and counseling services to students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employi</w:t>
      </w:r>
      <w:r>
        <w:rPr>
          <w:rFonts w:eastAsia="Times New Roman" w:cs="Times New Roman"/>
          <w:szCs w:val="24"/>
        </w:rPr>
        <w:t xml:space="preserve">ng a part-time school counselor, by </w:t>
      </w:r>
      <w:r w:rsidRPr="006868A7">
        <w:rPr>
          <w:rFonts w:eastAsia="Times New Roman" w:cs="Times New Roman"/>
          <w:szCs w:val="24"/>
        </w:rPr>
        <w:t>employing a part-time teacher certified as a school counselor</w:t>
      </w:r>
      <w:r>
        <w:rPr>
          <w:rFonts w:eastAsia="Times New Roman" w:cs="Times New Roman"/>
          <w:szCs w:val="24"/>
        </w:rPr>
        <w:t xml:space="preserve"> under Subchapter B, Chapter 21,</w:t>
      </w:r>
      <w:r w:rsidRPr="006868A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entering into a shared services arrangement agreement with one or more school districts to share a school counselor.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(c-4) Provides that </w:t>
      </w:r>
      <w:r w:rsidRPr="006868A7">
        <w:rPr>
          <w:rFonts w:eastAsia="Times New Roman" w:cs="Times New Roman"/>
          <w:szCs w:val="24"/>
        </w:rPr>
        <w:t>Subsection (c-3) and this subsection expire September 1, 2027.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(c-5) Requires </w:t>
      </w:r>
      <w:r w:rsidRPr="006868A7">
        <w:rPr>
          <w:rFonts w:eastAsia="Times New Roman" w:cs="Times New Roman"/>
          <w:szCs w:val="24"/>
        </w:rPr>
        <w:t xml:space="preserve">a school district with fewer </w:t>
      </w:r>
      <w:r>
        <w:rPr>
          <w:rFonts w:eastAsia="Times New Roman" w:cs="Times New Roman"/>
          <w:szCs w:val="24"/>
        </w:rPr>
        <w:t>than 450 students in enrollment, b</w:t>
      </w:r>
      <w:r w:rsidRPr="006868A7">
        <w:rPr>
          <w:rFonts w:eastAsia="Times New Roman" w:cs="Times New Roman"/>
          <w:szCs w:val="24"/>
        </w:rPr>
        <w:t xml:space="preserve">eginning with the 2023-2024 school year,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provide guidance and cou</w:t>
      </w:r>
      <w:r>
        <w:rPr>
          <w:rFonts w:eastAsia="Times New Roman" w:cs="Times New Roman"/>
          <w:szCs w:val="24"/>
        </w:rPr>
        <w:t xml:space="preserve">nseling services to students by </w:t>
      </w:r>
      <w:r w:rsidRPr="006868A7">
        <w:rPr>
          <w:rFonts w:eastAsia="Times New Roman" w:cs="Times New Roman"/>
          <w:szCs w:val="24"/>
        </w:rPr>
        <w:t>employi</w:t>
      </w:r>
      <w:r>
        <w:rPr>
          <w:rFonts w:eastAsia="Times New Roman" w:cs="Times New Roman"/>
          <w:szCs w:val="24"/>
        </w:rPr>
        <w:t xml:space="preserve">ng a part-time school counselor, by </w:t>
      </w:r>
      <w:r w:rsidRPr="006868A7">
        <w:rPr>
          <w:rFonts w:eastAsia="Times New Roman" w:cs="Times New Roman"/>
          <w:szCs w:val="24"/>
        </w:rPr>
        <w:t>employing a part-time teacher certified as a school counselor</w:t>
      </w:r>
      <w:r>
        <w:rPr>
          <w:rFonts w:eastAsia="Times New Roman" w:cs="Times New Roman"/>
          <w:szCs w:val="24"/>
        </w:rPr>
        <w:t xml:space="preserve"> under Subchapter B, Chapter 21,</w:t>
      </w:r>
      <w:r w:rsidRPr="006868A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entering into a shared services arrangement agreement with one or more school districts to share a school counselor.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(c-6) Provides that </w:t>
      </w:r>
      <w:r w:rsidRPr="006868A7">
        <w:rPr>
          <w:rFonts w:eastAsia="Times New Roman" w:cs="Times New Roman"/>
          <w:szCs w:val="24"/>
        </w:rPr>
        <w:t>Subsection (c-5) and this subsection expire September 1, 2025.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(c-7) Requires a</w:t>
      </w:r>
      <w:r w:rsidRPr="006868A7">
        <w:rPr>
          <w:rFonts w:eastAsia="Times New Roman" w:cs="Times New Roman"/>
          <w:szCs w:val="24"/>
        </w:rPr>
        <w:t xml:space="preserve"> school district with fewer than 500 students in enrollment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provide guidance and cou</w:t>
      </w:r>
      <w:r>
        <w:rPr>
          <w:rFonts w:eastAsia="Times New Roman" w:cs="Times New Roman"/>
          <w:szCs w:val="24"/>
        </w:rPr>
        <w:t xml:space="preserve">nseling services to students by </w:t>
      </w:r>
      <w:r w:rsidRPr="006868A7">
        <w:rPr>
          <w:rFonts w:eastAsia="Times New Roman" w:cs="Times New Roman"/>
          <w:szCs w:val="24"/>
        </w:rPr>
        <w:t>employi</w:t>
      </w:r>
      <w:r>
        <w:rPr>
          <w:rFonts w:eastAsia="Times New Roman" w:cs="Times New Roman"/>
          <w:szCs w:val="24"/>
        </w:rPr>
        <w:t xml:space="preserve">ng a part-time school counselor, by </w:t>
      </w:r>
      <w:r w:rsidRPr="006868A7">
        <w:rPr>
          <w:rFonts w:eastAsia="Times New Roman" w:cs="Times New Roman"/>
          <w:szCs w:val="24"/>
        </w:rPr>
        <w:t xml:space="preserve">employing a part-time teacher certified as a school counselor under </w:t>
      </w:r>
      <w:r>
        <w:rPr>
          <w:rFonts w:eastAsia="Times New Roman" w:cs="Times New Roman"/>
          <w:szCs w:val="24"/>
        </w:rPr>
        <w:t>Subchapter B, Chapter 21,</w:t>
      </w:r>
      <w:r w:rsidRPr="006868A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by </w:t>
      </w:r>
      <w:r w:rsidRPr="006868A7">
        <w:rPr>
          <w:rFonts w:eastAsia="Times New Roman" w:cs="Times New Roman"/>
          <w:szCs w:val="24"/>
        </w:rPr>
        <w:t>entering into a shared services arrangement agreement with one or more school districts to share a school counselor.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(c-8) Provides that </w:t>
      </w:r>
      <w:r w:rsidRPr="006868A7">
        <w:rPr>
          <w:rFonts w:eastAsia="Times New Roman" w:cs="Times New Roman"/>
          <w:szCs w:val="24"/>
        </w:rPr>
        <w:t>Subsection (c-7) and this subsection expire September 1, 2023.</w:t>
      </w:r>
    </w:p>
    <w:p w:rsidR="002D3B88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3B88" w:rsidRPr="006868A7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868A7">
        <w:rPr>
          <w:rFonts w:eastAsia="Times New Roman" w:cs="Times New Roman"/>
          <w:szCs w:val="24"/>
        </w:rPr>
        <w:t xml:space="preserve">Subchapter F, Chapter 48, Education Code, </w:t>
      </w:r>
      <w:r>
        <w:rPr>
          <w:rFonts w:eastAsia="Times New Roman" w:cs="Times New Roman"/>
          <w:szCs w:val="24"/>
        </w:rPr>
        <w:t xml:space="preserve">by adding Section 48.2641, </w:t>
      </w:r>
      <w:r w:rsidRPr="006868A7">
        <w:rPr>
          <w:rFonts w:eastAsia="Times New Roman" w:cs="Times New Roman"/>
          <w:szCs w:val="24"/>
        </w:rPr>
        <w:t>as follows:</w:t>
      </w:r>
    </w:p>
    <w:p w:rsidR="002D3B88" w:rsidRDefault="002D3B88" w:rsidP="008E2E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48.2641. </w:t>
      </w:r>
      <w:r w:rsidRPr="006868A7">
        <w:rPr>
          <w:rFonts w:eastAsia="Times New Roman" w:cs="Times New Roman"/>
          <w:szCs w:val="24"/>
        </w:rPr>
        <w:t>ADDITIONAL STATE AID FOR C</w:t>
      </w:r>
      <w:r>
        <w:rPr>
          <w:rFonts w:eastAsia="Times New Roman" w:cs="Times New Roman"/>
          <w:szCs w:val="24"/>
        </w:rPr>
        <w:t>ERTIFIED SCHOOL COUNSELORS. (a) Entitles a school district, f</w:t>
      </w:r>
      <w:r w:rsidRPr="006868A7">
        <w:rPr>
          <w:rFonts w:eastAsia="Times New Roman" w:cs="Times New Roman"/>
          <w:szCs w:val="24"/>
        </w:rPr>
        <w:t>or each school year, from funds that</w:t>
      </w:r>
      <w:r>
        <w:rPr>
          <w:rFonts w:eastAsia="Times New Roman" w:cs="Times New Roman"/>
          <w:szCs w:val="24"/>
        </w:rPr>
        <w:t xml:space="preserve"> may be used for the purpose, </w:t>
      </w:r>
      <w:r w:rsidRPr="006868A7">
        <w:rPr>
          <w:rFonts w:eastAsia="Times New Roman" w:cs="Times New Roman"/>
          <w:szCs w:val="24"/>
        </w:rPr>
        <w:t>to state aid in an amount, as determined by the commissioner, sufficient to assist the district in employing the number of certified school counselors required by Section 33.002.</w:t>
      </w:r>
      <w:r>
        <w:rPr>
          <w:rFonts w:eastAsia="Times New Roman" w:cs="Times New Roman"/>
          <w:szCs w:val="24"/>
        </w:rPr>
        <w:t xml:space="preserve"> </w:t>
      </w:r>
    </w:p>
    <w:p w:rsidR="002D3B8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3B88" w:rsidRPr="005C2A78" w:rsidRDefault="002D3B88" w:rsidP="008E2E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</w:t>
      </w:r>
      <w:r w:rsidRPr="006868A7">
        <w:rPr>
          <w:rFonts w:eastAsia="Times New Roman" w:cs="Times New Roman"/>
          <w:szCs w:val="24"/>
        </w:rPr>
        <w:t xml:space="preserve">he commissioner </w:t>
      </w:r>
      <w:r>
        <w:rPr>
          <w:rFonts w:eastAsia="Times New Roman" w:cs="Times New Roman"/>
          <w:szCs w:val="24"/>
        </w:rPr>
        <w:t>to</w:t>
      </w:r>
      <w:r w:rsidRPr="006868A7">
        <w:rPr>
          <w:rFonts w:eastAsia="Times New Roman" w:cs="Times New Roman"/>
          <w:szCs w:val="24"/>
        </w:rPr>
        <w:t xml:space="preserve"> adopt rules as necessary to administer this section.</w:t>
      </w:r>
    </w:p>
    <w:p w:rsidR="002D3B88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3B88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6868A7">
        <w:rPr>
          <w:rFonts w:eastAsia="Times New Roman" w:cs="Times New Roman"/>
          <w:szCs w:val="24"/>
        </w:rPr>
        <w:t>his Act applies beginning with the 2021-2022 school year.</w:t>
      </w:r>
    </w:p>
    <w:p w:rsidR="002D3B88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3B88" w:rsidRPr="00C8671F" w:rsidRDefault="002D3B88" w:rsidP="008E2E7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upon passage or September 1, 2021.</w:t>
      </w:r>
    </w:p>
    <w:sectPr w:rsidR="002D3B8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E0" w:rsidRDefault="00F053E0" w:rsidP="000F1DF9">
      <w:pPr>
        <w:spacing w:after="0" w:line="240" w:lineRule="auto"/>
      </w:pPr>
      <w:r>
        <w:separator/>
      </w:r>
    </w:p>
  </w:endnote>
  <w:endnote w:type="continuationSeparator" w:id="0">
    <w:p w:rsidR="00F053E0" w:rsidRDefault="00F053E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053E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D3B88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D3B88">
                <w:rPr>
                  <w:sz w:val="20"/>
                  <w:szCs w:val="20"/>
                </w:rPr>
                <w:t>S.B. 178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D3B8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053E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E0" w:rsidRDefault="00F053E0" w:rsidP="000F1DF9">
      <w:pPr>
        <w:spacing w:after="0" w:line="240" w:lineRule="auto"/>
      </w:pPr>
      <w:r>
        <w:separator/>
      </w:r>
    </w:p>
  </w:footnote>
  <w:footnote w:type="continuationSeparator" w:id="0">
    <w:p w:rsidR="00F053E0" w:rsidRDefault="00F053E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D3B8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053E0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D4744-9FBD-4736-96C0-5644203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B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D1990C8EAE14426B8CBEB556AAA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BD8D-F90F-4C34-B916-6827D5EFC0EF}"/>
      </w:docPartPr>
      <w:docPartBody>
        <w:p w:rsidR="00000000" w:rsidRDefault="00F8014F"/>
      </w:docPartBody>
    </w:docPart>
    <w:docPart>
      <w:docPartPr>
        <w:name w:val="268183402BB34B9CB97DB2DE4EDD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B731-F27F-459E-A359-61125C18F66F}"/>
      </w:docPartPr>
      <w:docPartBody>
        <w:p w:rsidR="00000000" w:rsidRDefault="00F8014F"/>
      </w:docPartBody>
    </w:docPart>
    <w:docPart>
      <w:docPartPr>
        <w:name w:val="060BA063653940809D2081F599E8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CFF3-C7EC-4B8E-8AC2-1430B8ECCF2A}"/>
      </w:docPartPr>
      <w:docPartBody>
        <w:p w:rsidR="00000000" w:rsidRDefault="00F8014F"/>
      </w:docPartBody>
    </w:docPart>
    <w:docPart>
      <w:docPartPr>
        <w:name w:val="603CA419FED04F6E98E13C4B3C5C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0A4D-DB3E-464C-91ED-20066AF8E490}"/>
      </w:docPartPr>
      <w:docPartBody>
        <w:p w:rsidR="00000000" w:rsidRDefault="00F8014F"/>
      </w:docPartBody>
    </w:docPart>
    <w:docPart>
      <w:docPartPr>
        <w:name w:val="63ABF784C36748E9BAE3A2141032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3581-289D-4B6B-A646-B507D393277A}"/>
      </w:docPartPr>
      <w:docPartBody>
        <w:p w:rsidR="00000000" w:rsidRDefault="00F8014F"/>
      </w:docPartBody>
    </w:docPart>
    <w:docPart>
      <w:docPartPr>
        <w:name w:val="95F1DDF3B4794CBE9C7CB95717EA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36B8-1040-49FF-BACD-D9741469DEE1}"/>
      </w:docPartPr>
      <w:docPartBody>
        <w:p w:rsidR="00000000" w:rsidRDefault="00F8014F"/>
      </w:docPartBody>
    </w:docPart>
    <w:docPart>
      <w:docPartPr>
        <w:name w:val="3A824D41387D496FB18CFF6D16FA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6770-8E81-417C-852A-F57795212A79}"/>
      </w:docPartPr>
      <w:docPartBody>
        <w:p w:rsidR="00000000" w:rsidRDefault="00F8014F"/>
      </w:docPartBody>
    </w:docPart>
    <w:docPart>
      <w:docPartPr>
        <w:name w:val="6C8FE855CE86488A8DF175A1793B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61CD-C559-4304-82C5-82F7944F36DE}"/>
      </w:docPartPr>
      <w:docPartBody>
        <w:p w:rsidR="00000000" w:rsidRDefault="00F8014F"/>
      </w:docPartBody>
    </w:docPart>
    <w:docPart>
      <w:docPartPr>
        <w:name w:val="D4CE6F085796405A8CC59F910890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A0C0-1C3B-4141-8618-053B76CF7C1D}"/>
      </w:docPartPr>
      <w:docPartBody>
        <w:p w:rsidR="00000000" w:rsidRDefault="00F8014F"/>
      </w:docPartBody>
    </w:docPart>
    <w:docPart>
      <w:docPartPr>
        <w:name w:val="074EDC937EC84D158F883662FED5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2D66-DAD3-481E-8AF6-00B1D8C8CFE5}"/>
      </w:docPartPr>
      <w:docPartBody>
        <w:p w:rsidR="00000000" w:rsidRDefault="00965943" w:rsidP="00965943">
          <w:pPr>
            <w:pStyle w:val="074EDC937EC84D158F883662FED524C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687F5694B04444EB0F3CC6E3AF3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5EF1-BA83-4995-AB2E-2FA1BAF235E6}"/>
      </w:docPartPr>
      <w:docPartBody>
        <w:p w:rsidR="00000000" w:rsidRDefault="00F8014F"/>
      </w:docPartBody>
    </w:docPart>
    <w:docPart>
      <w:docPartPr>
        <w:name w:val="3E883696E6724D9AA3998327018D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6A16-6274-4EC7-958B-EC1C83B59F41}"/>
      </w:docPartPr>
      <w:docPartBody>
        <w:p w:rsidR="00000000" w:rsidRDefault="00F8014F"/>
      </w:docPartBody>
    </w:docPart>
    <w:docPart>
      <w:docPartPr>
        <w:name w:val="4E6587F4FB0440EDB4F285123EA0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28D0-27FF-45BD-A49F-FA86C112ACA1}"/>
      </w:docPartPr>
      <w:docPartBody>
        <w:p w:rsidR="00000000" w:rsidRDefault="00965943" w:rsidP="00965943">
          <w:pPr>
            <w:pStyle w:val="4E6587F4FB0440EDB4F285123EA0DC8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4F6AA0F1EA840A69071FAC942DB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3427-9B21-4105-A3F1-6A8D3401C59E}"/>
      </w:docPartPr>
      <w:docPartBody>
        <w:p w:rsidR="00000000" w:rsidRDefault="00F8014F"/>
      </w:docPartBody>
    </w:docPart>
    <w:docPart>
      <w:docPartPr>
        <w:name w:val="EB12AF3D1DDA41EC899066F96A77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3C-19CE-41F2-8EFC-F24E58559792}"/>
      </w:docPartPr>
      <w:docPartBody>
        <w:p w:rsidR="00000000" w:rsidRDefault="00F801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5943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8014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94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74EDC937EC84D158F883662FED524C7">
    <w:name w:val="074EDC937EC84D158F883662FED524C7"/>
    <w:rsid w:val="00965943"/>
    <w:pPr>
      <w:spacing w:after="160" w:line="259" w:lineRule="auto"/>
    </w:pPr>
  </w:style>
  <w:style w:type="paragraph" w:customStyle="1" w:styleId="4E6587F4FB0440EDB4F285123EA0DC88">
    <w:name w:val="4E6587F4FB0440EDB4F285123EA0DC88"/>
    <w:rsid w:val="009659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4E9B0BB-FC27-4446-ACD6-22300E2A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1140</Words>
  <Characters>6503</Characters>
  <Application>Microsoft Office Word</Application>
  <DocSecurity>0</DocSecurity>
  <Lines>54</Lines>
  <Paragraphs>15</Paragraphs>
  <ScaleCrop>false</ScaleCrop>
  <Company>Texas Legislative Council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2021-03-16T14:15:00Z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