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B9" w:rsidRDefault="002B32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33D21D9F854733B7BC8DF4498B3E22"/>
          </w:placeholder>
        </w:sdtPr>
        <w:sdtContent>
          <w:r w:rsidRPr="005C2A78">
            <w:rPr>
              <w:rFonts w:cs="Times New Roman"/>
              <w:b/>
              <w:szCs w:val="24"/>
              <w:u w:val="single"/>
            </w:rPr>
            <w:t>BILL ANALYSIS</w:t>
          </w:r>
        </w:sdtContent>
      </w:sdt>
    </w:p>
    <w:p w:rsidR="002B32B9" w:rsidRPr="00585C31" w:rsidRDefault="002B32B9" w:rsidP="000F1DF9">
      <w:pPr>
        <w:spacing w:after="0" w:line="240" w:lineRule="auto"/>
        <w:rPr>
          <w:rFonts w:cs="Times New Roman"/>
          <w:szCs w:val="24"/>
        </w:rPr>
      </w:pPr>
    </w:p>
    <w:p w:rsidR="002B32B9" w:rsidRPr="00585C31" w:rsidRDefault="002B32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32B9" w:rsidTr="000F1DF9">
        <w:tc>
          <w:tcPr>
            <w:tcW w:w="2718" w:type="dxa"/>
          </w:tcPr>
          <w:p w:rsidR="002B32B9" w:rsidRPr="005C2A78" w:rsidRDefault="002B32B9" w:rsidP="006D756B">
            <w:pPr>
              <w:rPr>
                <w:rFonts w:cs="Times New Roman"/>
                <w:szCs w:val="24"/>
              </w:rPr>
            </w:pPr>
            <w:sdt>
              <w:sdtPr>
                <w:rPr>
                  <w:rFonts w:cs="Times New Roman"/>
                  <w:szCs w:val="24"/>
                </w:rPr>
                <w:alias w:val="Agency Title"/>
                <w:tag w:val="AgencyTitleContentControl"/>
                <w:id w:val="1920747753"/>
                <w:lock w:val="sdtContentLocked"/>
                <w:placeholder>
                  <w:docPart w:val="5870C36297DC4B48AF121EDC95FD9ED3"/>
                </w:placeholder>
              </w:sdtPr>
              <w:sdtEndPr>
                <w:rPr>
                  <w:rFonts w:cstheme="minorBidi"/>
                  <w:szCs w:val="22"/>
                </w:rPr>
              </w:sdtEndPr>
              <w:sdtContent>
                <w:r>
                  <w:rPr>
                    <w:rFonts w:cs="Times New Roman"/>
                    <w:szCs w:val="24"/>
                  </w:rPr>
                  <w:t>Senate Research Center</w:t>
                </w:r>
              </w:sdtContent>
            </w:sdt>
          </w:p>
        </w:tc>
        <w:tc>
          <w:tcPr>
            <w:tcW w:w="6858" w:type="dxa"/>
          </w:tcPr>
          <w:p w:rsidR="002B32B9" w:rsidRPr="00FF6471" w:rsidRDefault="002B32B9" w:rsidP="000F1DF9">
            <w:pPr>
              <w:jc w:val="right"/>
              <w:rPr>
                <w:rFonts w:cs="Times New Roman"/>
                <w:szCs w:val="24"/>
              </w:rPr>
            </w:pPr>
            <w:sdt>
              <w:sdtPr>
                <w:rPr>
                  <w:rFonts w:cs="Times New Roman"/>
                  <w:szCs w:val="24"/>
                </w:rPr>
                <w:alias w:val="Bill Number"/>
                <w:tag w:val="BillNumberOne"/>
                <w:id w:val="-410784069"/>
                <w:lock w:val="sdtContentLocked"/>
                <w:placeholder>
                  <w:docPart w:val="05F1C2FE152D408386CE9233FC8D3DA0"/>
                </w:placeholder>
              </w:sdtPr>
              <w:sdtContent>
                <w:r>
                  <w:rPr>
                    <w:rFonts w:cs="Times New Roman"/>
                    <w:szCs w:val="24"/>
                  </w:rPr>
                  <w:t>S.B. 272</w:t>
                </w:r>
              </w:sdtContent>
            </w:sdt>
          </w:p>
        </w:tc>
      </w:tr>
      <w:tr w:rsidR="002B32B9" w:rsidTr="000F1DF9">
        <w:sdt>
          <w:sdtPr>
            <w:rPr>
              <w:rFonts w:cs="Times New Roman"/>
              <w:szCs w:val="24"/>
            </w:rPr>
            <w:alias w:val="TLCNumber"/>
            <w:tag w:val="TLCNumber"/>
            <w:id w:val="-542600604"/>
            <w:lock w:val="sdtLocked"/>
            <w:placeholder>
              <w:docPart w:val="28722F8A8ECF46C8ACF9468AD1EBE5D9"/>
            </w:placeholder>
          </w:sdtPr>
          <w:sdtContent>
            <w:tc>
              <w:tcPr>
                <w:tcW w:w="2718" w:type="dxa"/>
              </w:tcPr>
              <w:p w:rsidR="002B32B9" w:rsidRPr="000F1DF9" w:rsidRDefault="002B32B9" w:rsidP="00C65088">
                <w:pPr>
                  <w:rPr>
                    <w:rFonts w:cs="Times New Roman"/>
                    <w:szCs w:val="24"/>
                  </w:rPr>
                </w:pPr>
                <w:r>
                  <w:rPr>
                    <w:rFonts w:cs="Times New Roman"/>
                    <w:szCs w:val="24"/>
                  </w:rPr>
                  <w:t>87R2738 BDP-F</w:t>
                </w:r>
              </w:p>
            </w:tc>
          </w:sdtContent>
        </w:sdt>
        <w:tc>
          <w:tcPr>
            <w:tcW w:w="6858" w:type="dxa"/>
          </w:tcPr>
          <w:p w:rsidR="002B32B9" w:rsidRPr="005C2A78" w:rsidRDefault="002B32B9" w:rsidP="00073EDD">
            <w:pPr>
              <w:jc w:val="right"/>
              <w:rPr>
                <w:rFonts w:cs="Times New Roman"/>
                <w:szCs w:val="24"/>
              </w:rPr>
            </w:pPr>
            <w:sdt>
              <w:sdtPr>
                <w:rPr>
                  <w:rFonts w:cs="Times New Roman"/>
                  <w:szCs w:val="24"/>
                </w:rPr>
                <w:alias w:val="Author Label"/>
                <w:tag w:val="By"/>
                <w:id w:val="72399597"/>
                <w:lock w:val="sdtLocked"/>
                <w:placeholder>
                  <w:docPart w:val="0D4A2C6BB35F49B3813864253B20AA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4F62EE8B244D819CE37272D34DF68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263C038C93A4235BEF19C2ECF8377D8"/>
                </w:placeholder>
                <w:showingPlcHdr/>
              </w:sdtPr>
              <w:sdtContent/>
            </w:sdt>
            <w:sdt>
              <w:sdtPr>
                <w:rPr>
                  <w:rFonts w:cs="Times New Roman"/>
                  <w:szCs w:val="24"/>
                </w:rPr>
                <w:alias w:val="DualSponsor"/>
                <w:tag w:val="DualSponsor"/>
                <w:id w:val="1029379812"/>
                <w:lock w:val="sdtContentLocked"/>
                <w:placeholder>
                  <w:docPart w:val="9B12D1E6D9C44E77B3B5772F73D1F18C"/>
                </w:placeholder>
                <w:showingPlcHdr/>
              </w:sdtPr>
              <w:sdtContent/>
            </w:sdt>
          </w:p>
        </w:tc>
      </w:tr>
      <w:tr w:rsidR="002B32B9" w:rsidTr="000F1DF9">
        <w:tc>
          <w:tcPr>
            <w:tcW w:w="2718" w:type="dxa"/>
          </w:tcPr>
          <w:p w:rsidR="002B32B9" w:rsidRPr="00BC7495" w:rsidRDefault="002B32B9" w:rsidP="000F1DF9">
            <w:pPr>
              <w:rPr>
                <w:rFonts w:cs="Times New Roman"/>
                <w:szCs w:val="24"/>
              </w:rPr>
            </w:pPr>
          </w:p>
        </w:tc>
        <w:sdt>
          <w:sdtPr>
            <w:rPr>
              <w:rFonts w:cs="Times New Roman"/>
              <w:szCs w:val="24"/>
            </w:rPr>
            <w:alias w:val="Committee"/>
            <w:tag w:val="Committee"/>
            <w:id w:val="1914272295"/>
            <w:lock w:val="sdtContentLocked"/>
            <w:placeholder>
              <w:docPart w:val="F5377077540C4BF4BD7604E40EF3C069"/>
            </w:placeholder>
          </w:sdtPr>
          <w:sdtContent>
            <w:tc>
              <w:tcPr>
                <w:tcW w:w="6858" w:type="dxa"/>
              </w:tcPr>
              <w:p w:rsidR="002B32B9" w:rsidRPr="00FF6471" w:rsidRDefault="002B32B9" w:rsidP="000F1DF9">
                <w:pPr>
                  <w:jc w:val="right"/>
                  <w:rPr>
                    <w:rFonts w:cs="Times New Roman"/>
                    <w:szCs w:val="24"/>
                  </w:rPr>
                </w:pPr>
                <w:r>
                  <w:rPr>
                    <w:rFonts w:cs="Times New Roman"/>
                    <w:szCs w:val="24"/>
                  </w:rPr>
                  <w:t>Education</w:t>
                </w:r>
              </w:p>
            </w:tc>
          </w:sdtContent>
        </w:sdt>
      </w:tr>
      <w:tr w:rsidR="002B32B9" w:rsidTr="000F1DF9">
        <w:tc>
          <w:tcPr>
            <w:tcW w:w="2718" w:type="dxa"/>
          </w:tcPr>
          <w:p w:rsidR="002B32B9" w:rsidRPr="00BC7495" w:rsidRDefault="002B32B9" w:rsidP="000F1DF9">
            <w:pPr>
              <w:rPr>
                <w:rFonts w:cs="Times New Roman"/>
                <w:szCs w:val="24"/>
              </w:rPr>
            </w:pPr>
          </w:p>
        </w:tc>
        <w:sdt>
          <w:sdtPr>
            <w:rPr>
              <w:rFonts w:cs="Times New Roman"/>
              <w:szCs w:val="24"/>
            </w:rPr>
            <w:alias w:val="Date"/>
            <w:tag w:val="DateContentControl"/>
            <w:id w:val="1178081906"/>
            <w:lock w:val="sdtLocked"/>
            <w:placeholder>
              <w:docPart w:val="DA7AE49C88A94AECA42AD7A4C6F624E8"/>
            </w:placeholder>
            <w:date w:fullDate="2021-04-09T00:00:00Z">
              <w:dateFormat w:val="M/d/yyyy"/>
              <w:lid w:val="en-US"/>
              <w:storeMappedDataAs w:val="dateTime"/>
              <w:calendar w:val="gregorian"/>
            </w:date>
          </w:sdtPr>
          <w:sdtContent>
            <w:tc>
              <w:tcPr>
                <w:tcW w:w="6858" w:type="dxa"/>
              </w:tcPr>
              <w:p w:rsidR="002B32B9" w:rsidRPr="00FF6471" w:rsidRDefault="002B32B9" w:rsidP="000F1DF9">
                <w:pPr>
                  <w:jc w:val="right"/>
                  <w:rPr>
                    <w:rFonts w:cs="Times New Roman"/>
                    <w:szCs w:val="24"/>
                  </w:rPr>
                </w:pPr>
                <w:r>
                  <w:rPr>
                    <w:rFonts w:cs="Times New Roman"/>
                    <w:szCs w:val="24"/>
                  </w:rPr>
                  <w:t>4/9/2021</w:t>
                </w:r>
              </w:p>
            </w:tc>
          </w:sdtContent>
        </w:sdt>
      </w:tr>
      <w:tr w:rsidR="002B32B9" w:rsidTr="000F1DF9">
        <w:tc>
          <w:tcPr>
            <w:tcW w:w="2718" w:type="dxa"/>
          </w:tcPr>
          <w:p w:rsidR="002B32B9" w:rsidRPr="00BC7495" w:rsidRDefault="002B32B9" w:rsidP="000F1DF9">
            <w:pPr>
              <w:rPr>
                <w:rFonts w:cs="Times New Roman"/>
                <w:szCs w:val="24"/>
              </w:rPr>
            </w:pPr>
          </w:p>
        </w:tc>
        <w:sdt>
          <w:sdtPr>
            <w:rPr>
              <w:rFonts w:cs="Times New Roman"/>
              <w:szCs w:val="24"/>
            </w:rPr>
            <w:alias w:val="BA Version"/>
            <w:tag w:val="BAVersion"/>
            <w:id w:val="-1685590809"/>
            <w:lock w:val="sdtContentLocked"/>
            <w:placeholder>
              <w:docPart w:val="E48F8386BC6F407E93191AD150155A91"/>
            </w:placeholder>
          </w:sdtPr>
          <w:sdtContent>
            <w:tc>
              <w:tcPr>
                <w:tcW w:w="6858" w:type="dxa"/>
              </w:tcPr>
              <w:p w:rsidR="002B32B9" w:rsidRPr="00FF6471" w:rsidRDefault="002B32B9" w:rsidP="000F1DF9">
                <w:pPr>
                  <w:jc w:val="right"/>
                  <w:rPr>
                    <w:rFonts w:cs="Times New Roman"/>
                    <w:szCs w:val="24"/>
                  </w:rPr>
                </w:pPr>
                <w:r>
                  <w:rPr>
                    <w:rFonts w:cs="Times New Roman"/>
                    <w:szCs w:val="24"/>
                  </w:rPr>
                  <w:t>As Filed</w:t>
                </w:r>
              </w:p>
            </w:tc>
          </w:sdtContent>
        </w:sdt>
      </w:tr>
    </w:tbl>
    <w:p w:rsidR="002B32B9" w:rsidRPr="00FF6471" w:rsidRDefault="002B32B9" w:rsidP="000F1DF9">
      <w:pPr>
        <w:spacing w:after="0" w:line="240" w:lineRule="auto"/>
        <w:rPr>
          <w:rFonts w:cs="Times New Roman"/>
          <w:szCs w:val="24"/>
        </w:rPr>
      </w:pPr>
    </w:p>
    <w:p w:rsidR="002B32B9" w:rsidRPr="00FF6471" w:rsidRDefault="002B32B9" w:rsidP="000F1DF9">
      <w:pPr>
        <w:spacing w:after="0" w:line="240" w:lineRule="auto"/>
        <w:rPr>
          <w:rFonts w:cs="Times New Roman"/>
          <w:szCs w:val="24"/>
        </w:rPr>
      </w:pPr>
    </w:p>
    <w:p w:rsidR="002B32B9" w:rsidRPr="00FF6471" w:rsidRDefault="002B32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60FE22EAF549F1801180E8FD95D421"/>
        </w:placeholder>
      </w:sdtPr>
      <w:sdtContent>
        <w:p w:rsidR="002B32B9" w:rsidRDefault="002B32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9FEC9811B7430195FAC0BEA653CCEA"/>
        </w:placeholder>
      </w:sdtPr>
      <w:sdtContent>
        <w:p w:rsidR="002B32B9" w:rsidRDefault="002B32B9" w:rsidP="00B626FB">
          <w:pPr>
            <w:pStyle w:val="NormalWeb"/>
            <w:spacing w:before="0" w:beforeAutospacing="0" w:after="0" w:afterAutospacing="0"/>
            <w:jc w:val="both"/>
            <w:divId w:val="909119284"/>
            <w:rPr>
              <w:rFonts w:eastAsia="Times New Roman"/>
              <w:bCs/>
            </w:rPr>
          </w:pPr>
        </w:p>
        <w:p w:rsidR="002B32B9" w:rsidRPr="00C26F30" w:rsidRDefault="002B32B9" w:rsidP="00B626FB">
          <w:pPr>
            <w:pStyle w:val="NormalWeb"/>
            <w:spacing w:before="0" w:beforeAutospacing="0" w:after="0" w:afterAutospacing="0"/>
            <w:jc w:val="both"/>
            <w:divId w:val="909119284"/>
          </w:pPr>
          <w:r w:rsidRPr="00C26F30">
            <w:t>PROBLEM:</w:t>
          </w:r>
        </w:p>
        <w:p w:rsidR="002B32B9" w:rsidRPr="00C26F30" w:rsidRDefault="002B32B9" w:rsidP="00B626FB">
          <w:pPr>
            <w:numPr>
              <w:ilvl w:val="0"/>
              <w:numId w:val="1"/>
            </w:numPr>
            <w:spacing w:after="0" w:line="240" w:lineRule="auto"/>
            <w:jc w:val="both"/>
            <w:divId w:val="909119284"/>
            <w:rPr>
              <w:rFonts w:eastAsia="Times New Roman"/>
            </w:rPr>
          </w:pPr>
          <w:r w:rsidRPr="00C26F30">
            <w:rPr>
              <w:rFonts w:eastAsia="Times New Roman"/>
            </w:rPr>
            <w:t>Students are not given proper representati</w:t>
          </w:r>
          <w:r>
            <w:rPr>
              <w:rFonts w:eastAsia="Times New Roman"/>
            </w:rPr>
            <w:t>on or insight into the decision-</w:t>
          </w:r>
          <w:r w:rsidRPr="00C26F30">
            <w:rPr>
              <w:rFonts w:eastAsia="Times New Roman"/>
            </w:rPr>
            <w:t>making process of a Texas school board.</w:t>
          </w:r>
        </w:p>
        <w:p w:rsidR="002B32B9" w:rsidRPr="00C26F30" w:rsidRDefault="002B32B9" w:rsidP="00B626FB">
          <w:pPr>
            <w:numPr>
              <w:ilvl w:val="0"/>
              <w:numId w:val="1"/>
            </w:numPr>
            <w:spacing w:after="0" w:line="240" w:lineRule="auto"/>
            <w:jc w:val="both"/>
            <w:divId w:val="909119284"/>
            <w:rPr>
              <w:rFonts w:eastAsia="Times New Roman"/>
            </w:rPr>
          </w:pPr>
          <w:r w:rsidRPr="00C26F30">
            <w:rPr>
              <w:rFonts w:eastAsia="Times New Roman"/>
            </w:rPr>
            <w:t>Wit</w:t>
          </w:r>
          <w:r>
            <w:rPr>
              <w:rFonts w:eastAsia="Times New Roman"/>
            </w:rPr>
            <w:t xml:space="preserve">hout proper representation in </w:t>
          </w:r>
          <w:r w:rsidRPr="00C26F30">
            <w:rPr>
              <w:rFonts w:eastAsia="Times New Roman"/>
            </w:rPr>
            <w:t>this process, students are unable to adequately voice their positions over issues that directly affect the student body.</w:t>
          </w:r>
        </w:p>
        <w:p w:rsidR="002B32B9" w:rsidRPr="00C26F30" w:rsidRDefault="002B32B9" w:rsidP="00B626FB">
          <w:pPr>
            <w:numPr>
              <w:ilvl w:val="0"/>
              <w:numId w:val="1"/>
            </w:numPr>
            <w:spacing w:after="0" w:line="240" w:lineRule="auto"/>
            <w:jc w:val="both"/>
            <w:divId w:val="909119284"/>
            <w:rPr>
              <w:rFonts w:eastAsia="Times New Roman"/>
            </w:rPr>
          </w:pPr>
          <w:r w:rsidRPr="00C26F30">
            <w:rPr>
              <w:rFonts w:eastAsia="Times New Roman"/>
            </w:rPr>
            <w:t>Due to the lack of discussion between a student body and the school board, students, teachers, and administrators alike are disconnected from one another. This hinders the ability for a school district to work collaboratively with all members of its community and student body.</w:t>
          </w:r>
        </w:p>
        <w:p w:rsidR="002B32B9" w:rsidRPr="00C26F30" w:rsidRDefault="002B32B9" w:rsidP="00B626FB">
          <w:pPr>
            <w:pStyle w:val="NormalWeb"/>
            <w:spacing w:before="0" w:beforeAutospacing="0" w:after="0" w:afterAutospacing="0"/>
            <w:jc w:val="both"/>
            <w:divId w:val="909119284"/>
          </w:pPr>
          <w:r w:rsidRPr="00C26F30">
            <w:t> </w:t>
          </w:r>
        </w:p>
        <w:p w:rsidR="002B32B9" w:rsidRPr="00C26F30" w:rsidRDefault="002B32B9" w:rsidP="00B626FB">
          <w:pPr>
            <w:pStyle w:val="NormalWeb"/>
            <w:spacing w:before="0" w:beforeAutospacing="0" w:after="0" w:afterAutospacing="0"/>
            <w:jc w:val="both"/>
            <w:divId w:val="909119284"/>
          </w:pPr>
          <w:r w:rsidRPr="00C26F30">
            <w:t>SOLUTION:</w:t>
          </w:r>
        </w:p>
        <w:p w:rsidR="002B32B9" w:rsidRPr="00C26F30" w:rsidRDefault="002B32B9" w:rsidP="00B626FB">
          <w:pPr>
            <w:numPr>
              <w:ilvl w:val="0"/>
              <w:numId w:val="2"/>
            </w:numPr>
            <w:spacing w:after="0" w:line="240" w:lineRule="auto"/>
            <w:jc w:val="both"/>
            <w:divId w:val="909119284"/>
            <w:rPr>
              <w:rFonts w:eastAsia="Times New Roman"/>
            </w:rPr>
          </w:pPr>
          <w:r w:rsidRPr="00C26F30">
            <w:rPr>
              <w:rFonts w:eastAsia="Times New Roman"/>
            </w:rPr>
            <w:t>Create a uniform application used by public schools to find student regents to serve on the school board as non-voting members.</w:t>
          </w:r>
        </w:p>
        <w:p w:rsidR="002B32B9" w:rsidRPr="00C26F30" w:rsidRDefault="002B32B9" w:rsidP="00B626FB">
          <w:pPr>
            <w:numPr>
              <w:ilvl w:val="0"/>
              <w:numId w:val="2"/>
            </w:numPr>
            <w:spacing w:after="0" w:line="240" w:lineRule="auto"/>
            <w:jc w:val="both"/>
            <w:divId w:val="909119284"/>
            <w:rPr>
              <w:rFonts w:eastAsia="Times New Roman"/>
            </w:rPr>
          </w:pPr>
          <w:r w:rsidRPr="00C26F30">
            <w:rPr>
              <w:rFonts w:eastAsia="Times New Roman"/>
            </w:rPr>
            <w:t>The president of the school board is required to select two or more applicants to serve as non-voting trustees</w:t>
          </w:r>
          <w:r>
            <w:rPr>
              <w:rFonts w:eastAsia="Times New Roman"/>
            </w:rPr>
            <w:t>.</w:t>
          </w:r>
        </w:p>
        <w:p w:rsidR="002B32B9" w:rsidRPr="00C26F30" w:rsidRDefault="002B32B9" w:rsidP="00B626FB">
          <w:pPr>
            <w:numPr>
              <w:ilvl w:val="0"/>
              <w:numId w:val="2"/>
            </w:numPr>
            <w:spacing w:after="0" w:line="240" w:lineRule="auto"/>
            <w:jc w:val="both"/>
            <w:divId w:val="909119284"/>
            <w:rPr>
              <w:rFonts w:eastAsia="Times New Roman"/>
            </w:rPr>
          </w:pPr>
          <w:r w:rsidRPr="00C26F30">
            <w:rPr>
              <w:rFonts w:eastAsia="Times New Roman"/>
            </w:rPr>
            <w:t>A student must remain enrolled at school and maintain a grade point average of 2.5 or above on a four-point scale, or the equivalent.</w:t>
          </w:r>
        </w:p>
        <w:p w:rsidR="002B32B9" w:rsidRPr="00D70925" w:rsidRDefault="002B32B9" w:rsidP="00B626FB">
          <w:pPr>
            <w:spacing w:after="0" w:line="240" w:lineRule="auto"/>
            <w:jc w:val="both"/>
            <w:rPr>
              <w:rFonts w:eastAsia="Times New Roman" w:cs="Times New Roman"/>
              <w:bCs/>
              <w:szCs w:val="24"/>
            </w:rPr>
          </w:pPr>
        </w:p>
      </w:sdtContent>
    </w:sdt>
    <w:p w:rsidR="002B32B9" w:rsidRDefault="002B32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272 </w:t>
      </w:r>
      <w:bookmarkStart w:id="1" w:name="AmendsCurrentLaw"/>
      <w:bookmarkEnd w:id="1"/>
      <w:r>
        <w:rPr>
          <w:rFonts w:cs="Times New Roman"/>
          <w:szCs w:val="24"/>
        </w:rPr>
        <w:t>amends current law relating to requiring the board of trustees of each school district to create a nonvoting student trustee position on the board.</w:t>
      </w:r>
    </w:p>
    <w:p w:rsidR="002B32B9" w:rsidRPr="0039124E" w:rsidRDefault="002B32B9" w:rsidP="000F1DF9">
      <w:pPr>
        <w:spacing w:after="0" w:line="240" w:lineRule="auto"/>
        <w:jc w:val="both"/>
        <w:rPr>
          <w:rFonts w:eastAsia="Times New Roman" w:cs="Times New Roman"/>
          <w:szCs w:val="24"/>
        </w:rPr>
      </w:pPr>
    </w:p>
    <w:p w:rsidR="002B32B9" w:rsidRPr="005C2A78" w:rsidRDefault="002B32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5233B5712549E79B820E5BDDCEDCD5"/>
          </w:placeholder>
        </w:sdtPr>
        <w:sdtContent>
          <w:r>
            <w:rPr>
              <w:rFonts w:eastAsia="Times New Roman" w:cs="Times New Roman"/>
              <w:b/>
              <w:szCs w:val="24"/>
              <w:u w:val="single"/>
            </w:rPr>
            <w:t>RULEMAKING AUTHORITY</w:t>
          </w:r>
        </w:sdtContent>
      </w:sdt>
    </w:p>
    <w:p w:rsidR="002B32B9" w:rsidRPr="006529C4" w:rsidRDefault="002B32B9" w:rsidP="00774EC7">
      <w:pPr>
        <w:spacing w:after="0" w:line="240" w:lineRule="auto"/>
        <w:jc w:val="both"/>
        <w:rPr>
          <w:rFonts w:cs="Times New Roman"/>
          <w:szCs w:val="24"/>
        </w:rPr>
      </w:pPr>
    </w:p>
    <w:p w:rsidR="002B32B9" w:rsidRPr="006529C4" w:rsidRDefault="002B32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32B9" w:rsidRPr="006529C4" w:rsidRDefault="002B32B9" w:rsidP="00774EC7">
      <w:pPr>
        <w:spacing w:after="0" w:line="240" w:lineRule="auto"/>
        <w:jc w:val="both"/>
        <w:rPr>
          <w:rFonts w:cs="Times New Roman"/>
          <w:szCs w:val="24"/>
        </w:rPr>
      </w:pPr>
    </w:p>
    <w:p w:rsidR="002B32B9" w:rsidRPr="005C2A78" w:rsidRDefault="002B32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A245C54BBF4B1DA94336049B951DE4"/>
          </w:placeholder>
        </w:sdtPr>
        <w:sdtContent>
          <w:r>
            <w:rPr>
              <w:rFonts w:eastAsia="Times New Roman" w:cs="Times New Roman"/>
              <w:b/>
              <w:szCs w:val="24"/>
              <w:u w:val="single"/>
            </w:rPr>
            <w:t>SECTION BY SECTION ANALYSIS</w:t>
          </w:r>
        </w:sdtContent>
      </w:sdt>
    </w:p>
    <w:p w:rsidR="002B32B9" w:rsidRDefault="002B32B9" w:rsidP="002B32B9">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11, Education Code, by adding Section 11.0512, as follows: </w:t>
      </w:r>
    </w:p>
    <w:p w:rsidR="002B32B9" w:rsidRPr="0039124E" w:rsidRDefault="002B32B9" w:rsidP="002B32B9">
      <w:pPr>
        <w:spacing w:line="240" w:lineRule="auto"/>
        <w:ind w:left="720"/>
        <w:jc w:val="both"/>
      </w:pPr>
      <w:r w:rsidRPr="0039124E">
        <w:t xml:space="preserve">Sec. 11.0512.  STUDENT TRUSTEE.  (a)  </w:t>
      </w:r>
      <w:r>
        <w:t xml:space="preserve">Requires </w:t>
      </w:r>
      <w:r w:rsidRPr="0039124E">
        <w:t xml:space="preserve">the board of trustees of each </w:t>
      </w:r>
      <w:r>
        <w:tab/>
        <w:t>school district, i</w:t>
      </w:r>
      <w:r w:rsidRPr="0039124E">
        <w:t>n addition to the number of trustees of a school district as provided by Section 11.051</w:t>
      </w:r>
      <w:r>
        <w:t xml:space="preserve"> (Governance of Independent School District; Number of Trustees), to </w:t>
      </w:r>
      <w:r w:rsidRPr="0039124E">
        <w:t xml:space="preserve">appoint a student trustee in the </w:t>
      </w:r>
      <w:r>
        <w:t xml:space="preserve">manner provided by this section </w:t>
      </w:r>
    </w:p>
    <w:p w:rsidR="002B32B9" w:rsidRDefault="002B32B9" w:rsidP="002B32B9">
      <w:pPr>
        <w:spacing w:line="240" w:lineRule="auto"/>
        <w:ind w:left="1440"/>
        <w:jc w:val="both"/>
      </w:pPr>
      <w:r w:rsidRPr="0039124E">
        <w:t>(b)  </w:t>
      </w:r>
      <w:r>
        <w:t xml:space="preserve">Requires the </w:t>
      </w:r>
      <w:r w:rsidRPr="0039124E">
        <w:t>commissioner</w:t>
      </w:r>
      <w:r>
        <w:t xml:space="preserve"> of education (commissioner)</w:t>
      </w:r>
      <w:r w:rsidRPr="0039124E">
        <w:t xml:space="preserve"> </w:t>
      </w:r>
      <w:r>
        <w:t xml:space="preserve">to </w:t>
      </w:r>
      <w:r w:rsidRPr="0039124E">
        <w:t xml:space="preserve">develop a uniform application form to be used to solicit eligible applicants for </w:t>
      </w:r>
      <w:r>
        <w:t xml:space="preserve">the position of student trustee. </w:t>
      </w:r>
    </w:p>
    <w:p w:rsidR="002B32B9" w:rsidRDefault="002B32B9" w:rsidP="002B32B9">
      <w:pPr>
        <w:spacing w:line="240" w:lineRule="auto"/>
        <w:ind w:left="1440"/>
        <w:jc w:val="both"/>
      </w:pPr>
      <w:r>
        <w:t xml:space="preserve">(c) Requires </w:t>
      </w:r>
      <w:r w:rsidRPr="0039124E">
        <w:t>the principal of each h</w:t>
      </w:r>
      <w:r>
        <w:t>igh school in a school district, e</w:t>
      </w:r>
      <w:r w:rsidRPr="0039124E">
        <w:t>xcept as provided b</w:t>
      </w:r>
      <w:r>
        <w:t>y Subsection (d), to:</w:t>
      </w:r>
    </w:p>
    <w:p w:rsidR="002B32B9" w:rsidRDefault="002B32B9" w:rsidP="002B32B9">
      <w:pPr>
        <w:spacing w:line="240" w:lineRule="auto"/>
        <w:ind w:left="2160"/>
        <w:jc w:val="both"/>
      </w:pPr>
      <w:r>
        <w:t>(1) solicit applications for appointment to the next regular term of the position of student trustee of the school district using the uniform application form developed under Subsection (b) not later than November 1 of each year;</w:t>
      </w:r>
    </w:p>
    <w:p w:rsidR="002B32B9" w:rsidRDefault="002B32B9" w:rsidP="002B32B9">
      <w:pPr>
        <w:spacing w:line="240" w:lineRule="auto"/>
        <w:ind w:left="2160"/>
        <w:jc w:val="both"/>
      </w:pPr>
      <w:r>
        <w:t>(2) select three applicants from the applications received to serve as the school's recommendations for the position of student trustee not later than January 1; and</w:t>
      </w:r>
    </w:p>
    <w:p w:rsidR="002B32B9" w:rsidRPr="0039124E" w:rsidRDefault="002B32B9" w:rsidP="002B32B9">
      <w:pPr>
        <w:spacing w:line="240" w:lineRule="auto"/>
        <w:ind w:left="2160"/>
        <w:jc w:val="both"/>
      </w:pPr>
      <w:r>
        <w:t xml:space="preserve">(3) send the school's recommendations and corresponding applications to the president of the board of trustees of the school district. </w:t>
      </w:r>
    </w:p>
    <w:p w:rsidR="002B32B9" w:rsidRPr="0039124E" w:rsidRDefault="002B32B9" w:rsidP="002B32B9">
      <w:pPr>
        <w:spacing w:line="240" w:lineRule="auto"/>
        <w:ind w:left="1440"/>
        <w:jc w:val="both"/>
      </w:pPr>
      <w:r w:rsidRPr="0039124E">
        <w:t>(d) </w:t>
      </w:r>
      <w:r>
        <w:t xml:space="preserve"> Prohibits the</w:t>
      </w:r>
      <w:r w:rsidRPr="0039124E">
        <w:t xml:space="preserve"> principal of the high school at which a current student trustee is enrolled at the time of the student's appointment </w:t>
      </w:r>
      <w:r>
        <w:t xml:space="preserve">from </w:t>
      </w:r>
      <w:r w:rsidRPr="0039124E">
        <w:t>solicit</w:t>
      </w:r>
      <w:r>
        <w:t>ing</w:t>
      </w:r>
      <w:r w:rsidRPr="0039124E">
        <w:t xml:space="preserve"> applicants for the position of student trustee for the next regular term of the position.</w:t>
      </w:r>
    </w:p>
    <w:p w:rsidR="002B32B9" w:rsidRPr="0039124E" w:rsidRDefault="002B32B9" w:rsidP="002B32B9">
      <w:pPr>
        <w:spacing w:line="240" w:lineRule="auto"/>
        <w:ind w:left="1440"/>
        <w:jc w:val="both"/>
      </w:pPr>
      <w:r w:rsidRPr="0039124E">
        <w:t>(e)  </w:t>
      </w:r>
      <w:r>
        <w:t>Requires the</w:t>
      </w:r>
      <w:r w:rsidRPr="0039124E">
        <w:t xml:space="preserve"> president of the board of trustee</w:t>
      </w:r>
      <w:r>
        <w:t xml:space="preserve">s of each school district to </w:t>
      </w:r>
      <w:r w:rsidRPr="0039124E">
        <w:t>select two or more applicants from the applications received to serve as recommendations to the board for the student trustee position.</w:t>
      </w:r>
    </w:p>
    <w:p w:rsidR="002B32B9" w:rsidRPr="0039124E" w:rsidRDefault="002B32B9" w:rsidP="002B32B9">
      <w:pPr>
        <w:spacing w:line="240" w:lineRule="auto"/>
        <w:ind w:left="1440"/>
        <w:jc w:val="both"/>
      </w:pPr>
      <w:r>
        <w:t>(f)  Authorizes t</w:t>
      </w:r>
      <w:r w:rsidRPr="0039124E">
        <w:t>he board of t</w:t>
      </w:r>
      <w:r>
        <w:t>rustees of a school district to</w:t>
      </w:r>
      <w:r w:rsidRPr="0039124E">
        <w:t xml:space="preserve"> request to review all applications for the position of student trustee received by the board president and </w:t>
      </w:r>
      <w:r>
        <w:t>to</w:t>
      </w:r>
      <w:r w:rsidRPr="0039124E">
        <w:t xml:space="preserve"> request an applicant to submit additional information.</w:t>
      </w:r>
    </w:p>
    <w:p w:rsidR="002B32B9" w:rsidRPr="0039124E" w:rsidRDefault="002B32B9" w:rsidP="002B32B9">
      <w:pPr>
        <w:spacing w:line="240" w:lineRule="auto"/>
        <w:ind w:left="1440"/>
        <w:jc w:val="both"/>
      </w:pPr>
      <w:r w:rsidRPr="0039124E">
        <w:t>(g)  </w:t>
      </w:r>
      <w:r>
        <w:t>Requires</w:t>
      </w:r>
      <w:r w:rsidRPr="0039124E">
        <w:t xml:space="preserve"> t</w:t>
      </w:r>
      <w:r>
        <w:t xml:space="preserve">he board by majority vote to </w:t>
      </w:r>
      <w:r w:rsidRPr="0039124E">
        <w:t>appoint</w:t>
      </w:r>
      <w:r>
        <w:t xml:space="preserve"> o</w:t>
      </w:r>
      <w:r w:rsidRPr="0039124E">
        <w:t>n June 1, or as soon as practicable thereafter</w:t>
      </w:r>
      <w:r>
        <w:t>,</w:t>
      </w:r>
      <w:r w:rsidRPr="0039124E">
        <w:t xml:space="preserve"> one of</w:t>
      </w:r>
      <w:r>
        <w:t xml:space="preserve"> the applicants to serve as the </w:t>
      </w:r>
      <w:r w:rsidRPr="0039124E">
        <w:t>student trustee for the district for a one-year term expiri</w:t>
      </w:r>
      <w:r>
        <w:t>ng May 31 of the following year.</w:t>
      </w:r>
    </w:p>
    <w:p w:rsidR="002B32B9" w:rsidRDefault="002B32B9" w:rsidP="002B32B9">
      <w:pPr>
        <w:spacing w:line="240" w:lineRule="auto"/>
        <w:ind w:left="1440"/>
        <w:jc w:val="both"/>
      </w:pPr>
      <w:r w:rsidRPr="0039124E">
        <w:t>(h)  </w:t>
      </w:r>
      <w:r>
        <w:t>Requires a person to be</w:t>
      </w:r>
      <w:r w:rsidRPr="0039124E">
        <w:t xml:space="preserve"> enrolled as a student a</w:t>
      </w:r>
      <w:r>
        <w:t>t a high school in the district</w:t>
      </w:r>
      <w:r w:rsidRPr="0039124E">
        <w:t xml:space="preserve"> and</w:t>
      </w:r>
      <w:r>
        <w:t xml:space="preserve"> </w:t>
      </w:r>
      <w:r w:rsidRPr="0039124E">
        <w:t xml:space="preserve">be </w:t>
      </w:r>
      <w:r>
        <w:tab/>
      </w:r>
      <w:r w:rsidRPr="0039124E">
        <w:t>in good academic standing as determined by the school at which the student is enro</w:t>
      </w:r>
      <w:r>
        <w:t>lled at the time of appointment, t</w:t>
      </w:r>
      <w:r w:rsidRPr="0039124E">
        <w:t>o be eligible for appointment as a studen</w:t>
      </w:r>
      <w:r>
        <w:t xml:space="preserve">t trustee for a school district. </w:t>
      </w:r>
    </w:p>
    <w:p w:rsidR="002B32B9" w:rsidRPr="0039124E" w:rsidRDefault="002B32B9" w:rsidP="002B32B9">
      <w:pPr>
        <w:spacing w:line="240" w:lineRule="auto"/>
        <w:ind w:left="1440"/>
        <w:jc w:val="both"/>
      </w:pPr>
      <w:r>
        <w:t xml:space="preserve">(i) Requires the student to </w:t>
      </w:r>
      <w:r w:rsidRPr="0039124E">
        <w:t>re</w:t>
      </w:r>
      <w:r>
        <w:t xml:space="preserve">main enrolled at the school and </w:t>
      </w:r>
      <w:r w:rsidRPr="0039124E">
        <w:t>maintain a grade point average of 2.5 on a four</w:t>
      </w:r>
      <w:r>
        <w:t xml:space="preserve">-point scale, or the equivalent, throughout </w:t>
      </w:r>
      <w:r w:rsidRPr="0039124E">
        <w:t>a student's term as a student trustee</w:t>
      </w:r>
      <w:r>
        <w:t>.</w:t>
      </w:r>
    </w:p>
    <w:p w:rsidR="002B32B9" w:rsidRPr="0039124E" w:rsidRDefault="002B32B9" w:rsidP="002B32B9">
      <w:pPr>
        <w:spacing w:line="240" w:lineRule="auto"/>
        <w:ind w:left="1440"/>
        <w:jc w:val="both"/>
      </w:pPr>
      <w:r w:rsidRPr="0039124E">
        <w:t>(j)  </w:t>
      </w:r>
      <w:r>
        <w:t>Requires the</w:t>
      </w:r>
      <w:r w:rsidRPr="0039124E">
        <w:t xml:space="preserve"> principal of the school at which a stu</w:t>
      </w:r>
      <w:r>
        <w:t xml:space="preserve">dent trustee is enrolled to notify </w:t>
      </w:r>
      <w:r w:rsidRPr="0039124E">
        <w:t xml:space="preserve">the president of the board of trustees of the school district if the student trustee fails to </w:t>
      </w:r>
      <w:r>
        <w:tab/>
      </w:r>
      <w:r w:rsidRPr="0039124E">
        <w:t xml:space="preserve">maintain the qualifications required by Subsection (i).  </w:t>
      </w:r>
      <w:r>
        <w:t xml:space="preserve">Requires </w:t>
      </w:r>
      <w:r w:rsidRPr="0039124E">
        <w:t>the president of the board of trust</w:t>
      </w:r>
      <w:r>
        <w:t>ees of the school district, on receiving notice,</w:t>
      </w:r>
      <w:r w:rsidRPr="0039124E">
        <w:t xml:space="preserve"> </w:t>
      </w:r>
      <w:r>
        <w:t xml:space="preserve">to </w:t>
      </w:r>
      <w:r w:rsidRPr="0039124E">
        <w:t>declare the position as vacant and as soon as practicable fill the vacancy in the mann</w:t>
      </w:r>
      <w:r>
        <w:t>er prescribed by Subsection (l).</w:t>
      </w:r>
    </w:p>
    <w:p w:rsidR="002B32B9" w:rsidRPr="0039124E" w:rsidRDefault="002B32B9" w:rsidP="002B32B9">
      <w:pPr>
        <w:spacing w:line="240" w:lineRule="auto"/>
        <w:ind w:left="1440"/>
        <w:jc w:val="both"/>
      </w:pPr>
      <w:r>
        <w:t>(k)  Provides that a s</w:t>
      </w:r>
      <w:r w:rsidRPr="0039124E">
        <w:t xml:space="preserve">tudent trustee is not a member of the board of trustees of the school </w:t>
      </w:r>
      <w:r>
        <w:tab/>
      </w:r>
      <w:r w:rsidRPr="0039124E">
        <w:t>district for wh</w:t>
      </w:r>
      <w:r>
        <w:t>ich the student is appointed.  Provides that a</w:t>
      </w:r>
      <w:r w:rsidRPr="0039124E">
        <w:t xml:space="preserve"> student trustee has the same powers and duties as a member of the board of trustees, including the right to attend and participate in meetings of the board, </w:t>
      </w:r>
      <w:r>
        <w:t xml:space="preserve">except that the student trustee </w:t>
      </w:r>
      <w:r w:rsidRPr="0039124E">
        <w:t xml:space="preserve">may not vote on any matter before the board or make or second </w:t>
      </w:r>
      <w:r>
        <w:t xml:space="preserve">any motion before the board, and </w:t>
      </w:r>
      <w:r w:rsidRPr="0039124E">
        <w:t>is not counted in determining whether a quorum exists for a meeting of the board or in determining the outcome of any vote of the board.</w:t>
      </w:r>
    </w:p>
    <w:p w:rsidR="002B32B9" w:rsidRPr="0039124E" w:rsidRDefault="002B32B9" w:rsidP="002B32B9">
      <w:pPr>
        <w:spacing w:line="240" w:lineRule="auto"/>
        <w:ind w:left="1440"/>
        <w:jc w:val="both"/>
      </w:pPr>
      <w:r w:rsidRPr="0039124E">
        <w:t>(l)  </w:t>
      </w:r>
      <w:r>
        <w:t>Requires that a</w:t>
      </w:r>
      <w:r w:rsidRPr="0039124E">
        <w:t xml:space="preserve"> vacancy in the position of student trus</w:t>
      </w:r>
      <w:r>
        <w:t xml:space="preserve">tee for a school district </w:t>
      </w:r>
      <w:r w:rsidRPr="0039124E">
        <w:t xml:space="preserve">be filled for the unexpired term by appointment by the president of the board of trustees of the </w:t>
      </w:r>
      <w:r>
        <w:tab/>
      </w:r>
      <w:r w:rsidRPr="0039124E">
        <w:t>school district in consultation with the board.</w:t>
      </w:r>
    </w:p>
    <w:p w:rsidR="002B32B9" w:rsidRPr="0039124E" w:rsidRDefault="002B32B9" w:rsidP="002B32B9">
      <w:pPr>
        <w:spacing w:line="240" w:lineRule="auto"/>
        <w:ind w:left="1440"/>
        <w:jc w:val="both"/>
      </w:pPr>
      <w:r w:rsidRPr="0039124E">
        <w:t>(m)  </w:t>
      </w:r>
      <w:r>
        <w:t>Provides that a</w:t>
      </w:r>
      <w:r w:rsidRPr="0039124E">
        <w:t xml:space="preserve"> student trustee serves without compensation but is entitled to be reimbursed for the actual expenses incurred by the student in attending meetings of the board, subject to the approval of the president of the board of trustees of the school district.</w:t>
      </w:r>
    </w:p>
    <w:p w:rsidR="002B32B9" w:rsidRPr="0039124E" w:rsidRDefault="002B32B9" w:rsidP="002B32B9">
      <w:pPr>
        <w:spacing w:before="240" w:line="240" w:lineRule="auto"/>
        <w:ind w:left="1440"/>
        <w:jc w:val="both"/>
      </w:pPr>
      <w:r w:rsidRPr="0039124E">
        <w:t>(n)  A</w:t>
      </w:r>
      <w:r>
        <w:t>uthorizes a</w:t>
      </w:r>
      <w:r w:rsidRPr="0039124E">
        <w:t xml:space="preserve"> school district </w:t>
      </w:r>
      <w:r>
        <w:t>to</w:t>
      </w:r>
      <w:r w:rsidRPr="0039124E">
        <w:t xml:space="preserve"> grant to a student who fulfills the requirements of service of a student trustee not more than one academic course credit in a subject area determined appropriate by the district.</w:t>
      </w:r>
    </w:p>
    <w:p w:rsidR="002B32B9" w:rsidRPr="005C2A78" w:rsidRDefault="002B32B9" w:rsidP="002B32B9">
      <w:pPr>
        <w:spacing w:before="240"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11.0511 (Student Trustee for Certain Districts), Education Code.</w:t>
      </w:r>
    </w:p>
    <w:p w:rsidR="002B32B9" w:rsidRPr="005C2A78" w:rsidRDefault="002B32B9" w:rsidP="002B32B9">
      <w:pPr>
        <w:spacing w:before="240" w:after="0" w:line="240" w:lineRule="auto"/>
        <w:jc w:val="both"/>
        <w:rPr>
          <w:rFonts w:eastAsia="Times New Roman" w:cs="Times New Roman"/>
          <w:szCs w:val="24"/>
        </w:rPr>
      </w:pPr>
    </w:p>
    <w:p w:rsidR="002B32B9" w:rsidRPr="00C8671F" w:rsidRDefault="002B32B9" w:rsidP="002B32B9">
      <w:pPr>
        <w:spacing w:before="240"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2B32B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9E" w:rsidRDefault="0042719E" w:rsidP="000F1DF9">
      <w:pPr>
        <w:spacing w:after="0" w:line="240" w:lineRule="auto"/>
      </w:pPr>
      <w:r>
        <w:separator/>
      </w:r>
    </w:p>
  </w:endnote>
  <w:endnote w:type="continuationSeparator" w:id="0">
    <w:p w:rsidR="0042719E" w:rsidRDefault="004271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71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32B9">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32B9">
                <w:rPr>
                  <w:sz w:val="20"/>
                  <w:szCs w:val="20"/>
                </w:rPr>
                <w:t>S.B. 272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32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71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32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32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9E" w:rsidRDefault="0042719E" w:rsidP="000F1DF9">
      <w:pPr>
        <w:spacing w:after="0" w:line="240" w:lineRule="auto"/>
      </w:pPr>
      <w:r>
        <w:separator/>
      </w:r>
    </w:p>
  </w:footnote>
  <w:footnote w:type="continuationSeparator" w:id="0">
    <w:p w:rsidR="0042719E" w:rsidRDefault="004271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2522"/>
    <w:multiLevelType w:val="multilevel"/>
    <w:tmpl w:val="63D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00EA6"/>
    <w:multiLevelType w:val="multilevel"/>
    <w:tmpl w:val="745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32B9"/>
    <w:rsid w:val="00305C27"/>
    <w:rsid w:val="00330BDA"/>
    <w:rsid w:val="0034346C"/>
    <w:rsid w:val="00376DD2"/>
    <w:rsid w:val="00382704"/>
    <w:rsid w:val="003A2368"/>
    <w:rsid w:val="003D3676"/>
    <w:rsid w:val="00404760"/>
    <w:rsid w:val="0042719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7528"/>
  <w15:docId w15:val="{325E4EEF-5B68-4A5B-959E-32A3897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32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33D21D9F854733B7BC8DF4498B3E22"/>
        <w:category>
          <w:name w:val="General"/>
          <w:gallery w:val="placeholder"/>
        </w:category>
        <w:types>
          <w:type w:val="bbPlcHdr"/>
        </w:types>
        <w:behaviors>
          <w:behavior w:val="content"/>
        </w:behaviors>
        <w:guid w:val="{D1142954-A968-4C78-8B30-6A1B46B90062}"/>
      </w:docPartPr>
      <w:docPartBody>
        <w:p w:rsidR="00000000" w:rsidRDefault="00A63BD9"/>
      </w:docPartBody>
    </w:docPart>
    <w:docPart>
      <w:docPartPr>
        <w:name w:val="5870C36297DC4B48AF121EDC95FD9ED3"/>
        <w:category>
          <w:name w:val="General"/>
          <w:gallery w:val="placeholder"/>
        </w:category>
        <w:types>
          <w:type w:val="bbPlcHdr"/>
        </w:types>
        <w:behaviors>
          <w:behavior w:val="content"/>
        </w:behaviors>
        <w:guid w:val="{8C703A80-B29D-4452-9290-9492C8D298B0}"/>
      </w:docPartPr>
      <w:docPartBody>
        <w:p w:rsidR="00000000" w:rsidRDefault="00A63BD9"/>
      </w:docPartBody>
    </w:docPart>
    <w:docPart>
      <w:docPartPr>
        <w:name w:val="05F1C2FE152D408386CE9233FC8D3DA0"/>
        <w:category>
          <w:name w:val="General"/>
          <w:gallery w:val="placeholder"/>
        </w:category>
        <w:types>
          <w:type w:val="bbPlcHdr"/>
        </w:types>
        <w:behaviors>
          <w:behavior w:val="content"/>
        </w:behaviors>
        <w:guid w:val="{5187F167-C948-43A9-9393-87D8237700FF}"/>
      </w:docPartPr>
      <w:docPartBody>
        <w:p w:rsidR="00000000" w:rsidRDefault="00A63BD9"/>
      </w:docPartBody>
    </w:docPart>
    <w:docPart>
      <w:docPartPr>
        <w:name w:val="28722F8A8ECF46C8ACF9468AD1EBE5D9"/>
        <w:category>
          <w:name w:val="General"/>
          <w:gallery w:val="placeholder"/>
        </w:category>
        <w:types>
          <w:type w:val="bbPlcHdr"/>
        </w:types>
        <w:behaviors>
          <w:behavior w:val="content"/>
        </w:behaviors>
        <w:guid w:val="{553C963A-989E-4454-AEC7-2859D97FE31B}"/>
      </w:docPartPr>
      <w:docPartBody>
        <w:p w:rsidR="00000000" w:rsidRDefault="00A63BD9"/>
      </w:docPartBody>
    </w:docPart>
    <w:docPart>
      <w:docPartPr>
        <w:name w:val="0D4A2C6BB35F49B3813864253B20AA46"/>
        <w:category>
          <w:name w:val="General"/>
          <w:gallery w:val="placeholder"/>
        </w:category>
        <w:types>
          <w:type w:val="bbPlcHdr"/>
        </w:types>
        <w:behaviors>
          <w:behavior w:val="content"/>
        </w:behaviors>
        <w:guid w:val="{7320BCD4-65F7-4A09-94B3-F025A8CD53CB}"/>
      </w:docPartPr>
      <w:docPartBody>
        <w:p w:rsidR="00000000" w:rsidRDefault="00A63BD9"/>
      </w:docPartBody>
    </w:docPart>
    <w:docPart>
      <w:docPartPr>
        <w:name w:val="394F62EE8B244D819CE37272D34DF686"/>
        <w:category>
          <w:name w:val="General"/>
          <w:gallery w:val="placeholder"/>
        </w:category>
        <w:types>
          <w:type w:val="bbPlcHdr"/>
        </w:types>
        <w:behaviors>
          <w:behavior w:val="content"/>
        </w:behaviors>
        <w:guid w:val="{0C37CCC4-23F9-4AFE-9CEB-A82ED784C99E}"/>
      </w:docPartPr>
      <w:docPartBody>
        <w:p w:rsidR="00000000" w:rsidRDefault="00A63BD9"/>
      </w:docPartBody>
    </w:docPart>
    <w:docPart>
      <w:docPartPr>
        <w:name w:val="3263C038C93A4235BEF19C2ECF8377D8"/>
        <w:category>
          <w:name w:val="General"/>
          <w:gallery w:val="placeholder"/>
        </w:category>
        <w:types>
          <w:type w:val="bbPlcHdr"/>
        </w:types>
        <w:behaviors>
          <w:behavior w:val="content"/>
        </w:behaviors>
        <w:guid w:val="{3CFC2CBB-3699-4D48-813A-958620D934FD}"/>
      </w:docPartPr>
      <w:docPartBody>
        <w:p w:rsidR="00000000" w:rsidRDefault="00A63BD9"/>
      </w:docPartBody>
    </w:docPart>
    <w:docPart>
      <w:docPartPr>
        <w:name w:val="9B12D1E6D9C44E77B3B5772F73D1F18C"/>
        <w:category>
          <w:name w:val="General"/>
          <w:gallery w:val="placeholder"/>
        </w:category>
        <w:types>
          <w:type w:val="bbPlcHdr"/>
        </w:types>
        <w:behaviors>
          <w:behavior w:val="content"/>
        </w:behaviors>
        <w:guid w:val="{9C5DC713-98AD-4C5C-A225-EBCD36DA5487}"/>
      </w:docPartPr>
      <w:docPartBody>
        <w:p w:rsidR="00000000" w:rsidRDefault="00A63BD9"/>
      </w:docPartBody>
    </w:docPart>
    <w:docPart>
      <w:docPartPr>
        <w:name w:val="F5377077540C4BF4BD7604E40EF3C069"/>
        <w:category>
          <w:name w:val="General"/>
          <w:gallery w:val="placeholder"/>
        </w:category>
        <w:types>
          <w:type w:val="bbPlcHdr"/>
        </w:types>
        <w:behaviors>
          <w:behavior w:val="content"/>
        </w:behaviors>
        <w:guid w:val="{7FD3A882-E315-41BD-94FE-0CABFE127C7B}"/>
      </w:docPartPr>
      <w:docPartBody>
        <w:p w:rsidR="00000000" w:rsidRDefault="00A63BD9"/>
      </w:docPartBody>
    </w:docPart>
    <w:docPart>
      <w:docPartPr>
        <w:name w:val="DA7AE49C88A94AECA42AD7A4C6F624E8"/>
        <w:category>
          <w:name w:val="General"/>
          <w:gallery w:val="placeholder"/>
        </w:category>
        <w:types>
          <w:type w:val="bbPlcHdr"/>
        </w:types>
        <w:behaviors>
          <w:behavior w:val="content"/>
        </w:behaviors>
        <w:guid w:val="{053A1882-7978-40A2-9568-88885660CAAE}"/>
      </w:docPartPr>
      <w:docPartBody>
        <w:p w:rsidR="00000000" w:rsidRDefault="00666F4D" w:rsidP="00666F4D">
          <w:pPr>
            <w:pStyle w:val="DA7AE49C88A94AECA42AD7A4C6F624E8"/>
          </w:pPr>
          <w:r w:rsidRPr="00A30DD1">
            <w:rPr>
              <w:rStyle w:val="PlaceholderText"/>
            </w:rPr>
            <w:t>Click here to enter a date.</w:t>
          </w:r>
        </w:p>
      </w:docPartBody>
    </w:docPart>
    <w:docPart>
      <w:docPartPr>
        <w:name w:val="E48F8386BC6F407E93191AD150155A91"/>
        <w:category>
          <w:name w:val="General"/>
          <w:gallery w:val="placeholder"/>
        </w:category>
        <w:types>
          <w:type w:val="bbPlcHdr"/>
        </w:types>
        <w:behaviors>
          <w:behavior w:val="content"/>
        </w:behaviors>
        <w:guid w:val="{EAB269E6-9130-4A77-8D1F-7E1F62A2ECC6}"/>
      </w:docPartPr>
      <w:docPartBody>
        <w:p w:rsidR="00000000" w:rsidRDefault="00A63BD9"/>
      </w:docPartBody>
    </w:docPart>
    <w:docPart>
      <w:docPartPr>
        <w:name w:val="EE60FE22EAF549F1801180E8FD95D421"/>
        <w:category>
          <w:name w:val="General"/>
          <w:gallery w:val="placeholder"/>
        </w:category>
        <w:types>
          <w:type w:val="bbPlcHdr"/>
        </w:types>
        <w:behaviors>
          <w:behavior w:val="content"/>
        </w:behaviors>
        <w:guid w:val="{9E290A5B-C0DB-48D5-9C45-F3157CE877A0}"/>
      </w:docPartPr>
      <w:docPartBody>
        <w:p w:rsidR="00000000" w:rsidRDefault="00A63BD9"/>
      </w:docPartBody>
    </w:docPart>
    <w:docPart>
      <w:docPartPr>
        <w:name w:val="B19FEC9811B7430195FAC0BEA653CCEA"/>
        <w:category>
          <w:name w:val="General"/>
          <w:gallery w:val="placeholder"/>
        </w:category>
        <w:types>
          <w:type w:val="bbPlcHdr"/>
        </w:types>
        <w:behaviors>
          <w:behavior w:val="content"/>
        </w:behaviors>
        <w:guid w:val="{964733A7-04E9-4D33-8742-791B36F7EA0F}"/>
      </w:docPartPr>
      <w:docPartBody>
        <w:p w:rsidR="00000000" w:rsidRDefault="00666F4D" w:rsidP="00666F4D">
          <w:pPr>
            <w:pStyle w:val="B19FEC9811B7430195FAC0BEA653CCEA"/>
          </w:pPr>
          <w:r>
            <w:rPr>
              <w:rFonts w:eastAsia="Times New Roman" w:cs="Times New Roman"/>
              <w:bCs/>
              <w:szCs w:val="24"/>
            </w:rPr>
            <w:t xml:space="preserve"> </w:t>
          </w:r>
        </w:p>
      </w:docPartBody>
    </w:docPart>
    <w:docPart>
      <w:docPartPr>
        <w:name w:val="205233B5712549E79B820E5BDDCEDCD5"/>
        <w:category>
          <w:name w:val="General"/>
          <w:gallery w:val="placeholder"/>
        </w:category>
        <w:types>
          <w:type w:val="bbPlcHdr"/>
        </w:types>
        <w:behaviors>
          <w:behavior w:val="content"/>
        </w:behaviors>
        <w:guid w:val="{EFDCC71B-A3CE-4DD6-9522-088BECBFC562}"/>
      </w:docPartPr>
      <w:docPartBody>
        <w:p w:rsidR="00000000" w:rsidRDefault="00A63BD9"/>
      </w:docPartBody>
    </w:docPart>
    <w:docPart>
      <w:docPartPr>
        <w:name w:val="1EA245C54BBF4B1DA94336049B951DE4"/>
        <w:category>
          <w:name w:val="General"/>
          <w:gallery w:val="placeholder"/>
        </w:category>
        <w:types>
          <w:type w:val="bbPlcHdr"/>
        </w:types>
        <w:behaviors>
          <w:behavior w:val="content"/>
        </w:behaviors>
        <w:guid w:val="{3E2054ED-4531-4370-8D5E-88FA63D502DD}"/>
      </w:docPartPr>
      <w:docPartBody>
        <w:p w:rsidR="00000000" w:rsidRDefault="00A63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6F4D"/>
    <w:rsid w:val="006959CC"/>
    <w:rsid w:val="00696675"/>
    <w:rsid w:val="006B0016"/>
    <w:rsid w:val="008C55F7"/>
    <w:rsid w:val="0090598B"/>
    <w:rsid w:val="00984D6C"/>
    <w:rsid w:val="00A54AD6"/>
    <w:rsid w:val="00A57564"/>
    <w:rsid w:val="00A63BD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7AE49C88A94AECA42AD7A4C6F624E8">
    <w:name w:val="DA7AE49C88A94AECA42AD7A4C6F624E8"/>
    <w:rsid w:val="00666F4D"/>
    <w:pPr>
      <w:spacing w:after="160" w:line="259" w:lineRule="auto"/>
    </w:pPr>
  </w:style>
  <w:style w:type="paragraph" w:customStyle="1" w:styleId="B19FEC9811B7430195FAC0BEA653CCEA">
    <w:name w:val="B19FEC9811B7430195FAC0BEA653CCEA"/>
    <w:rsid w:val="00666F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335F3A-7D46-49A4-84BC-6EFF103C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893</Words>
  <Characters>5094</Characters>
  <Application>Microsoft Office Word</Application>
  <DocSecurity>0</DocSecurity>
  <Lines>42</Lines>
  <Paragraphs>11</Paragraphs>
  <ScaleCrop>false</ScaleCrop>
  <Company>Texas Legislative Council</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2021-04-09T23:26:00Z</dcterms:modified>
</cp:coreProperties>
</file>

<file path=docProps/custom.xml><?xml version="1.0" encoding="utf-8"?>
<op:Properties xmlns:vt="http://schemas.openxmlformats.org/officeDocument/2006/docPropsVTypes" xmlns:op="http://schemas.openxmlformats.org/officeDocument/2006/custom-properties"/>
</file>