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C73" w:rsidRDefault="00902C7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90BAFCD94CC4DB6B7432893721B395A"/>
          </w:placeholder>
        </w:sdtPr>
        <w:sdtContent>
          <w:r w:rsidRPr="005C2A78">
            <w:rPr>
              <w:rFonts w:cs="Times New Roman"/>
              <w:b/>
              <w:szCs w:val="24"/>
              <w:u w:val="single"/>
            </w:rPr>
            <w:t>BILL ANALYSIS</w:t>
          </w:r>
        </w:sdtContent>
      </w:sdt>
    </w:p>
    <w:p w:rsidR="00902C73" w:rsidRPr="00585C31" w:rsidRDefault="00902C73" w:rsidP="000F1DF9">
      <w:pPr>
        <w:spacing w:after="0" w:line="240" w:lineRule="auto"/>
        <w:rPr>
          <w:rFonts w:cs="Times New Roman"/>
          <w:szCs w:val="24"/>
        </w:rPr>
      </w:pPr>
    </w:p>
    <w:p w:rsidR="00902C73" w:rsidRPr="00585C31" w:rsidRDefault="00902C7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02C73" w:rsidTr="000F1DF9">
        <w:tc>
          <w:tcPr>
            <w:tcW w:w="2718" w:type="dxa"/>
          </w:tcPr>
          <w:p w:rsidR="00902C73" w:rsidRPr="005C2A78" w:rsidRDefault="00902C73" w:rsidP="006D756B">
            <w:pPr>
              <w:rPr>
                <w:rFonts w:cs="Times New Roman"/>
                <w:szCs w:val="24"/>
              </w:rPr>
            </w:pPr>
            <w:sdt>
              <w:sdtPr>
                <w:rPr>
                  <w:rFonts w:cs="Times New Roman"/>
                  <w:szCs w:val="24"/>
                </w:rPr>
                <w:alias w:val="Agency Title"/>
                <w:tag w:val="AgencyTitleContentControl"/>
                <w:id w:val="1920747753"/>
                <w:lock w:val="sdtContentLocked"/>
                <w:placeholder>
                  <w:docPart w:val="D1BBF777DADB4EEDB4E9C95AADA3A0A0"/>
                </w:placeholder>
              </w:sdtPr>
              <w:sdtEndPr>
                <w:rPr>
                  <w:rFonts w:cstheme="minorBidi"/>
                  <w:szCs w:val="22"/>
                </w:rPr>
              </w:sdtEndPr>
              <w:sdtContent>
                <w:r>
                  <w:rPr>
                    <w:rFonts w:cs="Times New Roman"/>
                    <w:szCs w:val="24"/>
                  </w:rPr>
                  <w:t>Senate Research Center</w:t>
                </w:r>
              </w:sdtContent>
            </w:sdt>
          </w:p>
        </w:tc>
        <w:tc>
          <w:tcPr>
            <w:tcW w:w="6858" w:type="dxa"/>
          </w:tcPr>
          <w:p w:rsidR="00902C73" w:rsidRPr="00FF6471" w:rsidRDefault="00902C73" w:rsidP="000F1DF9">
            <w:pPr>
              <w:jc w:val="right"/>
              <w:rPr>
                <w:rFonts w:cs="Times New Roman"/>
                <w:szCs w:val="24"/>
              </w:rPr>
            </w:pPr>
            <w:sdt>
              <w:sdtPr>
                <w:rPr>
                  <w:rFonts w:cs="Times New Roman"/>
                  <w:szCs w:val="24"/>
                </w:rPr>
                <w:alias w:val="Bill Number"/>
                <w:tag w:val="BillNumberOne"/>
                <w:id w:val="-410784069"/>
                <w:lock w:val="sdtContentLocked"/>
                <w:placeholder>
                  <w:docPart w:val="8B19E3A199684E9A998C16872770754A"/>
                </w:placeholder>
              </w:sdtPr>
              <w:sdtContent>
                <w:r>
                  <w:rPr>
                    <w:rFonts w:cs="Times New Roman"/>
                    <w:szCs w:val="24"/>
                  </w:rPr>
                  <w:t>S.B. 567</w:t>
                </w:r>
              </w:sdtContent>
            </w:sdt>
          </w:p>
        </w:tc>
      </w:tr>
      <w:tr w:rsidR="00902C73" w:rsidTr="000F1DF9">
        <w:sdt>
          <w:sdtPr>
            <w:rPr>
              <w:rFonts w:cs="Times New Roman"/>
              <w:szCs w:val="24"/>
            </w:rPr>
            <w:alias w:val="TLCNumber"/>
            <w:tag w:val="TLCNumber"/>
            <w:id w:val="-542600604"/>
            <w:lock w:val="sdtLocked"/>
            <w:placeholder>
              <w:docPart w:val="51093EB0E99F440F921F28EB5C72FE79"/>
            </w:placeholder>
            <w:showingPlcHdr/>
          </w:sdtPr>
          <w:sdtContent>
            <w:tc>
              <w:tcPr>
                <w:tcW w:w="2718" w:type="dxa"/>
              </w:tcPr>
              <w:p w:rsidR="00902C73" w:rsidRPr="000F1DF9" w:rsidRDefault="00902C73" w:rsidP="00C65088">
                <w:pPr>
                  <w:rPr>
                    <w:rFonts w:cs="Times New Roman"/>
                    <w:szCs w:val="24"/>
                  </w:rPr>
                </w:pPr>
              </w:p>
            </w:tc>
          </w:sdtContent>
        </w:sdt>
        <w:tc>
          <w:tcPr>
            <w:tcW w:w="6858" w:type="dxa"/>
          </w:tcPr>
          <w:p w:rsidR="00902C73" w:rsidRPr="005C2A78" w:rsidRDefault="00902C73" w:rsidP="00073EDD">
            <w:pPr>
              <w:jc w:val="right"/>
              <w:rPr>
                <w:rFonts w:cs="Times New Roman"/>
                <w:szCs w:val="24"/>
              </w:rPr>
            </w:pPr>
            <w:sdt>
              <w:sdtPr>
                <w:rPr>
                  <w:rFonts w:cs="Times New Roman"/>
                  <w:szCs w:val="24"/>
                </w:rPr>
                <w:alias w:val="Author Label"/>
                <w:tag w:val="By"/>
                <w:id w:val="72399597"/>
                <w:lock w:val="sdtLocked"/>
                <w:placeholder>
                  <w:docPart w:val="5910BC7795F84365BA8BFA1AA32476C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7F1BF9682C04E1FBCF2BE1554AC8682"/>
                </w:placeholder>
              </w:sdtPr>
              <w:sdtContent>
                <w:r>
                  <w:rPr>
                    <w:rFonts w:cs="Times New Roman"/>
                    <w:szCs w:val="24"/>
                  </w:rPr>
                  <w:t>Huffman</w:t>
                </w:r>
              </w:sdtContent>
            </w:sdt>
            <w:sdt>
              <w:sdtPr>
                <w:rPr>
                  <w:rFonts w:cs="Times New Roman"/>
                  <w:szCs w:val="24"/>
                </w:rPr>
                <w:alias w:val="Sponsor"/>
                <w:tag w:val="Sponsor"/>
                <w:id w:val="-2039656131"/>
                <w:lock w:val="sdtContentLocked"/>
                <w:placeholder>
                  <w:docPart w:val="5F64DA916521423E83F2CB0A764BB22B"/>
                </w:placeholder>
                <w:showingPlcHdr/>
              </w:sdtPr>
              <w:sdtContent/>
            </w:sdt>
            <w:sdt>
              <w:sdtPr>
                <w:rPr>
                  <w:rFonts w:cs="Times New Roman"/>
                  <w:szCs w:val="24"/>
                </w:rPr>
                <w:alias w:val="DualSponsor"/>
                <w:tag w:val="DualSponsor"/>
                <w:id w:val="1029379812"/>
                <w:lock w:val="sdtContentLocked"/>
                <w:placeholder>
                  <w:docPart w:val="9405A7FA877C4C8C9B261EA2B53B612A"/>
                </w:placeholder>
                <w:showingPlcHdr/>
              </w:sdtPr>
              <w:sdtContent/>
            </w:sdt>
          </w:p>
        </w:tc>
      </w:tr>
      <w:tr w:rsidR="00902C73" w:rsidTr="000F1DF9">
        <w:tc>
          <w:tcPr>
            <w:tcW w:w="2718" w:type="dxa"/>
          </w:tcPr>
          <w:p w:rsidR="00902C73" w:rsidRPr="00BC7495" w:rsidRDefault="00902C73" w:rsidP="000F1DF9">
            <w:pPr>
              <w:rPr>
                <w:rFonts w:cs="Times New Roman"/>
                <w:szCs w:val="24"/>
              </w:rPr>
            </w:pPr>
          </w:p>
        </w:tc>
        <w:sdt>
          <w:sdtPr>
            <w:rPr>
              <w:rFonts w:cs="Times New Roman"/>
              <w:szCs w:val="24"/>
            </w:rPr>
            <w:alias w:val="Committee"/>
            <w:tag w:val="Committee"/>
            <w:id w:val="1914272295"/>
            <w:lock w:val="sdtContentLocked"/>
            <w:placeholder>
              <w:docPart w:val="830E59F6A2F848038C8B9F09AC6F2246"/>
            </w:placeholder>
          </w:sdtPr>
          <w:sdtContent>
            <w:tc>
              <w:tcPr>
                <w:tcW w:w="6858" w:type="dxa"/>
              </w:tcPr>
              <w:p w:rsidR="00902C73" w:rsidRPr="00FF6471" w:rsidRDefault="00902C73" w:rsidP="000F1DF9">
                <w:pPr>
                  <w:jc w:val="right"/>
                  <w:rPr>
                    <w:rFonts w:cs="Times New Roman"/>
                    <w:szCs w:val="24"/>
                  </w:rPr>
                </w:pPr>
                <w:r>
                  <w:rPr>
                    <w:rFonts w:cs="Times New Roman"/>
                    <w:szCs w:val="24"/>
                  </w:rPr>
                  <w:t>Jurisprudence</w:t>
                </w:r>
              </w:p>
            </w:tc>
          </w:sdtContent>
        </w:sdt>
      </w:tr>
      <w:tr w:rsidR="00902C73" w:rsidTr="000F1DF9">
        <w:tc>
          <w:tcPr>
            <w:tcW w:w="2718" w:type="dxa"/>
          </w:tcPr>
          <w:p w:rsidR="00902C73" w:rsidRPr="00BC7495" w:rsidRDefault="00902C73" w:rsidP="000F1DF9">
            <w:pPr>
              <w:rPr>
                <w:rFonts w:cs="Times New Roman"/>
                <w:szCs w:val="24"/>
              </w:rPr>
            </w:pPr>
          </w:p>
        </w:tc>
        <w:sdt>
          <w:sdtPr>
            <w:rPr>
              <w:rFonts w:cs="Times New Roman"/>
              <w:szCs w:val="24"/>
            </w:rPr>
            <w:alias w:val="Date"/>
            <w:tag w:val="DateContentControl"/>
            <w:id w:val="1178081906"/>
            <w:lock w:val="sdtLocked"/>
            <w:placeholder>
              <w:docPart w:val="2EADA1E209B7448ABF18D328BE9E4BEC"/>
            </w:placeholder>
            <w:date w:fullDate="2021-03-17T00:00:00Z">
              <w:dateFormat w:val="M/d/yyyy"/>
              <w:lid w:val="en-US"/>
              <w:storeMappedDataAs w:val="dateTime"/>
              <w:calendar w:val="gregorian"/>
            </w:date>
          </w:sdtPr>
          <w:sdtContent>
            <w:tc>
              <w:tcPr>
                <w:tcW w:w="6858" w:type="dxa"/>
              </w:tcPr>
              <w:p w:rsidR="00902C73" w:rsidRPr="00FF6471" w:rsidRDefault="00902C73" w:rsidP="000F1DF9">
                <w:pPr>
                  <w:jc w:val="right"/>
                  <w:rPr>
                    <w:rFonts w:cs="Times New Roman"/>
                    <w:szCs w:val="24"/>
                  </w:rPr>
                </w:pPr>
                <w:r>
                  <w:rPr>
                    <w:rFonts w:cs="Times New Roman"/>
                    <w:szCs w:val="24"/>
                  </w:rPr>
                  <w:t>3/17/2021</w:t>
                </w:r>
              </w:p>
            </w:tc>
          </w:sdtContent>
        </w:sdt>
      </w:tr>
      <w:tr w:rsidR="00902C73" w:rsidTr="000F1DF9">
        <w:tc>
          <w:tcPr>
            <w:tcW w:w="2718" w:type="dxa"/>
          </w:tcPr>
          <w:p w:rsidR="00902C73" w:rsidRPr="00BC7495" w:rsidRDefault="00902C73" w:rsidP="000F1DF9">
            <w:pPr>
              <w:rPr>
                <w:rFonts w:cs="Times New Roman"/>
                <w:szCs w:val="24"/>
              </w:rPr>
            </w:pPr>
          </w:p>
        </w:tc>
        <w:sdt>
          <w:sdtPr>
            <w:rPr>
              <w:rFonts w:cs="Times New Roman"/>
              <w:szCs w:val="24"/>
            </w:rPr>
            <w:alias w:val="BA Version"/>
            <w:tag w:val="BAVersion"/>
            <w:id w:val="-1685590809"/>
            <w:lock w:val="sdtContentLocked"/>
            <w:placeholder>
              <w:docPart w:val="FCB968C14A0D4EC3A76E56D4A7E875E6"/>
            </w:placeholder>
          </w:sdtPr>
          <w:sdtContent>
            <w:tc>
              <w:tcPr>
                <w:tcW w:w="6858" w:type="dxa"/>
              </w:tcPr>
              <w:p w:rsidR="00902C73" w:rsidRPr="00FF6471" w:rsidRDefault="00902C73" w:rsidP="000F1DF9">
                <w:pPr>
                  <w:jc w:val="right"/>
                  <w:rPr>
                    <w:rFonts w:cs="Times New Roman"/>
                    <w:szCs w:val="24"/>
                  </w:rPr>
                </w:pPr>
                <w:r>
                  <w:rPr>
                    <w:rFonts w:cs="Times New Roman"/>
                    <w:szCs w:val="24"/>
                  </w:rPr>
                  <w:t>As Filed</w:t>
                </w:r>
              </w:p>
            </w:tc>
          </w:sdtContent>
        </w:sdt>
      </w:tr>
    </w:tbl>
    <w:p w:rsidR="00902C73" w:rsidRPr="00FF6471" w:rsidRDefault="00902C73" w:rsidP="000F1DF9">
      <w:pPr>
        <w:spacing w:after="0" w:line="240" w:lineRule="auto"/>
        <w:rPr>
          <w:rFonts w:cs="Times New Roman"/>
          <w:szCs w:val="24"/>
        </w:rPr>
      </w:pPr>
    </w:p>
    <w:p w:rsidR="00902C73" w:rsidRPr="00FF6471" w:rsidRDefault="00902C73" w:rsidP="000F1DF9">
      <w:pPr>
        <w:spacing w:after="0" w:line="240" w:lineRule="auto"/>
        <w:rPr>
          <w:rFonts w:cs="Times New Roman"/>
          <w:szCs w:val="24"/>
        </w:rPr>
      </w:pPr>
    </w:p>
    <w:p w:rsidR="00902C73" w:rsidRPr="00FF6471" w:rsidRDefault="00902C7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216CE3ABC094262A135C5951DE4C772"/>
        </w:placeholder>
      </w:sdtPr>
      <w:sdtContent>
        <w:p w:rsidR="00902C73" w:rsidRDefault="00902C7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F664B4E4FC61440D808DCB89DCE3A1C5"/>
        </w:placeholder>
      </w:sdtPr>
      <w:sdtContent>
        <w:p w:rsidR="00902C73" w:rsidRDefault="00902C73" w:rsidP="00F26815">
          <w:pPr>
            <w:pStyle w:val="NormalWeb"/>
            <w:spacing w:before="0" w:beforeAutospacing="0" w:after="0" w:afterAutospacing="0"/>
            <w:jc w:val="both"/>
            <w:divId w:val="15544761"/>
            <w:rPr>
              <w:rFonts w:eastAsia="Times New Roman"/>
              <w:bCs/>
            </w:rPr>
          </w:pPr>
        </w:p>
        <w:p w:rsidR="00902C73" w:rsidRDefault="00902C73" w:rsidP="00F26815">
          <w:pPr>
            <w:pStyle w:val="NormalWeb"/>
            <w:spacing w:before="0" w:beforeAutospacing="0" w:after="0" w:afterAutospacing="0"/>
            <w:jc w:val="both"/>
            <w:divId w:val="15544761"/>
            <w:rPr>
              <w:color w:val="000000"/>
            </w:rPr>
          </w:pPr>
          <w:r>
            <w:rPr>
              <w:color w:val="000000"/>
            </w:rPr>
            <w:t>Domestic relations o</w:t>
          </w:r>
          <w:r w:rsidRPr="00A8217C">
            <w:rPr>
              <w:color w:val="000000"/>
            </w:rPr>
            <w:t xml:space="preserve">ffices (DRO) offer a number of beneficial services to county constituents in their family district courts, including: adoption evaluations, parenting coordination, possession and access establishment/enforcement, mediation, parent conferences, child custody evaluations, community supervision, child support, parenting workshops and more. </w:t>
          </w:r>
        </w:p>
        <w:p w:rsidR="00902C73" w:rsidRPr="00A8217C" w:rsidRDefault="00902C73" w:rsidP="00F26815">
          <w:pPr>
            <w:pStyle w:val="NormalWeb"/>
            <w:spacing w:before="0" w:beforeAutospacing="0" w:after="0" w:afterAutospacing="0"/>
            <w:jc w:val="both"/>
            <w:divId w:val="15544761"/>
            <w:rPr>
              <w:color w:val="000000"/>
            </w:rPr>
          </w:pPr>
        </w:p>
        <w:p w:rsidR="00902C73" w:rsidRDefault="00902C73" w:rsidP="00F26815">
          <w:pPr>
            <w:pStyle w:val="NormalWeb"/>
            <w:spacing w:before="0" w:beforeAutospacing="0" w:after="0" w:afterAutospacing="0"/>
            <w:jc w:val="both"/>
            <w:divId w:val="15544761"/>
            <w:rPr>
              <w:color w:val="000000"/>
            </w:rPr>
          </w:pPr>
          <w:r w:rsidRPr="00A8217C">
            <w:rPr>
              <w:color w:val="000000"/>
            </w:rPr>
            <w:t>Currently, DROs may file suits to enforce possession or access orders for a child and enforce or modify child support, but do not have specific authority to modify possession or access orders for a child. When a parent is unable to visit with their child due to an unenforceable court order, they face legal hurdles that can be expensive, emotionally draining</w:t>
          </w:r>
          <w:r>
            <w:rPr>
              <w:color w:val="000000"/>
            </w:rPr>
            <w:t>,</w:t>
          </w:r>
          <w:r w:rsidRPr="00A8217C">
            <w:rPr>
              <w:color w:val="000000"/>
            </w:rPr>
            <w:t xml:space="preserve"> and time consuming. As a workaround, DROs may assist as a Friend of the Court and provide modifications, however, this is a cumbersome and lengthy process.</w:t>
          </w:r>
        </w:p>
        <w:p w:rsidR="00902C73" w:rsidRPr="00A8217C" w:rsidRDefault="00902C73" w:rsidP="00F26815">
          <w:pPr>
            <w:pStyle w:val="NormalWeb"/>
            <w:spacing w:before="0" w:beforeAutospacing="0" w:after="0" w:afterAutospacing="0"/>
            <w:jc w:val="both"/>
            <w:divId w:val="15544761"/>
            <w:rPr>
              <w:color w:val="000000"/>
            </w:rPr>
          </w:pPr>
        </w:p>
        <w:p w:rsidR="00902C73" w:rsidRDefault="00902C73" w:rsidP="00F26815">
          <w:pPr>
            <w:pStyle w:val="NormalWeb"/>
            <w:spacing w:before="0" w:beforeAutospacing="0" w:after="0" w:afterAutospacing="0"/>
            <w:jc w:val="both"/>
            <w:divId w:val="15544761"/>
            <w:rPr>
              <w:color w:val="000000"/>
            </w:rPr>
          </w:pPr>
          <w:r w:rsidRPr="00A8217C">
            <w:rPr>
              <w:color w:val="000000"/>
            </w:rPr>
            <w:t xml:space="preserve">In addition, DROs have specific authority to provide parents with information about their duties and obligations related to paternity, child support, and possession/access. However, Family Code Section 203.004 infers that this authority extends to other services listed in the Family Code, such as alternative dispute resolutions services. </w:t>
          </w:r>
        </w:p>
        <w:p w:rsidR="00902C73" w:rsidRPr="00A8217C" w:rsidRDefault="00902C73" w:rsidP="00F26815">
          <w:pPr>
            <w:pStyle w:val="NormalWeb"/>
            <w:spacing w:before="0" w:beforeAutospacing="0" w:after="0" w:afterAutospacing="0"/>
            <w:jc w:val="both"/>
            <w:divId w:val="15544761"/>
            <w:rPr>
              <w:color w:val="000000"/>
            </w:rPr>
          </w:pPr>
        </w:p>
        <w:p w:rsidR="00902C73" w:rsidRPr="00A8217C" w:rsidRDefault="00902C73" w:rsidP="00F26815">
          <w:pPr>
            <w:pStyle w:val="NormalWeb"/>
            <w:spacing w:before="0" w:beforeAutospacing="0" w:after="0" w:afterAutospacing="0"/>
            <w:jc w:val="both"/>
            <w:divId w:val="15544761"/>
            <w:rPr>
              <w:color w:val="000000"/>
            </w:rPr>
          </w:pPr>
          <w:r w:rsidRPr="00A8217C">
            <w:rPr>
              <w:color w:val="000000"/>
            </w:rPr>
            <w:t>S</w:t>
          </w:r>
          <w:r>
            <w:rPr>
              <w:color w:val="000000"/>
            </w:rPr>
            <w:t>.</w:t>
          </w:r>
          <w:r w:rsidRPr="00A8217C">
            <w:rPr>
              <w:color w:val="000000"/>
            </w:rPr>
            <w:t>B</w:t>
          </w:r>
          <w:r>
            <w:rPr>
              <w:color w:val="000000"/>
            </w:rPr>
            <w:t>.</w:t>
          </w:r>
          <w:r w:rsidRPr="00A8217C">
            <w:rPr>
              <w:color w:val="000000"/>
            </w:rPr>
            <w:t xml:space="preserve"> 567 seeks to amend Family Code Chapter 203 to grant DROs authority to modify possession or access orders and provide clarification regarding the information and services available to assist parents in understanding their duties and obligations under the Family Code. These statutory changes will help DROs better assist numerous Texas families.</w:t>
          </w:r>
        </w:p>
        <w:p w:rsidR="00902C73" w:rsidRPr="00D70925" w:rsidRDefault="00902C73" w:rsidP="00F26815">
          <w:pPr>
            <w:spacing w:after="0" w:line="240" w:lineRule="auto"/>
            <w:jc w:val="both"/>
            <w:rPr>
              <w:rFonts w:eastAsia="Times New Roman" w:cs="Times New Roman"/>
              <w:bCs/>
              <w:szCs w:val="24"/>
            </w:rPr>
          </w:pPr>
        </w:p>
      </w:sdtContent>
    </w:sdt>
    <w:p w:rsidR="00902C73" w:rsidRDefault="00902C73"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567 </w:t>
      </w:r>
      <w:bookmarkStart w:id="1" w:name="AmendsCurrentLaw"/>
      <w:bookmarkEnd w:id="1"/>
      <w:r>
        <w:rPr>
          <w:rFonts w:cs="Times New Roman"/>
          <w:szCs w:val="24"/>
        </w:rPr>
        <w:t>amends current law relating to the powers and duties of a domestic relations office.</w:t>
      </w:r>
    </w:p>
    <w:p w:rsidR="00902C73" w:rsidRPr="007C08CB" w:rsidRDefault="00902C73" w:rsidP="000F1DF9">
      <w:pPr>
        <w:spacing w:after="0" w:line="240" w:lineRule="auto"/>
        <w:jc w:val="both"/>
        <w:rPr>
          <w:rFonts w:eastAsia="Times New Roman" w:cs="Times New Roman"/>
          <w:szCs w:val="24"/>
        </w:rPr>
      </w:pPr>
    </w:p>
    <w:p w:rsidR="00902C73" w:rsidRPr="005C2A78" w:rsidRDefault="00902C7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0DBB314EC1745618846AA86C3232DAB"/>
          </w:placeholder>
        </w:sdtPr>
        <w:sdtContent>
          <w:r>
            <w:rPr>
              <w:rFonts w:eastAsia="Times New Roman" w:cs="Times New Roman"/>
              <w:b/>
              <w:szCs w:val="24"/>
              <w:u w:val="single"/>
            </w:rPr>
            <w:t>RULEMAKING AUTHORITY</w:t>
          </w:r>
        </w:sdtContent>
      </w:sdt>
    </w:p>
    <w:p w:rsidR="00902C73" w:rsidRPr="006529C4" w:rsidRDefault="00902C73" w:rsidP="00774EC7">
      <w:pPr>
        <w:spacing w:after="0" w:line="240" w:lineRule="auto"/>
        <w:jc w:val="both"/>
        <w:rPr>
          <w:rFonts w:cs="Times New Roman"/>
          <w:szCs w:val="24"/>
        </w:rPr>
      </w:pPr>
    </w:p>
    <w:p w:rsidR="00902C73" w:rsidRPr="006529C4" w:rsidRDefault="00902C73"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902C73" w:rsidRPr="006529C4" w:rsidRDefault="00902C73" w:rsidP="00774EC7">
      <w:pPr>
        <w:spacing w:after="0" w:line="240" w:lineRule="auto"/>
        <w:jc w:val="both"/>
        <w:rPr>
          <w:rFonts w:cs="Times New Roman"/>
          <w:szCs w:val="24"/>
        </w:rPr>
      </w:pPr>
    </w:p>
    <w:p w:rsidR="00902C73" w:rsidRPr="007C08CB" w:rsidRDefault="00902C73" w:rsidP="007C08CB">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0D634AC95E34358B90F724EB5FCF256"/>
          </w:placeholder>
        </w:sdtPr>
        <w:sdtContent>
          <w:r>
            <w:rPr>
              <w:rFonts w:eastAsia="Times New Roman" w:cs="Times New Roman"/>
              <w:b/>
              <w:szCs w:val="24"/>
              <w:u w:val="single"/>
            </w:rPr>
            <w:t>SECTION BY SECTION ANALYSIS</w:t>
          </w:r>
        </w:sdtContent>
      </w:sdt>
    </w:p>
    <w:p w:rsidR="00902C73" w:rsidRDefault="00902C73" w:rsidP="00A8217C">
      <w:pPr>
        <w:spacing w:after="0" w:line="240" w:lineRule="auto"/>
        <w:jc w:val="both"/>
        <w:rPr>
          <w:rFonts w:eastAsia="Times New Roman" w:cs="Times New Roman"/>
          <w:szCs w:val="24"/>
        </w:rPr>
      </w:pPr>
    </w:p>
    <w:p w:rsidR="00902C73" w:rsidRDefault="00902C73" w:rsidP="000C636A">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7C08CB">
        <w:rPr>
          <w:rFonts w:eastAsia="Times New Roman" w:cs="Times New Roman"/>
          <w:szCs w:val="24"/>
        </w:rPr>
        <w:t>Section 203.004(a), Family Code,</w:t>
      </w:r>
      <w:r>
        <w:rPr>
          <w:rFonts w:eastAsia="Times New Roman" w:cs="Times New Roman"/>
          <w:szCs w:val="24"/>
        </w:rPr>
        <w:t xml:space="preserve"> as follows:</w:t>
      </w:r>
    </w:p>
    <w:p w:rsidR="00902C73" w:rsidRDefault="00902C73" w:rsidP="000C636A">
      <w:pPr>
        <w:spacing w:after="0" w:line="240" w:lineRule="auto"/>
        <w:ind w:left="720"/>
        <w:jc w:val="both"/>
        <w:rPr>
          <w:rFonts w:eastAsia="Times New Roman" w:cs="Times New Roman"/>
          <w:szCs w:val="24"/>
        </w:rPr>
      </w:pPr>
    </w:p>
    <w:p w:rsidR="00902C73" w:rsidRDefault="00902C73" w:rsidP="000C636A">
      <w:pPr>
        <w:spacing w:after="0" w:line="240" w:lineRule="auto"/>
        <w:ind w:left="720"/>
        <w:jc w:val="both"/>
        <w:rPr>
          <w:rFonts w:eastAsia="Times New Roman" w:cs="Times New Roman"/>
          <w:szCs w:val="24"/>
        </w:rPr>
      </w:pPr>
      <w:r w:rsidRPr="007C08CB">
        <w:rPr>
          <w:rFonts w:eastAsia="Times New Roman" w:cs="Times New Roman"/>
          <w:szCs w:val="24"/>
        </w:rPr>
        <w:t>Sec. 203.004.  POWERS AND DUTIES. (a) A</w:t>
      </w:r>
      <w:r>
        <w:rPr>
          <w:rFonts w:eastAsia="Times New Roman" w:cs="Times New Roman"/>
          <w:szCs w:val="24"/>
        </w:rPr>
        <w:t>uthorizes a domestic relations office to:</w:t>
      </w:r>
    </w:p>
    <w:p w:rsidR="00902C73" w:rsidRDefault="00902C73" w:rsidP="000C636A">
      <w:pPr>
        <w:spacing w:after="0" w:line="240" w:lineRule="auto"/>
        <w:ind w:left="1440"/>
        <w:jc w:val="both"/>
        <w:rPr>
          <w:rFonts w:eastAsia="Times New Roman" w:cs="Times New Roman"/>
          <w:szCs w:val="24"/>
        </w:rPr>
      </w:pPr>
    </w:p>
    <w:p w:rsidR="00902C73" w:rsidRDefault="00902C73" w:rsidP="000C636A">
      <w:pPr>
        <w:spacing w:after="0" w:line="240" w:lineRule="auto"/>
        <w:ind w:left="1440"/>
        <w:jc w:val="both"/>
        <w:rPr>
          <w:rFonts w:eastAsia="Times New Roman" w:cs="Times New Roman"/>
          <w:szCs w:val="24"/>
        </w:rPr>
      </w:pPr>
      <w:r>
        <w:rPr>
          <w:rFonts w:eastAsia="Times New Roman" w:cs="Times New Roman"/>
          <w:szCs w:val="24"/>
        </w:rPr>
        <w:t>(1) and (2) makes no changes to these subdivisions;</w:t>
      </w:r>
    </w:p>
    <w:p w:rsidR="00902C73" w:rsidRDefault="00902C73" w:rsidP="000C636A">
      <w:pPr>
        <w:spacing w:after="0" w:line="240" w:lineRule="auto"/>
        <w:ind w:left="1440"/>
        <w:jc w:val="both"/>
        <w:rPr>
          <w:rFonts w:eastAsia="Times New Roman" w:cs="Times New Roman"/>
          <w:szCs w:val="24"/>
        </w:rPr>
      </w:pPr>
    </w:p>
    <w:p w:rsidR="00902C73" w:rsidRPr="00F26815" w:rsidRDefault="00902C73" w:rsidP="00F26815">
      <w:pPr>
        <w:spacing w:after="0" w:line="240" w:lineRule="auto"/>
        <w:ind w:left="1440"/>
        <w:jc w:val="both"/>
        <w:rPr>
          <w:rFonts w:eastAsia="Times New Roman" w:cs="Times New Roman"/>
          <w:szCs w:val="24"/>
        </w:rPr>
      </w:pPr>
      <w:r>
        <w:rPr>
          <w:rFonts w:eastAsia="Times New Roman" w:cs="Times New Roman"/>
          <w:szCs w:val="24"/>
        </w:rPr>
        <w:t xml:space="preserve">(3) file a suit under Title 5 (The Parent-Child Relationship and the Suit Affecting the Parent-Child Relationship), rather than file a suit, including a suit to establish paternity, and to enforce, clarify or modify a court order for child support or for possession of and access to a child, rather than </w:t>
      </w:r>
      <w:r w:rsidRPr="00F26815">
        <w:rPr>
          <w:rFonts w:eastAsia="Times New Roman" w:cs="Times New Roman"/>
          <w:szCs w:val="24"/>
        </w:rPr>
        <w:t xml:space="preserve">enforce a court order for child support or for possession of and access to a child and </w:t>
      </w:r>
      <w:r>
        <w:rPr>
          <w:rFonts w:eastAsia="Times New Roman" w:cs="Times New Roman"/>
          <w:szCs w:val="24"/>
        </w:rPr>
        <w:t>modify or clarify an existing child support order;</w:t>
      </w:r>
    </w:p>
    <w:p w:rsidR="00902C73" w:rsidRDefault="00902C73" w:rsidP="00F26815">
      <w:pPr>
        <w:spacing w:after="0" w:line="240" w:lineRule="auto"/>
        <w:jc w:val="both"/>
        <w:rPr>
          <w:rFonts w:eastAsia="Times New Roman" w:cs="Times New Roman"/>
          <w:szCs w:val="24"/>
        </w:rPr>
      </w:pPr>
    </w:p>
    <w:p w:rsidR="00902C73" w:rsidRDefault="00902C73" w:rsidP="000C636A">
      <w:pPr>
        <w:spacing w:after="0" w:line="240" w:lineRule="auto"/>
        <w:ind w:left="1440"/>
        <w:jc w:val="both"/>
        <w:rPr>
          <w:rFonts w:eastAsia="Times New Roman" w:cs="Times New Roman"/>
          <w:szCs w:val="24"/>
        </w:rPr>
      </w:pPr>
      <w:r>
        <w:rPr>
          <w:rFonts w:eastAsia="Times New Roman" w:cs="Times New Roman"/>
          <w:szCs w:val="24"/>
        </w:rPr>
        <w:t>(4)-(9) makes no changes to these subdivisions;</w:t>
      </w:r>
    </w:p>
    <w:p w:rsidR="00902C73" w:rsidRDefault="00902C73" w:rsidP="000C636A">
      <w:pPr>
        <w:spacing w:after="0" w:line="240" w:lineRule="auto"/>
        <w:ind w:left="1440"/>
        <w:jc w:val="both"/>
        <w:rPr>
          <w:rFonts w:eastAsia="Times New Roman" w:cs="Times New Roman"/>
          <w:szCs w:val="24"/>
        </w:rPr>
      </w:pPr>
    </w:p>
    <w:p w:rsidR="00902C73" w:rsidRDefault="00902C73" w:rsidP="000C636A">
      <w:pPr>
        <w:spacing w:after="0" w:line="240" w:lineRule="auto"/>
        <w:ind w:left="1440"/>
        <w:jc w:val="both"/>
        <w:rPr>
          <w:rFonts w:eastAsia="Times New Roman" w:cs="Times New Roman"/>
          <w:szCs w:val="24"/>
        </w:rPr>
      </w:pPr>
      <w:r>
        <w:rPr>
          <w:rFonts w:eastAsia="Times New Roman" w:cs="Times New Roman"/>
          <w:szCs w:val="24"/>
        </w:rPr>
        <w:t xml:space="preserve">(10) </w:t>
      </w:r>
      <w:r w:rsidRPr="007C08CB">
        <w:rPr>
          <w:rFonts w:eastAsia="Times New Roman" w:cs="Times New Roman"/>
          <w:szCs w:val="24"/>
        </w:rPr>
        <w:t>provide information to assist a party in understanding, complying with, or enforcing the party's duties and obligations under this Code</w:t>
      </w:r>
      <w:r>
        <w:rPr>
          <w:rFonts w:eastAsia="Times New Roman" w:cs="Times New Roman"/>
          <w:szCs w:val="24"/>
        </w:rPr>
        <w:t>, rather than under</w:t>
      </w:r>
      <w:r w:rsidRPr="007C08CB">
        <w:rPr>
          <w:rFonts w:eastAsia="Times New Roman" w:cs="Times New Roman"/>
          <w:szCs w:val="24"/>
        </w:rPr>
        <w:t xml:space="preserve"> Subdivision (3);</w:t>
      </w:r>
    </w:p>
    <w:p w:rsidR="00902C73" w:rsidRDefault="00902C73" w:rsidP="000C636A">
      <w:pPr>
        <w:spacing w:after="0" w:line="240" w:lineRule="auto"/>
        <w:ind w:left="1440"/>
        <w:jc w:val="both"/>
        <w:rPr>
          <w:rFonts w:eastAsia="Times New Roman" w:cs="Times New Roman"/>
          <w:szCs w:val="24"/>
        </w:rPr>
      </w:pPr>
    </w:p>
    <w:p w:rsidR="00902C73" w:rsidRDefault="00902C73" w:rsidP="000C636A">
      <w:pPr>
        <w:spacing w:after="0" w:line="240" w:lineRule="auto"/>
        <w:ind w:left="1440"/>
        <w:jc w:val="both"/>
        <w:rPr>
          <w:rFonts w:eastAsia="Times New Roman" w:cs="Times New Roman"/>
          <w:szCs w:val="24"/>
        </w:rPr>
      </w:pPr>
      <w:r>
        <w:rPr>
          <w:rFonts w:eastAsia="Times New Roman" w:cs="Times New Roman"/>
          <w:szCs w:val="24"/>
        </w:rPr>
        <w:t>(11)-(13) makes no changes to these subdivisions.</w:t>
      </w:r>
    </w:p>
    <w:p w:rsidR="00902C73" w:rsidRDefault="00902C73" w:rsidP="000C636A">
      <w:pPr>
        <w:spacing w:after="0" w:line="240" w:lineRule="auto"/>
        <w:jc w:val="both"/>
        <w:rPr>
          <w:rFonts w:eastAsia="Times New Roman" w:cs="Times New Roman"/>
          <w:szCs w:val="24"/>
        </w:rPr>
      </w:pPr>
    </w:p>
    <w:p w:rsidR="00902C73" w:rsidRPr="00C8671F" w:rsidRDefault="00902C73" w:rsidP="000C636A">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2021.</w:t>
      </w:r>
    </w:p>
    <w:sectPr w:rsidR="00902C73"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206" w:rsidRDefault="00C32206" w:rsidP="000F1DF9">
      <w:pPr>
        <w:spacing w:after="0" w:line="240" w:lineRule="auto"/>
      </w:pPr>
      <w:r>
        <w:separator/>
      </w:r>
    </w:p>
  </w:endnote>
  <w:endnote w:type="continuationSeparator" w:id="0">
    <w:p w:rsidR="00C32206" w:rsidRDefault="00C3220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3220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02C73">
                <w:rPr>
                  <w:sz w:val="20"/>
                  <w:szCs w:val="20"/>
                </w:rPr>
                <w:t>CAP</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02C73">
                <w:rPr>
                  <w:sz w:val="20"/>
                  <w:szCs w:val="20"/>
                </w:rPr>
                <w:t>S.B. 567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02C73">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3220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206" w:rsidRDefault="00C32206" w:rsidP="000F1DF9">
      <w:pPr>
        <w:spacing w:after="0" w:line="240" w:lineRule="auto"/>
      </w:pPr>
      <w:r>
        <w:separator/>
      </w:r>
    </w:p>
  </w:footnote>
  <w:footnote w:type="continuationSeparator" w:id="0">
    <w:p w:rsidR="00C32206" w:rsidRDefault="00C3220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02C73"/>
    <w:rsid w:val="0093341F"/>
    <w:rsid w:val="009562E3"/>
    <w:rsid w:val="00986E9F"/>
    <w:rsid w:val="00AE3F44"/>
    <w:rsid w:val="00B43543"/>
    <w:rsid w:val="00B53F07"/>
    <w:rsid w:val="00B97023"/>
    <w:rsid w:val="00BC7495"/>
    <w:rsid w:val="00BD0CEE"/>
    <w:rsid w:val="00BE4852"/>
    <w:rsid w:val="00C04606"/>
    <w:rsid w:val="00C10A08"/>
    <w:rsid w:val="00C32206"/>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F2F596"/>
  <w15:docId w15:val="{2089B45B-BFE2-4FA9-9643-19D5FE4A7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02C7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90BAFCD94CC4DB6B7432893721B395A"/>
        <w:category>
          <w:name w:val="General"/>
          <w:gallery w:val="placeholder"/>
        </w:category>
        <w:types>
          <w:type w:val="bbPlcHdr"/>
        </w:types>
        <w:behaviors>
          <w:behavior w:val="content"/>
        </w:behaviors>
        <w:guid w:val="{2D733AED-2EEE-4E2B-B781-A4AA174871D6}"/>
      </w:docPartPr>
      <w:docPartBody>
        <w:p w:rsidR="00000000" w:rsidRDefault="00934150"/>
      </w:docPartBody>
    </w:docPart>
    <w:docPart>
      <w:docPartPr>
        <w:name w:val="D1BBF777DADB4EEDB4E9C95AADA3A0A0"/>
        <w:category>
          <w:name w:val="General"/>
          <w:gallery w:val="placeholder"/>
        </w:category>
        <w:types>
          <w:type w:val="bbPlcHdr"/>
        </w:types>
        <w:behaviors>
          <w:behavior w:val="content"/>
        </w:behaviors>
        <w:guid w:val="{A86D54B3-E2F9-4C0B-8D1B-C343B642A9D6}"/>
      </w:docPartPr>
      <w:docPartBody>
        <w:p w:rsidR="00000000" w:rsidRDefault="00934150"/>
      </w:docPartBody>
    </w:docPart>
    <w:docPart>
      <w:docPartPr>
        <w:name w:val="8B19E3A199684E9A998C16872770754A"/>
        <w:category>
          <w:name w:val="General"/>
          <w:gallery w:val="placeholder"/>
        </w:category>
        <w:types>
          <w:type w:val="bbPlcHdr"/>
        </w:types>
        <w:behaviors>
          <w:behavior w:val="content"/>
        </w:behaviors>
        <w:guid w:val="{35E0C721-AE31-4C81-95CE-3B35D1E50C5F}"/>
      </w:docPartPr>
      <w:docPartBody>
        <w:p w:rsidR="00000000" w:rsidRDefault="00934150"/>
      </w:docPartBody>
    </w:docPart>
    <w:docPart>
      <w:docPartPr>
        <w:name w:val="51093EB0E99F440F921F28EB5C72FE79"/>
        <w:category>
          <w:name w:val="General"/>
          <w:gallery w:val="placeholder"/>
        </w:category>
        <w:types>
          <w:type w:val="bbPlcHdr"/>
        </w:types>
        <w:behaviors>
          <w:behavior w:val="content"/>
        </w:behaviors>
        <w:guid w:val="{9FCF98F4-225C-4D24-ACC9-9090E7874831}"/>
      </w:docPartPr>
      <w:docPartBody>
        <w:p w:rsidR="00000000" w:rsidRDefault="00934150"/>
      </w:docPartBody>
    </w:docPart>
    <w:docPart>
      <w:docPartPr>
        <w:name w:val="5910BC7795F84365BA8BFA1AA32476C0"/>
        <w:category>
          <w:name w:val="General"/>
          <w:gallery w:val="placeholder"/>
        </w:category>
        <w:types>
          <w:type w:val="bbPlcHdr"/>
        </w:types>
        <w:behaviors>
          <w:behavior w:val="content"/>
        </w:behaviors>
        <w:guid w:val="{C76EF47B-2EE1-400D-A93C-F8DB6056E175}"/>
      </w:docPartPr>
      <w:docPartBody>
        <w:p w:rsidR="00000000" w:rsidRDefault="00934150"/>
      </w:docPartBody>
    </w:docPart>
    <w:docPart>
      <w:docPartPr>
        <w:name w:val="17F1BF9682C04E1FBCF2BE1554AC8682"/>
        <w:category>
          <w:name w:val="General"/>
          <w:gallery w:val="placeholder"/>
        </w:category>
        <w:types>
          <w:type w:val="bbPlcHdr"/>
        </w:types>
        <w:behaviors>
          <w:behavior w:val="content"/>
        </w:behaviors>
        <w:guid w:val="{5C1DC2FE-80BE-4EA3-AAA8-D70E8AB857C4}"/>
      </w:docPartPr>
      <w:docPartBody>
        <w:p w:rsidR="00000000" w:rsidRDefault="00934150"/>
      </w:docPartBody>
    </w:docPart>
    <w:docPart>
      <w:docPartPr>
        <w:name w:val="5F64DA916521423E83F2CB0A764BB22B"/>
        <w:category>
          <w:name w:val="General"/>
          <w:gallery w:val="placeholder"/>
        </w:category>
        <w:types>
          <w:type w:val="bbPlcHdr"/>
        </w:types>
        <w:behaviors>
          <w:behavior w:val="content"/>
        </w:behaviors>
        <w:guid w:val="{36870472-2FF8-46EA-838D-AA1E7D2963A2}"/>
      </w:docPartPr>
      <w:docPartBody>
        <w:p w:rsidR="00000000" w:rsidRDefault="00934150"/>
      </w:docPartBody>
    </w:docPart>
    <w:docPart>
      <w:docPartPr>
        <w:name w:val="9405A7FA877C4C8C9B261EA2B53B612A"/>
        <w:category>
          <w:name w:val="General"/>
          <w:gallery w:val="placeholder"/>
        </w:category>
        <w:types>
          <w:type w:val="bbPlcHdr"/>
        </w:types>
        <w:behaviors>
          <w:behavior w:val="content"/>
        </w:behaviors>
        <w:guid w:val="{BC7F8D09-7112-446F-94B6-E30E55A59605}"/>
      </w:docPartPr>
      <w:docPartBody>
        <w:p w:rsidR="00000000" w:rsidRDefault="00934150"/>
      </w:docPartBody>
    </w:docPart>
    <w:docPart>
      <w:docPartPr>
        <w:name w:val="830E59F6A2F848038C8B9F09AC6F2246"/>
        <w:category>
          <w:name w:val="General"/>
          <w:gallery w:val="placeholder"/>
        </w:category>
        <w:types>
          <w:type w:val="bbPlcHdr"/>
        </w:types>
        <w:behaviors>
          <w:behavior w:val="content"/>
        </w:behaviors>
        <w:guid w:val="{FF965BFD-7FD7-429F-96D0-C88B8FAC082B}"/>
      </w:docPartPr>
      <w:docPartBody>
        <w:p w:rsidR="00000000" w:rsidRDefault="00934150"/>
      </w:docPartBody>
    </w:docPart>
    <w:docPart>
      <w:docPartPr>
        <w:name w:val="2EADA1E209B7448ABF18D328BE9E4BEC"/>
        <w:category>
          <w:name w:val="General"/>
          <w:gallery w:val="placeholder"/>
        </w:category>
        <w:types>
          <w:type w:val="bbPlcHdr"/>
        </w:types>
        <w:behaviors>
          <w:behavior w:val="content"/>
        </w:behaviors>
        <w:guid w:val="{BA8B2CEF-1617-4045-8BB4-3D0E2D0CE944}"/>
      </w:docPartPr>
      <w:docPartBody>
        <w:p w:rsidR="00000000" w:rsidRDefault="006E0E3D" w:rsidP="006E0E3D">
          <w:pPr>
            <w:pStyle w:val="2EADA1E209B7448ABF18D328BE9E4BEC"/>
          </w:pPr>
          <w:r w:rsidRPr="00A30DD1">
            <w:rPr>
              <w:rStyle w:val="PlaceholderText"/>
            </w:rPr>
            <w:t>Click here to enter a date.</w:t>
          </w:r>
        </w:p>
      </w:docPartBody>
    </w:docPart>
    <w:docPart>
      <w:docPartPr>
        <w:name w:val="FCB968C14A0D4EC3A76E56D4A7E875E6"/>
        <w:category>
          <w:name w:val="General"/>
          <w:gallery w:val="placeholder"/>
        </w:category>
        <w:types>
          <w:type w:val="bbPlcHdr"/>
        </w:types>
        <w:behaviors>
          <w:behavior w:val="content"/>
        </w:behaviors>
        <w:guid w:val="{404A4221-16C5-468B-94E5-A763CF4FC621}"/>
      </w:docPartPr>
      <w:docPartBody>
        <w:p w:rsidR="00000000" w:rsidRDefault="00934150"/>
      </w:docPartBody>
    </w:docPart>
    <w:docPart>
      <w:docPartPr>
        <w:name w:val="F216CE3ABC094262A135C5951DE4C772"/>
        <w:category>
          <w:name w:val="General"/>
          <w:gallery w:val="placeholder"/>
        </w:category>
        <w:types>
          <w:type w:val="bbPlcHdr"/>
        </w:types>
        <w:behaviors>
          <w:behavior w:val="content"/>
        </w:behaviors>
        <w:guid w:val="{B9A4002C-B433-4F30-9A9D-14338F910289}"/>
      </w:docPartPr>
      <w:docPartBody>
        <w:p w:rsidR="00000000" w:rsidRDefault="00934150"/>
      </w:docPartBody>
    </w:docPart>
    <w:docPart>
      <w:docPartPr>
        <w:name w:val="F664B4E4FC61440D808DCB89DCE3A1C5"/>
        <w:category>
          <w:name w:val="General"/>
          <w:gallery w:val="placeholder"/>
        </w:category>
        <w:types>
          <w:type w:val="bbPlcHdr"/>
        </w:types>
        <w:behaviors>
          <w:behavior w:val="content"/>
        </w:behaviors>
        <w:guid w:val="{217EFE7F-C23D-4D42-A5E1-A46BAB4919C4}"/>
      </w:docPartPr>
      <w:docPartBody>
        <w:p w:rsidR="00000000" w:rsidRDefault="006E0E3D" w:rsidP="006E0E3D">
          <w:pPr>
            <w:pStyle w:val="F664B4E4FC61440D808DCB89DCE3A1C5"/>
          </w:pPr>
          <w:r>
            <w:rPr>
              <w:rFonts w:eastAsia="Times New Roman" w:cs="Times New Roman"/>
              <w:bCs/>
              <w:szCs w:val="24"/>
            </w:rPr>
            <w:t xml:space="preserve"> </w:t>
          </w:r>
        </w:p>
      </w:docPartBody>
    </w:docPart>
    <w:docPart>
      <w:docPartPr>
        <w:name w:val="80DBB314EC1745618846AA86C3232DAB"/>
        <w:category>
          <w:name w:val="General"/>
          <w:gallery w:val="placeholder"/>
        </w:category>
        <w:types>
          <w:type w:val="bbPlcHdr"/>
        </w:types>
        <w:behaviors>
          <w:behavior w:val="content"/>
        </w:behaviors>
        <w:guid w:val="{2E3EED7C-61D8-4D8D-B876-C6C2013D36D3}"/>
      </w:docPartPr>
      <w:docPartBody>
        <w:p w:rsidR="00000000" w:rsidRDefault="00934150"/>
      </w:docPartBody>
    </w:docPart>
    <w:docPart>
      <w:docPartPr>
        <w:name w:val="A0D634AC95E34358B90F724EB5FCF256"/>
        <w:category>
          <w:name w:val="General"/>
          <w:gallery w:val="placeholder"/>
        </w:category>
        <w:types>
          <w:type w:val="bbPlcHdr"/>
        </w:types>
        <w:behaviors>
          <w:behavior w:val="content"/>
        </w:behaviors>
        <w:guid w:val="{D0FEC9F1-9478-4705-80A4-E9C09F9C9FCF}"/>
      </w:docPartPr>
      <w:docPartBody>
        <w:p w:rsidR="00000000" w:rsidRDefault="0093415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6E0E3D"/>
    <w:rsid w:val="008C55F7"/>
    <w:rsid w:val="0090598B"/>
    <w:rsid w:val="00934150"/>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0E3D"/>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2EADA1E209B7448ABF18D328BE9E4BEC">
    <w:name w:val="2EADA1E209B7448ABF18D328BE9E4BEC"/>
    <w:rsid w:val="006E0E3D"/>
    <w:pPr>
      <w:spacing w:after="160" w:line="259" w:lineRule="auto"/>
    </w:pPr>
  </w:style>
  <w:style w:type="paragraph" w:customStyle="1" w:styleId="F664B4E4FC61440D808DCB89DCE3A1C5">
    <w:name w:val="F664B4E4FC61440D808DCB89DCE3A1C5"/>
    <w:rsid w:val="006E0E3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3ED3D-36DB-4BB0-B30C-69EDB91C480E}">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DA011AC7-94DB-4C7A-A2D3-FD5839812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5690</TotalTime>
  <Pages>1</Pages>
  <Words>446</Words>
  <Characters>2544</Characters>
  <Application>Microsoft Office Word</Application>
  <DocSecurity>0</DocSecurity>
  <Lines>21</Lines>
  <Paragraphs>5</Paragraphs>
  <ScaleCrop>false</ScaleCrop>
  <Company>Texas Legislative Council</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Tammy Edgerly</cp:lastModifiedBy>
  <cp:revision>161</cp:revision>
  <dcterms:created xsi:type="dcterms:W3CDTF">2015-05-29T14:24:00Z</dcterms:created>
  <dcterms:modified xsi:type="dcterms:W3CDTF">2021-03-17T20:41:00Z</dcterms:modified>
</cp:coreProperties>
</file>

<file path=docProps/custom.xml><?xml version="1.0" encoding="utf-8"?>
<op:Properties xmlns:vt="http://schemas.openxmlformats.org/officeDocument/2006/docPropsVTypes" xmlns:op="http://schemas.openxmlformats.org/officeDocument/2006/custom-properties"/>
</file>