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63E6" w:rsidRDefault="00B563E6"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33B1DF4478CB4A2FA29E68C6DF23246C"/>
          </w:placeholder>
        </w:sdtPr>
        <w:sdtContent>
          <w:r w:rsidRPr="005C2A78">
            <w:rPr>
              <w:rFonts w:cs="Times New Roman"/>
              <w:b/>
              <w:szCs w:val="24"/>
              <w:u w:val="single"/>
            </w:rPr>
            <w:t>BILL ANALYSIS</w:t>
          </w:r>
        </w:sdtContent>
      </w:sdt>
    </w:p>
    <w:p w:rsidR="00B563E6" w:rsidRPr="00585C31" w:rsidRDefault="00B563E6" w:rsidP="000F1DF9">
      <w:pPr>
        <w:spacing w:after="0" w:line="240" w:lineRule="auto"/>
        <w:rPr>
          <w:rFonts w:cs="Times New Roman"/>
          <w:szCs w:val="24"/>
        </w:rPr>
      </w:pPr>
    </w:p>
    <w:p w:rsidR="00B563E6" w:rsidRPr="00585C31" w:rsidRDefault="00B563E6"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B563E6" w:rsidTr="000F1DF9">
        <w:tc>
          <w:tcPr>
            <w:tcW w:w="2718" w:type="dxa"/>
          </w:tcPr>
          <w:p w:rsidR="00B563E6" w:rsidRPr="005C2A78" w:rsidRDefault="00B563E6" w:rsidP="006D756B">
            <w:pPr>
              <w:rPr>
                <w:rFonts w:cs="Times New Roman"/>
                <w:szCs w:val="24"/>
              </w:rPr>
            </w:pPr>
            <w:sdt>
              <w:sdtPr>
                <w:rPr>
                  <w:rFonts w:cs="Times New Roman"/>
                  <w:szCs w:val="24"/>
                </w:rPr>
                <w:alias w:val="Agency Title"/>
                <w:tag w:val="AgencyTitleContentControl"/>
                <w:id w:val="1920747753"/>
                <w:lock w:val="sdtContentLocked"/>
                <w:placeholder>
                  <w:docPart w:val="14706F9416CC47B18B1FDBD6432CA06C"/>
                </w:placeholder>
              </w:sdtPr>
              <w:sdtEndPr>
                <w:rPr>
                  <w:rFonts w:cstheme="minorBidi"/>
                  <w:szCs w:val="22"/>
                </w:rPr>
              </w:sdtEndPr>
              <w:sdtContent>
                <w:r>
                  <w:rPr>
                    <w:rFonts w:cs="Times New Roman"/>
                    <w:szCs w:val="24"/>
                  </w:rPr>
                  <w:t>Senate Research Center</w:t>
                </w:r>
              </w:sdtContent>
            </w:sdt>
          </w:p>
        </w:tc>
        <w:tc>
          <w:tcPr>
            <w:tcW w:w="6858" w:type="dxa"/>
          </w:tcPr>
          <w:p w:rsidR="00B563E6" w:rsidRPr="00FF6471" w:rsidRDefault="00B563E6" w:rsidP="000F1DF9">
            <w:pPr>
              <w:jc w:val="right"/>
              <w:rPr>
                <w:rFonts w:cs="Times New Roman"/>
                <w:szCs w:val="24"/>
              </w:rPr>
            </w:pPr>
            <w:sdt>
              <w:sdtPr>
                <w:rPr>
                  <w:rFonts w:cs="Times New Roman"/>
                  <w:szCs w:val="24"/>
                </w:rPr>
                <w:alias w:val="Bill Number"/>
                <w:tag w:val="BillNumberOne"/>
                <w:id w:val="-410784069"/>
                <w:lock w:val="sdtContentLocked"/>
                <w:placeholder>
                  <w:docPart w:val="36119B2FC0C044DE874D7C047CAD6591"/>
                </w:placeholder>
              </w:sdtPr>
              <w:sdtContent>
                <w:r>
                  <w:rPr>
                    <w:rFonts w:cs="Times New Roman"/>
                    <w:szCs w:val="24"/>
                  </w:rPr>
                  <w:t>S.B. 636</w:t>
                </w:r>
              </w:sdtContent>
            </w:sdt>
          </w:p>
        </w:tc>
      </w:tr>
      <w:tr w:rsidR="00B563E6" w:rsidTr="000F1DF9">
        <w:sdt>
          <w:sdtPr>
            <w:rPr>
              <w:rFonts w:cs="Times New Roman"/>
              <w:szCs w:val="24"/>
            </w:rPr>
            <w:alias w:val="TLCNumber"/>
            <w:tag w:val="TLCNumber"/>
            <w:id w:val="-542600604"/>
            <w:lock w:val="sdtLocked"/>
            <w:placeholder>
              <w:docPart w:val="CF952B15E5854E4C95AABF90A154B107"/>
            </w:placeholder>
          </w:sdtPr>
          <w:sdtContent>
            <w:tc>
              <w:tcPr>
                <w:tcW w:w="2718" w:type="dxa"/>
              </w:tcPr>
              <w:p w:rsidR="00B563E6" w:rsidRPr="000F1DF9" w:rsidRDefault="00B563E6" w:rsidP="00C65088">
                <w:pPr>
                  <w:rPr>
                    <w:rFonts w:cs="Times New Roman"/>
                    <w:szCs w:val="24"/>
                  </w:rPr>
                </w:pPr>
                <w:r>
                  <w:rPr>
                    <w:rFonts w:cs="Times New Roman"/>
                    <w:szCs w:val="24"/>
                  </w:rPr>
                  <w:t>87R4615 KKR-F</w:t>
                </w:r>
              </w:p>
            </w:tc>
          </w:sdtContent>
        </w:sdt>
        <w:tc>
          <w:tcPr>
            <w:tcW w:w="6858" w:type="dxa"/>
          </w:tcPr>
          <w:p w:rsidR="00B563E6" w:rsidRPr="005C2A78" w:rsidRDefault="00B563E6" w:rsidP="00073EDD">
            <w:pPr>
              <w:jc w:val="right"/>
              <w:rPr>
                <w:rFonts w:cs="Times New Roman"/>
                <w:szCs w:val="24"/>
              </w:rPr>
            </w:pPr>
            <w:sdt>
              <w:sdtPr>
                <w:rPr>
                  <w:rFonts w:cs="Times New Roman"/>
                  <w:szCs w:val="24"/>
                </w:rPr>
                <w:alias w:val="Author Label"/>
                <w:tag w:val="By"/>
                <w:id w:val="72399597"/>
                <w:lock w:val="sdtLocked"/>
                <w:placeholder>
                  <w:docPart w:val="BDD4A3798F01429AB2C1573C5F22FD5F"/>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6DE8DF67729E43CA96233C31479C0066"/>
                </w:placeholder>
              </w:sdtPr>
              <w:sdtContent>
                <w:r>
                  <w:rPr>
                    <w:rFonts w:cs="Times New Roman"/>
                    <w:szCs w:val="24"/>
                  </w:rPr>
                  <w:t>Seliger</w:t>
                </w:r>
              </w:sdtContent>
            </w:sdt>
            <w:sdt>
              <w:sdtPr>
                <w:rPr>
                  <w:rFonts w:cs="Times New Roman"/>
                  <w:szCs w:val="24"/>
                </w:rPr>
                <w:alias w:val="Sponsor"/>
                <w:tag w:val="Sponsor"/>
                <w:id w:val="-2039656131"/>
                <w:lock w:val="sdtContentLocked"/>
                <w:placeholder>
                  <w:docPart w:val="48DABB55FDC84482835C18E4ADCEB92F"/>
                </w:placeholder>
                <w:showingPlcHdr/>
              </w:sdtPr>
              <w:sdtContent/>
            </w:sdt>
            <w:sdt>
              <w:sdtPr>
                <w:rPr>
                  <w:rFonts w:cs="Times New Roman"/>
                  <w:szCs w:val="24"/>
                </w:rPr>
                <w:alias w:val="DualSponsor"/>
                <w:tag w:val="DualSponsor"/>
                <w:id w:val="1029379812"/>
                <w:lock w:val="sdtContentLocked"/>
                <w:placeholder>
                  <w:docPart w:val="C345E9B0CCF345AEA63583313357C336"/>
                </w:placeholder>
                <w:showingPlcHdr/>
              </w:sdtPr>
              <w:sdtContent/>
            </w:sdt>
          </w:p>
        </w:tc>
      </w:tr>
      <w:tr w:rsidR="00B563E6" w:rsidTr="000F1DF9">
        <w:tc>
          <w:tcPr>
            <w:tcW w:w="2718" w:type="dxa"/>
          </w:tcPr>
          <w:p w:rsidR="00B563E6" w:rsidRPr="00BC7495" w:rsidRDefault="00B563E6" w:rsidP="000F1DF9">
            <w:pPr>
              <w:rPr>
                <w:rFonts w:cs="Times New Roman"/>
                <w:szCs w:val="24"/>
              </w:rPr>
            </w:pPr>
          </w:p>
        </w:tc>
        <w:sdt>
          <w:sdtPr>
            <w:rPr>
              <w:rFonts w:cs="Times New Roman"/>
              <w:szCs w:val="24"/>
            </w:rPr>
            <w:alias w:val="Committee"/>
            <w:tag w:val="Committee"/>
            <w:id w:val="1914272295"/>
            <w:lock w:val="sdtContentLocked"/>
            <w:placeholder>
              <w:docPart w:val="0954DBCF90114D0D8E2236F7073201F4"/>
            </w:placeholder>
          </w:sdtPr>
          <w:sdtContent>
            <w:tc>
              <w:tcPr>
                <w:tcW w:w="6858" w:type="dxa"/>
              </w:tcPr>
              <w:p w:rsidR="00B563E6" w:rsidRPr="00FF6471" w:rsidRDefault="00B563E6" w:rsidP="000F1DF9">
                <w:pPr>
                  <w:jc w:val="right"/>
                  <w:rPr>
                    <w:rFonts w:cs="Times New Roman"/>
                    <w:szCs w:val="24"/>
                  </w:rPr>
                </w:pPr>
                <w:r>
                  <w:rPr>
                    <w:rFonts w:cs="Times New Roman"/>
                    <w:szCs w:val="24"/>
                  </w:rPr>
                  <w:t>Health &amp; Human Services</w:t>
                </w:r>
              </w:p>
            </w:tc>
          </w:sdtContent>
        </w:sdt>
      </w:tr>
      <w:tr w:rsidR="00B563E6" w:rsidTr="000F1DF9">
        <w:tc>
          <w:tcPr>
            <w:tcW w:w="2718" w:type="dxa"/>
          </w:tcPr>
          <w:p w:rsidR="00B563E6" w:rsidRPr="00BC7495" w:rsidRDefault="00B563E6" w:rsidP="000F1DF9">
            <w:pPr>
              <w:rPr>
                <w:rFonts w:cs="Times New Roman"/>
                <w:szCs w:val="24"/>
              </w:rPr>
            </w:pPr>
          </w:p>
        </w:tc>
        <w:sdt>
          <w:sdtPr>
            <w:rPr>
              <w:rFonts w:cs="Times New Roman"/>
              <w:szCs w:val="24"/>
            </w:rPr>
            <w:alias w:val="Date"/>
            <w:tag w:val="DateContentControl"/>
            <w:id w:val="1178081906"/>
            <w:lock w:val="sdtLocked"/>
            <w:placeholder>
              <w:docPart w:val="5F4BEA4A682C437D907E4CAAA1D6808B"/>
            </w:placeholder>
            <w:date w:fullDate="2021-04-12T00:00:00Z">
              <w:dateFormat w:val="M/d/yyyy"/>
              <w:lid w:val="en-US"/>
              <w:storeMappedDataAs w:val="dateTime"/>
              <w:calendar w:val="gregorian"/>
            </w:date>
          </w:sdtPr>
          <w:sdtContent>
            <w:tc>
              <w:tcPr>
                <w:tcW w:w="6858" w:type="dxa"/>
              </w:tcPr>
              <w:p w:rsidR="00B563E6" w:rsidRPr="00FF6471" w:rsidRDefault="00B563E6" w:rsidP="000F1DF9">
                <w:pPr>
                  <w:jc w:val="right"/>
                  <w:rPr>
                    <w:rFonts w:cs="Times New Roman"/>
                    <w:szCs w:val="24"/>
                  </w:rPr>
                </w:pPr>
                <w:r>
                  <w:rPr>
                    <w:rFonts w:cs="Times New Roman"/>
                    <w:szCs w:val="24"/>
                  </w:rPr>
                  <w:t>4/12/2021</w:t>
                </w:r>
              </w:p>
            </w:tc>
          </w:sdtContent>
        </w:sdt>
      </w:tr>
      <w:tr w:rsidR="00B563E6" w:rsidTr="000F1DF9">
        <w:tc>
          <w:tcPr>
            <w:tcW w:w="2718" w:type="dxa"/>
          </w:tcPr>
          <w:p w:rsidR="00B563E6" w:rsidRPr="00BC7495" w:rsidRDefault="00B563E6" w:rsidP="000F1DF9">
            <w:pPr>
              <w:rPr>
                <w:rFonts w:cs="Times New Roman"/>
                <w:szCs w:val="24"/>
              </w:rPr>
            </w:pPr>
          </w:p>
        </w:tc>
        <w:sdt>
          <w:sdtPr>
            <w:rPr>
              <w:rFonts w:cs="Times New Roman"/>
              <w:szCs w:val="24"/>
            </w:rPr>
            <w:alias w:val="BA Version"/>
            <w:tag w:val="BAVersion"/>
            <w:id w:val="-1685590809"/>
            <w:lock w:val="sdtContentLocked"/>
            <w:placeholder>
              <w:docPart w:val="6BF6ED7F0A9E4BD9855BC5F0C984A069"/>
            </w:placeholder>
          </w:sdtPr>
          <w:sdtContent>
            <w:tc>
              <w:tcPr>
                <w:tcW w:w="6858" w:type="dxa"/>
              </w:tcPr>
              <w:p w:rsidR="00B563E6" w:rsidRPr="00FF6471" w:rsidRDefault="00B563E6" w:rsidP="000F1DF9">
                <w:pPr>
                  <w:jc w:val="right"/>
                  <w:rPr>
                    <w:rFonts w:cs="Times New Roman"/>
                    <w:szCs w:val="24"/>
                  </w:rPr>
                </w:pPr>
                <w:r>
                  <w:rPr>
                    <w:rFonts w:cs="Times New Roman"/>
                    <w:szCs w:val="24"/>
                  </w:rPr>
                  <w:t>As Filed</w:t>
                </w:r>
              </w:p>
            </w:tc>
          </w:sdtContent>
        </w:sdt>
      </w:tr>
    </w:tbl>
    <w:p w:rsidR="00B563E6" w:rsidRPr="00FF6471" w:rsidRDefault="00B563E6" w:rsidP="000F1DF9">
      <w:pPr>
        <w:spacing w:after="0" w:line="240" w:lineRule="auto"/>
        <w:rPr>
          <w:rFonts w:cs="Times New Roman"/>
          <w:szCs w:val="24"/>
        </w:rPr>
      </w:pPr>
    </w:p>
    <w:p w:rsidR="00B563E6" w:rsidRPr="00FF6471" w:rsidRDefault="00B563E6" w:rsidP="000F1DF9">
      <w:pPr>
        <w:spacing w:after="0" w:line="240" w:lineRule="auto"/>
        <w:rPr>
          <w:rFonts w:cs="Times New Roman"/>
          <w:szCs w:val="24"/>
        </w:rPr>
      </w:pPr>
    </w:p>
    <w:p w:rsidR="00B563E6" w:rsidRPr="00FF6471" w:rsidRDefault="00B563E6"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9541DFFF5A0648328348EEDEA6E5FDF2"/>
        </w:placeholder>
      </w:sdtPr>
      <w:sdtContent>
        <w:p w:rsidR="00B563E6" w:rsidRDefault="00B563E6"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79485E5D39F840198718C7C8038DD3D0"/>
        </w:placeholder>
      </w:sdtPr>
      <w:sdtContent>
        <w:p w:rsidR="00B563E6" w:rsidRDefault="00B563E6" w:rsidP="00B563E6">
          <w:pPr>
            <w:pStyle w:val="NormalWeb"/>
            <w:spacing w:before="0" w:beforeAutospacing="0" w:after="0" w:afterAutospacing="0"/>
            <w:jc w:val="both"/>
            <w:divId w:val="1499154824"/>
            <w:rPr>
              <w:rFonts w:eastAsia="Times New Roman"/>
              <w:bCs/>
            </w:rPr>
          </w:pPr>
        </w:p>
        <w:p w:rsidR="00B563E6" w:rsidRDefault="00B563E6" w:rsidP="00B563E6">
          <w:pPr>
            <w:pStyle w:val="NormalWeb"/>
            <w:spacing w:before="0" w:beforeAutospacing="0" w:after="0" w:afterAutospacing="0"/>
            <w:jc w:val="both"/>
            <w:divId w:val="1499154824"/>
            <w:rPr>
              <w:color w:val="000000"/>
            </w:rPr>
          </w:pPr>
          <w:r w:rsidRPr="006343DD">
            <w:rPr>
              <w:color w:val="000000"/>
            </w:rPr>
            <w:t>Currently, the Department of State Health Services (DSHS) annually surveys independent school districts and accredited private schools across the state to collect the immunization status of certain school children, including the number of conscientious exemption affidavit forms that were filed. This information is collected at a district level, rather than campus level.</w:t>
          </w:r>
        </w:p>
        <w:p w:rsidR="00B563E6" w:rsidRPr="006343DD" w:rsidRDefault="00B563E6" w:rsidP="00B563E6">
          <w:pPr>
            <w:pStyle w:val="NormalWeb"/>
            <w:spacing w:before="0" w:beforeAutospacing="0" w:after="0" w:afterAutospacing="0"/>
            <w:jc w:val="both"/>
            <w:divId w:val="1499154824"/>
            <w:rPr>
              <w:color w:val="000000"/>
            </w:rPr>
          </w:pPr>
        </w:p>
        <w:p w:rsidR="00B563E6" w:rsidRPr="006343DD" w:rsidRDefault="00B563E6" w:rsidP="00B563E6">
          <w:pPr>
            <w:pStyle w:val="NormalWeb"/>
            <w:spacing w:before="0" w:beforeAutospacing="0" w:after="0" w:afterAutospacing="0"/>
            <w:jc w:val="both"/>
            <w:divId w:val="1499154824"/>
            <w:rPr>
              <w:color w:val="000000"/>
            </w:rPr>
          </w:pPr>
          <w:r w:rsidRPr="006343DD">
            <w:rPr>
              <w:color w:val="000000"/>
            </w:rPr>
            <w:t>S</w:t>
          </w:r>
          <w:r>
            <w:rPr>
              <w:color w:val="000000"/>
            </w:rPr>
            <w:t>.</w:t>
          </w:r>
          <w:r w:rsidRPr="006343DD">
            <w:rPr>
              <w:color w:val="000000"/>
            </w:rPr>
            <w:t>B</w:t>
          </w:r>
          <w:r>
            <w:rPr>
              <w:color w:val="000000"/>
            </w:rPr>
            <w:t>. 636</w:t>
          </w:r>
          <w:r w:rsidRPr="006343DD">
            <w:rPr>
              <w:color w:val="000000"/>
            </w:rPr>
            <w:t xml:space="preserve"> provides for greater transparency regarding the number of immunization exemptions in order for parents to make a better informed decision for their children and families by providing the same information already collected by DSHS at a campus level, rather than only </w:t>
          </w:r>
          <w:r>
            <w:rPr>
              <w:color w:val="000000"/>
            </w:rPr>
            <w:t xml:space="preserve">at the </w:t>
          </w:r>
          <w:r w:rsidRPr="006343DD">
            <w:rPr>
              <w:color w:val="000000"/>
            </w:rPr>
            <w:t xml:space="preserve">district level. If a campus student population is very small, this data, even though de-identified, would be masked and not reported. </w:t>
          </w:r>
        </w:p>
        <w:p w:rsidR="00B563E6" w:rsidRPr="00D70925" w:rsidRDefault="00B563E6" w:rsidP="00B563E6">
          <w:pPr>
            <w:spacing w:after="0" w:line="240" w:lineRule="auto"/>
            <w:jc w:val="both"/>
            <w:rPr>
              <w:rFonts w:eastAsia="Times New Roman" w:cs="Times New Roman"/>
              <w:bCs/>
              <w:szCs w:val="24"/>
            </w:rPr>
          </w:pPr>
        </w:p>
      </w:sdtContent>
    </w:sdt>
    <w:p w:rsidR="00B563E6" w:rsidRDefault="00B563E6"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636 </w:t>
      </w:r>
      <w:bookmarkStart w:id="1" w:name="AmendsCurrentLaw"/>
      <w:bookmarkEnd w:id="1"/>
      <w:r>
        <w:rPr>
          <w:rFonts w:cs="Times New Roman"/>
          <w:szCs w:val="24"/>
        </w:rPr>
        <w:t>amends current law relating to requirements for and the transparency of epidemiological reports and certain immunization exemption information and reports.</w:t>
      </w:r>
    </w:p>
    <w:p w:rsidR="00B563E6" w:rsidRPr="00C77FC0" w:rsidRDefault="00B563E6" w:rsidP="000F1DF9">
      <w:pPr>
        <w:spacing w:after="0" w:line="240" w:lineRule="auto"/>
        <w:jc w:val="both"/>
        <w:rPr>
          <w:rFonts w:eastAsia="Times New Roman" w:cs="Times New Roman"/>
          <w:szCs w:val="24"/>
        </w:rPr>
      </w:pPr>
    </w:p>
    <w:p w:rsidR="00B563E6" w:rsidRPr="005C2A78" w:rsidRDefault="00B563E6"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9C1B66F7C5244DEEB9A06967339DE16C"/>
          </w:placeholder>
        </w:sdtPr>
        <w:sdtContent>
          <w:r>
            <w:rPr>
              <w:rFonts w:eastAsia="Times New Roman" w:cs="Times New Roman"/>
              <w:b/>
              <w:szCs w:val="24"/>
              <w:u w:val="single"/>
            </w:rPr>
            <w:t>RULEMAKING AUTHORITY</w:t>
          </w:r>
        </w:sdtContent>
      </w:sdt>
    </w:p>
    <w:p w:rsidR="00B563E6" w:rsidRPr="006529C4" w:rsidRDefault="00B563E6" w:rsidP="00774EC7">
      <w:pPr>
        <w:spacing w:after="0" w:line="240" w:lineRule="auto"/>
        <w:jc w:val="both"/>
        <w:rPr>
          <w:rFonts w:cs="Times New Roman"/>
          <w:szCs w:val="24"/>
        </w:rPr>
      </w:pPr>
    </w:p>
    <w:p w:rsidR="00B563E6" w:rsidRPr="006529C4" w:rsidRDefault="00B563E6" w:rsidP="00774EC7">
      <w:pPr>
        <w:spacing w:after="0" w:line="240" w:lineRule="auto"/>
        <w:jc w:val="both"/>
        <w:rPr>
          <w:rFonts w:cs="Times New Roman"/>
          <w:szCs w:val="24"/>
        </w:rPr>
      </w:pPr>
      <w:r>
        <w:rPr>
          <w:rFonts w:cs="Times New Roman"/>
          <w:szCs w:val="24"/>
        </w:rPr>
        <w:t>Rulemaking authority is expressly granted to</w:t>
      </w:r>
      <w:r w:rsidRPr="00C77FC0">
        <w:t xml:space="preserve"> </w:t>
      </w:r>
      <w:r>
        <w:rPr>
          <w:rFonts w:cs="Times New Roman"/>
          <w:szCs w:val="24"/>
        </w:rPr>
        <w:t>the commissioner of education and the executive commissioner of Health and Human Services Commission in SECTION 2 (Section 38.002, Education Code) of this bill.</w:t>
      </w:r>
    </w:p>
    <w:p w:rsidR="00B563E6" w:rsidRPr="006529C4" w:rsidRDefault="00B563E6" w:rsidP="00774EC7">
      <w:pPr>
        <w:spacing w:after="0" w:line="240" w:lineRule="auto"/>
        <w:jc w:val="both"/>
        <w:rPr>
          <w:rFonts w:cs="Times New Roman"/>
          <w:szCs w:val="24"/>
        </w:rPr>
      </w:pPr>
    </w:p>
    <w:p w:rsidR="00B563E6" w:rsidRPr="005C2A78" w:rsidRDefault="00B563E6"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2834A529FD12432AB380094F180C51DA"/>
          </w:placeholder>
        </w:sdtPr>
        <w:sdtContent>
          <w:r>
            <w:rPr>
              <w:rFonts w:eastAsia="Times New Roman" w:cs="Times New Roman"/>
              <w:b/>
              <w:szCs w:val="24"/>
              <w:u w:val="single"/>
            </w:rPr>
            <w:t>SECTION BY SECTION ANALYSIS</w:t>
          </w:r>
        </w:sdtContent>
      </w:sdt>
    </w:p>
    <w:p w:rsidR="00B563E6" w:rsidRPr="005C2A78" w:rsidRDefault="00B563E6" w:rsidP="000F1DF9">
      <w:pPr>
        <w:spacing w:after="0" w:line="240" w:lineRule="auto"/>
        <w:jc w:val="both"/>
        <w:rPr>
          <w:rFonts w:eastAsia="Times New Roman" w:cs="Times New Roman"/>
          <w:szCs w:val="24"/>
        </w:rPr>
      </w:pPr>
    </w:p>
    <w:p w:rsidR="00B563E6" w:rsidRDefault="00B563E6" w:rsidP="00EC73A4">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81.047, Health and Safety Code, as follows: </w:t>
      </w:r>
    </w:p>
    <w:p w:rsidR="00B563E6" w:rsidRDefault="00B563E6" w:rsidP="00EC73A4">
      <w:pPr>
        <w:spacing w:after="0" w:line="240" w:lineRule="auto"/>
        <w:jc w:val="both"/>
        <w:rPr>
          <w:rFonts w:eastAsia="Times New Roman" w:cs="Times New Roman"/>
          <w:szCs w:val="24"/>
        </w:rPr>
      </w:pPr>
    </w:p>
    <w:p w:rsidR="00B563E6" w:rsidRDefault="00B563E6" w:rsidP="00EC73A4">
      <w:pPr>
        <w:spacing w:after="0" w:line="240" w:lineRule="auto"/>
        <w:ind w:left="720"/>
        <w:jc w:val="both"/>
        <w:rPr>
          <w:rFonts w:eastAsia="Times New Roman" w:cs="Times New Roman"/>
          <w:szCs w:val="24"/>
        </w:rPr>
      </w:pPr>
      <w:r>
        <w:rPr>
          <w:rFonts w:eastAsia="Times New Roman" w:cs="Times New Roman"/>
          <w:szCs w:val="24"/>
        </w:rPr>
        <w:t xml:space="preserve">Sec. 81.047. EPIDEMIOLOGICAL REPORTS. (a) Creates this subsection from existing text. Requires the Department of State Health Services (DSHS), subject to the confidentiality requirements of Chapter 81 (Communicable Diseases), to require epidemiological reports of disease outbreaks and of individual cases of certain diseases, including vaccine preventable diseases.  </w:t>
      </w:r>
    </w:p>
    <w:p w:rsidR="00B563E6" w:rsidRDefault="00B563E6" w:rsidP="00EC73A4">
      <w:pPr>
        <w:spacing w:after="0" w:line="240" w:lineRule="auto"/>
        <w:jc w:val="both"/>
        <w:rPr>
          <w:rFonts w:eastAsia="Times New Roman" w:cs="Times New Roman"/>
          <w:szCs w:val="24"/>
        </w:rPr>
      </w:pPr>
    </w:p>
    <w:p w:rsidR="00B563E6" w:rsidRDefault="00B563E6" w:rsidP="00EC73A4">
      <w:pPr>
        <w:spacing w:after="0" w:line="240" w:lineRule="auto"/>
        <w:ind w:left="1440"/>
        <w:jc w:val="both"/>
        <w:rPr>
          <w:rFonts w:eastAsia="Times New Roman" w:cs="Times New Roman"/>
          <w:szCs w:val="24"/>
        </w:rPr>
      </w:pPr>
      <w:r>
        <w:rPr>
          <w:rFonts w:eastAsia="Times New Roman" w:cs="Times New Roman"/>
          <w:szCs w:val="24"/>
        </w:rPr>
        <w:t>(b) Requires DSHS to prepare and submit to the legislature and the governor not later than December 1 of each even-numbered year a biennial report containing:</w:t>
      </w:r>
    </w:p>
    <w:p w:rsidR="00B563E6" w:rsidRDefault="00B563E6" w:rsidP="00EC73A4">
      <w:pPr>
        <w:spacing w:after="0" w:line="240" w:lineRule="auto"/>
        <w:ind w:left="720"/>
        <w:jc w:val="both"/>
        <w:rPr>
          <w:rFonts w:eastAsia="Times New Roman" w:cs="Times New Roman"/>
          <w:szCs w:val="24"/>
        </w:rPr>
      </w:pPr>
    </w:p>
    <w:p w:rsidR="00B563E6" w:rsidRDefault="00B563E6" w:rsidP="00EC73A4">
      <w:pPr>
        <w:spacing w:after="0" w:line="240" w:lineRule="auto"/>
        <w:ind w:left="2160"/>
        <w:jc w:val="both"/>
        <w:rPr>
          <w:rFonts w:eastAsia="Times New Roman" w:cs="Times New Roman"/>
          <w:szCs w:val="24"/>
        </w:rPr>
      </w:pPr>
      <w:r w:rsidRPr="008957DA">
        <w:rPr>
          <w:rFonts w:eastAsia="Times New Roman" w:cs="Times New Roman"/>
          <w:szCs w:val="24"/>
        </w:rPr>
        <w:t>(1</w:t>
      </w:r>
      <w:r>
        <w:rPr>
          <w:rFonts w:eastAsia="Times New Roman" w:cs="Times New Roman"/>
          <w:szCs w:val="24"/>
        </w:rPr>
        <w:t xml:space="preserve">) </w:t>
      </w:r>
      <w:r w:rsidRPr="008957DA">
        <w:rPr>
          <w:rFonts w:eastAsia="Times New Roman" w:cs="Times New Roman"/>
          <w:szCs w:val="24"/>
        </w:rPr>
        <w:t>a report of outbreaks of v</w:t>
      </w:r>
      <w:r>
        <w:rPr>
          <w:rFonts w:eastAsia="Times New Roman" w:cs="Times New Roman"/>
          <w:szCs w:val="24"/>
        </w:rPr>
        <w:t>accine preventable diseases in Texas</w:t>
      </w:r>
      <w:r w:rsidRPr="008957DA">
        <w:rPr>
          <w:rFonts w:eastAsia="Times New Roman" w:cs="Times New Roman"/>
          <w:szCs w:val="24"/>
        </w:rPr>
        <w:t>; and</w:t>
      </w:r>
    </w:p>
    <w:p w:rsidR="00B563E6" w:rsidRDefault="00B563E6" w:rsidP="00EC73A4">
      <w:pPr>
        <w:spacing w:after="0" w:line="240" w:lineRule="auto"/>
        <w:ind w:left="1440"/>
        <w:jc w:val="both"/>
        <w:rPr>
          <w:rFonts w:eastAsia="Times New Roman" w:cs="Times New Roman"/>
          <w:szCs w:val="24"/>
        </w:rPr>
      </w:pPr>
    </w:p>
    <w:p w:rsidR="00B563E6" w:rsidRPr="008957DA" w:rsidRDefault="00B563E6" w:rsidP="00EC73A4">
      <w:pPr>
        <w:spacing w:after="0" w:line="240" w:lineRule="auto"/>
        <w:ind w:left="2160"/>
        <w:jc w:val="both"/>
        <w:rPr>
          <w:rFonts w:eastAsia="Times New Roman" w:cs="Times New Roman"/>
          <w:szCs w:val="24"/>
        </w:rPr>
      </w:pPr>
      <w:r>
        <w:rPr>
          <w:rFonts w:eastAsia="Times New Roman" w:cs="Times New Roman"/>
          <w:szCs w:val="24"/>
        </w:rPr>
        <w:t xml:space="preserve">(2) </w:t>
      </w:r>
      <w:r w:rsidRPr="008957DA">
        <w:rPr>
          <w:rFonts w:eastAsia="Times New Roman" w:cs="Times New Roman"/>
          <w:szCs w:val="24"/>
        </w:rPr>
        <w:t xml:space="preserve">de-identified immunization exemption information, including the number of persons claiming an exemption from the immunization requirements of Section 161.004 </w:t>
      </w:r>
      <w:r>
        <w:rPr>
          <w:rFonts w:eastAsia="Times New Roman" w:cs="Times New Roman"/>
          <w:szCs w:val="24"/>
        </w:rPr>
        <w:t>(Statewide Immunization of Children)</w:t>
      </w:r>
      <w:r w:rsidRPr="008957DA">
        <w:rPr>
          <w:rFonts w:eastAsia="Times New Roman" w:cs="Times New Roman"/>
          <w:szCs w:val="24"/>
        </w:rPr>
        <w:t>, Sections 38.001</w:t>
      </w:r>
      <w:r>
        <w:rPr>
          <w:rFonts w:eastAsia="Times New Roman" w:cs="Times New Roman"/>
          <w:szCs w:val="24"/>
        </w:rPr>
        <w:t xml:space="preserve"> (Immunization; Requirements; Exceptions)</w:t>
      </w:r>
      <w:r w:rsidRPr="008957DA">
        <w:rPr>
          <w:rFonts w:eastAsia="Times New Roman" w:cs="Times New Roman"/>
          <w:szCs w:val="24"/>
        </w:rPr>
        <w:t>, 51.9192</w:t>
      </w:r>
      <w:r>
        <w:rPr>
          <w:rFonts w:eastAsia="Times New Roman" w:cs="Times New Roman"/>
          <w:szCs w:val="24"/>
        </w:rPr>
        <w:t xml:space="preserve"> (Bacterial Meningitis Vaccination Required for Certain Students; Exceptions)</w:t>
      </w:r>
      <w:r w:rsidRPr="008957DA">
        <w:rPr>
          <w:rFonts w:eastAsia="Times New Roman" w:cs="Times New Roman"/>
          <w:szCs w:val="24"/>
        </w:rPr>
        <w:t>, and 51.933</w:t>
      </w:r>
      <w:r>
        <w:rPr>
          <w:rFonts w:eastAsia="Times New Roman" w:cs="Times New Roman"/>
          <w:szCs w:val="24"/>
        </w:rPr>
        <w:t xml:space="preserve"> (Immunization Requirements; Exception)</w:t>
      </w:r>
      <w:r w:rsidRPr="008957DA">
        <w:rPr>
          <w:rFonts w:eastAsia="Times New Roman" w:cs="Times New Roman"/>
          <w:szCs w:val="24"/>
        </w:rPr>
        <w:t>, Education Code, and Section 42.043</w:t>
      </w:r>
      <w:r>
        <w:rPr>
          <w:rFonts w:eastAsia="Times New Roman" w:cs="Times New Roman"/>
          <w:szCs w:val="24"/>
        </w:rPr>
        <w:t xml:space="preserve"> (Rules for Immunizations)</w:t>
      </w:r>
      <w:r w:rsidRPr="008957DA">
        <w:rPr>
          <w:rFonts w:eastAsia="Times New Roman" w:cs="Times New Roman"/>
          <w:szCs w:val="24"/>
        </w:rPr>
        <w:t>, Human Resources Code.</w:t>
      </w:r>
    </w:p>
    <w:p w:rsidR="00B563E6" w:rsidRPr="008957DA" w:rsidRDefault="00B563E6" w:rsidP="00EC73A4">
      <w:pPr>
        <w:spacing w:after="0" w:line="240" w:lineRule="auto"/>
        <w:jc w:val="both"/>
        <w:rPr>
          <w:rFonts w:eastAsia="Times New Roman" w:cs="Times New Roman"/>
          <w:szCs w:val="24"/>
        </w:rPr>
      </w:pPr>
    </w:p>
    <w:p w:rsidR="00B563E6" w:rsidRDefault="00B563E6" w:rsidP="00EC73A4">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Section 38.002, Education Code, by amending Subsections (a) and (c) and adding Subsections (d), (e), (f), and (g), as follows: </w:t>
      </w:r>
    </w:p>
    <w:p w:rsidR="00B563E6" w:rsidRDefault="00B563E6" w:rsidP="00EC73A4">
      <w:pPr>
        <w:spacing w:after="0" w:line="240" w:lineRule="auto"/>
        <w:jc w:val="both"/>
        <w:rPr>
          <w:rFonts w:eastAsia="Times New Roman" w:cs="Times New Roman"/>
          <w:szCs w:val="24"/>
        </w:rPr>
      </w:pPr>
    </w:p>
    <w:p w:rsidR="00B563E6" w:rsidRPr="00C77FC0" w:rsidRDefault="00B563E6" w:rsidP="00EC73A4">
      <w:pPr>
        <w:spacing w:after="0" w:line="240" w:lineRule="auto"/>
        <w:ind w:left="720"/>
        <w:jc w:val="both"/>
        <w:rPr>
          <w:rFonts w:eastAsia="Times New Roman" w:cs="Times New Roman"/>
          <w:szCs w:val="24"/>
        </w:rPr>
      </w:pPr>
      <w:r>
        <w:rPr>
          <w:rFonts w:eastAsia="Times New Roman" w:cs="Times New Roman"/>
          <w:szCs w:val="24"/>
        </w:rPr>
        <w:t xml:space="preserve">Sec. 38.002. (a) Makes nonsubstantive changes. </w:t>
      </w:r>
    </w:p>
    <w:p w:rsidR="00B563E6" w:rsidRDefault="00B563E6" w:rsidP="00EC73A4">
      <w:pPr>
        <w:spacing w:after="0" w:line="240" w:lineRule="auto"/>
        <w:jc w:val="both"/>
        <w:rPr>
          <w:rFonts w:eastAsia="Times New Roman" w:cs="Times New Roman"/>
          <w:szCs w:val="24"/>
        </w:rPr>
      </w:pPr>
    </w:p>
    <w:p w:rsidR="00B563E6" w:rsidRDefault="00B563E6" w:rsidP="00EC73A4">
      <w:pPr>
        <w:spacing w:after="0" w:line="240" w:lineRule="auto"/>
        <w:ind w:left="1440"/>
        <w:jc w:val="both"/>
        <w:rPr>
          <w:rFonts w:eastAsia="Times New Roman" w:cs="Times New Roman"/>
          <w:szCs w:val="24"/>
        </w:rPr>
      </w:pPr>
      <w:r>
        <w:rPr>
          <w:rFonts w:eastAsia="Times New Roman" w:cs="Times New Roman"/>
          <w:szCs w:val="24"/>
        </w:rPr>
        <w:t xml:space="preserve">(c) Requires the Texas Education Agency (TEA) and DSHS in developing the form for the annual reporting of immunization status of students to include de-identified immunization exemption information. Makes nonsubstantive changes. </w:t>
      </w:r>
    </w:p>
    <w:p w:rsidR="00B563E6" w:rsidRDefault="00B563E6" w:rsidP="00EC73A4">
      <w:pPr>
        <w:spacing w:after="0" w:line="240" w:lineRule="auto"/>
        <w:ind w:left="720"/>
        <w:jc w:val="both"/>
        <w:rPr>
          <w:rFonts w:eastAsia="Times New Roman" w:cs="Times New Roman"/>
          <w:szCs w:val="24"/>
        </w:rPr>
      </w:pPr>
    </w:p>
    <w:p w:rsidR="00B563E6" w:rsidRDefault="00B563E6" w:rsidP="00EC73A4">
      <w:pPr>
        <w:spacing w:after="0" w:line="240" w:lineRule="auto"/>
        <w:ind w:left="1440"/>
        <w:jc w:val="both"/>
        <w:rPr>
          <w:rFonts w:eastAsia="Times New Roman" w:cs="Times New Roman"/>
          <w:szCs w:val="24"/>
        </w:rPr>
      </w:pPr>
      <w:r>
        <w:rPr>
          <w:rFonts w:eastAsia="Times New Roman" w:cs="Times New Roman"/>
          <w:szCs w:val="24"/>
        </w:rPr>
        <w:t xml:space="preserve">(d) Requires each school district to provide to DSHS the information required by Subsection (c) for the district and for each school campus in the district. </w:t>
      </w:r>
    </w:p>
    <w:p w:rsidR="00B563E6" w:rsidRDefault="00B563E6" w:rsidP="00EC73A4">
      <w:pPr>
        <w:spacing w:after="0" w:line="240" w:lineRule="auto"/>
        <w:ind w:left="720"/>
        <w:jc w:val="both"/>
        <w:rPr>
          <w:rFonts w:eastAsia="Times New Roman" w:cs="Times New Roman"/>
          <w:szCs w:val="24"/>
        </w:rPr>
      </w:pPr>
    </w:p>
    <w:p w:rsidR="00B563E6" w:rsidRDefault="00B563E6" w:rsidP="00EC73A4">
      <w:pPr>
        <w:spacing w:after="0" w:line="240" w:lineRule="auto"/>
        <w:ind w:left="1440"/>
        <w:jc w:val="both"/>
        <w:rPr>
          <w:rFonts w:eastAsia="Times New Roman" w:cs="Times New Roman"/>
          <w:szCs w:val="24"/>
        </w:rPr>
      </w:pPr>
      <w:r>
        <w:rPr>
          <w:rFonts w:eastAsia="Times New Roman" w:cs="Times New Roman"/>
          <w:szCs w:val="24"/>
        </w:rPr>
        <w:t xml:space="preserve">(e) Requires DSHS to make the required annual report submitted under Subsection (c) on the immunization status of students for each school district and each school campus available to the public in electronic form on DSHS's Internet website. </w:t>
      </w:r>
    </w:p>
    <w:p w:rsidR="00B563E6" w:rsidRDefault="00B563E6" w:rsidP="00EC73A4">
      <w:pPr>
        <w:spacing w:after="0" w:line="240" w:lineRule="auto"/>
        <w:ind w:left="720"/>
        <w:jc w:val="both"/>
        <w:rPr>
          <w:rFonts w:eastAsia="Times New Roman" w:cs="Times New Roman"/>
          <w:szCs w:val="24"/>
        </w:rPr>
      </w:pPr>
    </w:p>
    <w:p w:rsidR="00B563E6" w:rsidRDefault="00B563E6" w:rsidP="00EC73A4">
      <w:pPr>
        <w:spacing w:after="0" w:line="240" w:lineRule="auto"/>
        <w:ind w:left="1440"/>
        <w:jc w:val="both"/>
        <w:rPr>
          <w:rFonts w:eastAsia="Times New Roman" w:cs="Times New Roman"/>
          <w:szCs w:val="24"/>
        </w:rPr>
      </w:pPr>
      <w:r>
        <w:rPr>
          <w:rFonts w:eastAsia="Times New Roman" w:cs="Times New Roman"/>
          <w:szCs w:val="24"/>
        </w:rPr>
        <w:t xml:space="preserve">(f) Requires a school district or school campus, on request of a student's parent or legal guardian, to provide the parent or guardian a copy of the following information for the campus at which the student is enrolled: </w:t>
      </w:r>
    </w:p>
    <w:p w:rsidR="00B563E6" w:rsidRDefault="00B563E6" w:rsidP="00EC73A4">
      <w:pPr>
        <w:spacing w:after="0" w:line="240" w:lineRule="auto"/>
        <w:ind w:left="720"/>
        <w:jc w:val="both"/>
        <w:rPr>
          <w:rFonts w:eastAsia="Times New Roman" w:cs="Times New Roman"/>
          <w:szCs w:val="24"/>
        </w:rPr>
      </w:pPr>
    </w:p>
    <w:p w:rsidR="00B563E6" w:rsidRDefault="00B563E6" w:rsidP="00EC73A4">
      <w:pPr>
        <w:spacing w:after="0" w:line="240" w:lineRule="auto"/>
        <w:ind w:left="2160"/>
        <w:jc w:val="both"/>
        <w:rPr>
          <w:rFonts w:eastAsia="Times New Roman" w:cs="Times New Roman"/>
          <w:szCs w:val="24"/>
        </w:rPr>
      </w:pPr>
      <w:r>
        <w:rPr>
          <w:rFonts w:eastAsia="Times New Roman" w:cs="Times New Roman"/>
          <w:szCs w:val="24"/>
        </w:rPr>
        <w:t xml:space="preserve">(1) </w:t>
      </w:r>
      <w:r w:rsidRPr="008957DA">
        <w:rPr>
          <w:rFonts w:eastAsia="Times New Roman" w:cs="Times New Roman"/>
          <w:szCs w:val="24"/>
        </w:rPr>
        <w:t>the immunization rate disaggregated by type of vaccine; and</w:t>
      </w:r>
    </w:p>
    <w:p w:rsidR="00B563E6" w:rsidRDefault="00B563E6" w:rsidP="00EC73A4">
      <w:pPr>
        <w:spacing w:after="0" w:line="240" w:lineRule="auto"/>
        <w:ind w:left="1440"/>
        <w:jc w:val="both"/>
        <w:rPr>
          <w:rFonts w:eastAsia="Times New Roman" w:cs="Times New Roman"/>
          <w:szCs w:val="24"/>
        </w:rPr>
      </w:pPr>
    </w:p>
    <w:p w:rsidR="00B563E6" w:rsidRPr="008957DA" w:rsidRDefault="00B563E6" w:rsidP="00EC73A4">
      <w:pPr>
        <w:spacing w:after="0" w:line="240" w:lineRule="auto"/>
        <w:ind w:left="2160"/>
        <w:jc w:val="both"/>
        <w:rPr>
          <w:rFonts w:eastAsia="Times New Roman" w:cs="Times New Roman"/>
          <w:szCs w:val="24"/>
        </w:rPr>
      </w:pPr>
      <w:r>
        <w:rPr>
          <w:rFonts w:eastAsia="Times New Roman" w:cs="Times New Roman"/>
          <w:szCs w:val="24"/>
        </w:rPr>
        <w:t xml:space="preserve">(2) </w:t>
      </w:r>
      <w:r w:rsidRPr="008957DA">
        <w:rPr>
          <w:rFonts w:eastAsia="Times New Roman" w:cs="Times New Roman"/>
          <w:szCs w:val="24"/>
        </w:rPr>
        <w:t xml:space="preserve">the information submitted </w:t>
      </w:r>
      <w:r>
        <w:rPr>
          <w:rFonts w:eastAsia="Times New Roman" w:cs="Times New Roman"/>
          <w:szCs w:val="24"/>
        </w:rPr>
        <w:t xml:space="preserve">under Subsection (c), including </w:t>
      </w:r>
      <w:r w:rsidRPr="008957DA">
        <w:rPr>
          <w:rFonts w:eastAsia="Times New Roman" w:cs="Times New Roman"/>
          <w:szCs w:val="24"/>
        </w:rPr>
        <w:t>de-identified imm</w:t>
      </w:r>
      <w:r>
        <w:rPr>
          <w:rFonts w:eastAsia="Times New Roman" w:cs="Times New Roman"/>
          <w:szCs w:val="24"/>
        </w:rPr>
        <w:t xml:space="preserve">unization exemption information, </w:t>
      </w:r>
      <w:r w:rsidRPr="008957DA">
        <w:rPr>
          <w:rFonts w:eastAsia="Times New Roman" w:cs="Times New Roman"/>
          <w:szCs w:val="24"/>
        </w:rPr>
        <w:t>the number of students provisionally enrolled pendin</w:t>
      </w:r>
      <w:r>
        <w:rPr>
          <w:rFonts w:eastAsia="Times New Roman" w:cs="Times New Roman"/>
          <w:szCs w:val="24"/>
        </w:rPr>
        <w:t xml:space="preserve">g documentation of immunization, </w:t>
      </w:r>
      <w:r w:rsidRPr="008957DA">
        <w:rPr>
          <w:rFonts w:eastAsia="Times New Roman" w:cs="Times New Roman"/>
          <w:szCs w:val="24"/>
        </w:rPr>
        <w:t>the number of students claiming an exemption for reasons of conscienc</w:t>
      </w:r>
      <w:r>
        <w:rPr>
          <w:rFonts w:eastAsia="Times New Roman" w:cs="Times New Roman"/>
          <w:szCs w:val="24"/>
        </w:rPr>
        <w:t xml:space="preserve">e, including a religious belief, </w:t>
      </w:r>
      <w:r w:rsidRPr="008957DA">
        <w:rPr>
          <w:rFonts w:eastAsia="Times New Roman" w:cs="Times New Roman"/>
          <w:szCs w:val="24"/>
        </w:rPr>
        <w:t>the number of students claiming an exemption for a medic</w:t>
      </w:r>
      <w:r>
        <w:rPr>
          <w:rFonts w:eastAsia="Times New Roman" w:cs="Times New Roman"/>
          <w:szCs w:val="24"/>
        </w:rPr>
        <w:t>al reason,</w:t>
      </w:r>
      <w:r w:rsidRPr="008957DA">
        <w:rPr>
          <w:rFonts w:eastAsia="Times New Roman" w:cs="Times New Roman"/>
          <w:szCs w:val="24"/>
        </w:rPr>
        <w:t xml:space="preserve"> and the number of students whose vaccinations are not current.</w:t>
      </w:r>
    </w:p>
    <w:p w:rsidR="00B563E6" w:rsidRPr="00C77FC0" w:rsidRDefault="00B563E6" w:rsidP="00EC73A4">
      <w:pPr>
        <w:spacing w:after="0" w:line="240" w:lineRule="auto"/>
        <w:jc w:val="both"/>
        <w:rPr>
          <w:rFonts w:eastAsia="Times New Roman" w:cs="Times New Roman"/>
          <w:szCs w:val="24"/>
        </w:rPr>
      </w:pPr>
    </w:p>
    <w:p w:rsidR="00B563E6" w:rsidRDefault="00B563E6" w:rsidP="00EC73A4">
      <w:pPr>
        <w:spacing w:after="0" w:line="240" w:lineRule="auto"/>
        <w:ind w:left="1440"/>
        <w:jc w:val="both"/>
        <w:rPr>
          <w:rFonts w:eastAsia="Times New Roman" w:cs="Times New Roman"/>
          <w:szCs w:val="24"/>
        </w:rPr>
      </w:pPr>
      <w:r>
        <w:rPr>
          <w:rFonts w:eastAsia="Times New Roman" w:cs="Times New Roman"/>
          <w:szCs w:val="24"/>
        </w:rPr>
        <w:t xml:space="preserve">(g) Requires the commissioner of education and the executive commissioner of the Health and Human Services Commission to adopt rules necessary to ensure that a report of the immunization status of students made available under Subsections (e) and (f) complies with federal law regarding confidentiality of student medical or educational </w:t>
      </w:r>
      <w:r w:rsidRPr="00C77FC0">
        <w:rPr>
          <w:rFonts w:eastAsia="Times New Roman" w:cs="Times New Roman"/>
          <w:szCs w:val="24"/>
        </w:rPr>
        <w:t>information, including the Health Insurance Portability and Accountability Act of 1996 (42 U.S.C. Section 1320d et seq.) and the Family Educational Rights and Privacy Act of 1974 (20 U.S.C. Section 1232g).</w:t>
      </w:r>
    </w:p>
    <w:p w:rsidR="00B563E6" w:rsidRPr="005C2A78" w:rsidRDefault="00B563E6" w:rsidP="00EC73A4">
      <w:pPr>
        <w:spacing w:after="0" w:line="240" w:lineRule="auto"/>
        <w:jc w:val="both"/>
        <w:rPr>
          <w:rFonts w:eastAsia="Times New Roman" w:cs="Times New Roman"/>
          <w:szCs w:val="24"/>
        </w:rPr>
      </w:pPr>
    </w:p>
    <w:p w:rsidR="00B563E6" w:rsidRDefault="00B563E6" w:rsidP="00EC73A4">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Requires TEA, as soon as practicable after passage of this Act, to update the form required by Section 38.002(c), Education Code, as amended by this Act, to comply with that subsection. </w:t>
      </w:r>
    </w:p>
    <w:p w:rsidR="00B563E6" w:rsidRDefault="00B563E6" w:rsidP="00EC73A4">
      <w:pPr>
        <w:spacing w:after="0" w:line="240" w:lineRule="auto"/>
        <w:jc w:val="both"/>
        <w:rPr>
          <w:rFonts w:eastAsia="Times New Roman" w:cs="Times New Roman"/>
          <w:szCs w:val="24"/>
        </w:rPr>
      </w:pPr>
    </w:p>
    <w:p w:rsidR="00B563E6" w:rsidRDefault="00B563E6" w:rsidP="00EC73A4">
      <w:pPr>
        <w:spacing w:after="0" w:line="240" w:lineRule="auto"/>
        <w:jc w:val="both"/>
        <w:rPr>
          <w:rFonts w:eastAsia="Times New Roman" w:cs="Times New Roman"/>
          <w:szCs w:val="24"/>
        </w:rPr>
      </w:pPr>
      <w:r>
        <w:rPr>
          <w:rFonts w:eastAsia="Times New Roman" w:cs="Times New Roman"/>
          <w:szCs w:val="24"/>
        </w:rPr>
        <w:t xml:space="preserve">SECTION 4. Provides that this Act applies beginning with the 2021-2022 school year. </w:t>
      </w:r>
    </w:p>
    <w:p w:rsidR="00B563E6" w:rsidRDefault="00B563E6" w:rsidP="00EC73A4">
      <w:pPr>
        <w:spacing w:after="0" w:line="240" w:lineRule="auto"/>
        <w:jc w:val="both"/>
        <w:rPr>
          <w:rFonts w:eastAsia="Times New Roman" w:cs="Times New Roman"/>
          <w:szCs w:val="24"/>
        </w:rPr>
      </w:pPr>
    </w:p>
    <w:p w:rsidR="00B563E6" w:rsidRPr="00C8671F" w:rsidRDefault="00B563E6" w:rsidP="00EC73A4">
      <w:pPr>
        <w:spacing w:after="0" w:line="240" w:lineRule="auto"/>
        <w:jc w:val="both"/>
        <w:rPr>
          <w:rFonts w:eastAsia="Times New Roman" w:cs="Times New Roman"/>
          <w:szCs w:val="24"/>
        </w:rPr>
      </w:pPr>
      <w:r>
        <w:rPr>
          <w:rFonts w:eastAsia="Times New Roman" w:cs="Times New Roman"/>
          <w:szCs w:val="24"/>
        </w:rPr>
        <w:t xml:space="preserve">SECTION 5. Effective date: upon passage or September 1, 2021. </w:t>
      </w:r>
    </w:p>
    <w:sectPr w:rsidR="00B563E6"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280D" w:rsidRDefault="005F280D" w:rsidP="000F1DF9">
      <w:pPr>
        <w:spacing w:after="0" w:line="240" w:lineRule="auto"/>
      </w:pPr>
      <w:r>
        <w:separator/>
      </w:r>
    </w:p>
  </w:endnote>
  <w:endnote w:type="continuationSeparator" w:id="0">
    <w:p w:rsidR="005F280D" w:rsidRDefault="005F280D"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5F280D"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B563E6">
                <w:rPr>
                  <w:sz w:val="20"/>
                  <w:szCs w:val="20"/>
                </w:rPr>
                <w:t>DMC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B563E6">
                <w:rPr>
                  <w:sz w:val="20"/>
                  <w:szCs w:val="20"/>
                </w:rPr>
                <w:t>S.B. 636</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B563E6">
                <w:rPr>
                  <w:sz w:val="20"/>
                  <w:szCs w:val="20"/>
                </w:rPr>
                <w:t>87(R)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5F280D"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B563E6">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B563E6">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280D" w:rsidRDefault="005F280D" w:rsidP="000F1DF9">
      <w:pPr>
        <w:spacing w:after="0" w:line="240" w:lineRule="auto"/>
      </w:pPr>
      <w:r>
        <w:separator/>
      </w:r>
    </w:p>
  </w:footnote>
  <w:footnote w:type="continuationSeparator" w:id="0">
    <w:p w:rsidR="005F280D" w:rsidRDefault="005F280D"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280D"/>
    <w:rsid w:val="005F46D7"/>
    <w:rsid w:val="00605CA0"/>
    <w:rsid w:val="006529C4"/>
    <w:rsid w:val="006D756B"/>
    <w:rsid w:val="00774EC7"/>
    <w:rsid w:val="00833061"/>
    <w:rsid w:val="008A6859"/>
    <w:rsid w:val="0093341F"/>
    <w:rsid w:val="009562E3"/>
    <w:rsid w:val="00986E9F"/>
    <w:rsid w:val="00AE3F44"/>
    <w:rsid w:val="00B43543"/>
    <w:rsid w:val="00B53F07"/>
    <w:rsid w:val="00B563E6"/>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B1E468"/>
  <w15:docId w15:val="{08CFF38C-42A4-4609-B08C-E19F6BC5F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B563E6"/>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9154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33B1DF4478CB4A2FA29E68C6DF23246C"/>
        <w:category>
          <w:name w:val="General"/>
          <w:gallery w:val="placeholder"/>
        </w:category>
        <w:types>
          <w:type w:val="bbPlcHdr"/>
        </w:types>
        <w:behaviors>
          <w:behavior w:val="content"/>
        </w:behaviors>
        <w:guid w:val="{09F034D0-1C37-464A-A272-3CDC2CE8D8A7}"/>
      </w:docPartPr>
      <w:docPartBody>
        <w:p w:rsidR="00000000" w:rsidRDefault="005E5121"/>
      </w:docPartBody>
    </w:docPart>
    <w:docPart>
      <w:docPartPr>
        <w:name w:val="14706F9416CC47B18B1FDBD6432CA06C"/>
        <w:category>
          <w:name w:val="General"/>
          <w:gallery w:val="placeholder"/>
        </w:category>
        <w:types>
          <w:type w:val="bbPlcHdr"/>
        </w:types>
        <w:behaviors>
          <w:behavior w:val="content"/>
        </w:behaviors>
        <w:guid w:val="{EFBC1142-A21E-4A64-93EE-D3A2E24270EE}"/>
      </w:docPartPr>
      <w:docPartBody>
        <w:p w:rsidR="00000000" w:rsidRDefault="005E5121"/>
      </w:docPartBody>
    </w:docPart>
    <w:docPart>
      <w:docPartPr>
        <w:name w:val="36119B2FC0C044DE874D7C047CAD6591"/>
        <w:category>
          <w:name w:val="General"/>
          <w:gallery w:val="placeholder"/>
        </w:category>
        <w:types>
          <w:type w:val="bbPlcHdr"/>
        </w:types>
        <w:behaviors>
          <w:behavior w:val="content"/>
        </w:behaviors>
        <w:guid w:val="{F5BA44EF-A71B-444F-A607-A082846BD485}"/>
      </w:docPartPr>
      <w:docPartBody>
        <w:p w:rsidR="00000000" w:rsidRDefault="005E5121"/>
      </w:docPartBody>
    </w:docPart>
    <w:docPart>
      <w:docPartPr>
        <w:name w:val="CF952B15E5854E4C95AABF90A154B107"/>
        <w:category>
          <w:name w:val="General"/>
          <w:gallery w:val="placeholder"/>
        </w:category>
        <w:types>
          <w:type w:val="bbPlcHdr"/>
        </w:types>
        <w:behaviors>
          <w:behavior w:val="content"/>
        </w:behaviors>
        <w:guid w:val="{89CD10F5-5FDE-4654-BFB3-A6563A5116A5}"/>
      </w:docPartPr>
      <w:docPartBody>
        <w:p w:rsidR="00000000" w:rsidRDefault="005E5121"/>
      </w:docPartBody>
    </w:docPart>
    <w:docPart>
      <w:docPartPr>
        <w:name w:val="BDD4A3798F01429AB2C1573C5F22FD5F"/>
        <w:category>
          <w:name w:val="General"/>
          <w:gallery w:val="placeholder"/>
        </w:category>
        <w:types>
          <w:type w:val="bbPlcHdr"/>
        </w:types>
        <w:behaviors>
          <w:behavior w:val="content"/>
        </w:behaviors>
        <w:guid w:val="{9E39C720-4203-4D8B-AFEE-D80E5A0BABA4}"/>
      </w:docPartPr>
      <w:docPartBody>
        <w:p w:rsidR="00000000" w:rsidRDefault="005E5121"/>
      </w:docPartBody>
    </w:docPart>
    <w:docPart>
      <w:docPartPr>
        <w:name w:val="6DE8DF67729E43CA96233C31479C0066"/>
        <w:category>
          <w:name w:val="General"/>
          <w:gallery w:val="placeholder"/>
        </w:category>
        <w:types>
          <w:type w:val="bbPlcHdr"/>
        </w:types>
        <w:behaviors>
          <w:behavior w:val="content"/>
        </w:behaviors>
        <w:guid w:val="{19AD3F65-2BAE-4476-BD12-E49E1640B86C}"/>
      </w:docPartPr>
      <w:docPartBody>
        <w:p w:rsidR="00000000" w:rsidRDefault="005E5121"/>
      </w:docPartBody>
    </w:docPart>
    <w:docPart>
      <w:docPartPr>
        <w:name w:val="48DABB55FDC84482835C18E4ADCEB92F"/>
        <w:category>
          <w:name w:val="General"/>
          <w:gallery w:val="placeholder"/>
        </w:category>
        <w:types>
          <w:type w:val="bbPlcHdr"/>
        </w:types>
        <w:behaviors>
          <w:behavior w:val="content"/>
        </w:behaviors>
        <w:guid w:val="{39880783-5F74-480C-8586-F8AEB4910F39}"/>
      </w:docPartPr>
      <w:docPartBody>
        <w:p w:rsidR="00000000" w:rsidRDefault="005E5121"/>
      </w:docPartBody>
    </w:docPart>
    <w:docPart>
      <w:docPartPr>
        <w:name w:val="C345E9B0CCF345AEA63583313357C336"/>
        <w:category>
          <w:name w:val="General"/>
          <w:gallery w:val="placeholder"/>
        </w:category>
        <w:types>
          <w:type w:val="bbPlcHdr"/>
        </w:types>
        <w:behaviors>
          <w:behavior w:val="content"/>
        </w:behaviors>
        <w:guid w:val="{D7F960CB-085B-46BD-AB50-C0BE08D0D430}"/>
      </w:docPartPr>
      <w:docPartBody>
        <w:p w:rsidR="00000000" w:rsidRDefault="005E5121"/>
      </w:docPartBody>
    </w:docPart>
    <w:docPart>
      <w:docPartPr>
        <w:name w:val="0954DBCF90114D0D8E2236F7073201F4"/>
        <w:category>
          <w:name w:val="General"/>
          <w:gallery w:val="placeholder"/>
        </w:category>
        <w:types>
          <w:type w:val="bbPlcHdr"/>
        </w:types>
        <w:behaviors>
          <w:behavior w:val="content"/>
        </w:behaviors>
        <w:guid w:val="{6EB2917A-10A4-4D8B-967F-22AA2604B338}"/>
      </w:docPartPr>
      <w:docPartBody>
        <w:p w:rsidR="00000000" w:rsidRDefault="005E5121"/>
      </w:docPartBody>
    </w:docPart>
    <w:docPart>
      <w:docPartPr>
        <w:name w:val="5F4BEA4A682C437D907E4CAAA1D6808B"/>
        <w:category>
          <w:name w:val="General"/>
          <w:gallery w:val="placeholder"/>
        </w:category>
        <w:types>
          <w:type w:val="bbPlcHdr"/>
        </w:types>
        <w:behaviors>
          <w:behavior w:val="content"/>
        </w:behaviors>
        <w:guid w:val="{ED7C58AD-5450-46D8-A479-AC61962E13C5}"/>
      </w:docPartPr>
      <w:docPartBody>
        <w:p w:rsidR="00000000" w:rsidRDefault="009C1786" w:rsidP="009C1786">
          <w:pPr>
            <w:pStyle w:val="5F4BEA4A682C437D907E4CAAA1D6808B"/>
          </w:pPr>
          <w:r w:rsidRPr="00A30DD1">
            <w:rPr>
              <w:rStyle w:val="PlaceholderText"/>
            </w:rPr>
            <w:t>Click here to enter a date.</w:t>
          </w:r>
        </w:p>
      </w:docPartBody>
    </w:docPart>
    <w:docPart>
      <w:docPartPr>
        <w:name w:val="6BF6ED7F0A9E4BD9855BC5F0C984A069"/>
        <w:category>
          <w:name w:val="General"/>
          <w:gallery w:val="placeholder"/>
        </w:category>
        <w:types>
          <w:type w:val="bbPlcHdr"/>
        </w:types>
        <w:behaviors>
          <w:behavior w:val="content"/>
        </w:behaviors>
        <w:guid w:val="{B500F57F-6269-4C15-AB4E-91E4CD979933}"/>
      </w:docPartPr>
      <w:docPartBody>
        <w:p w:rsidR="00000000" w:rsidRDefault="005E5121"/>
      </w:docPartBody>
    </w:docPart>
    <w:docPart>
      <w:docPartPr>
        <w:name w:val="9541DFFF5A0648328348EEDEA6E5FDF2"/>
        <w:category>
          <w:name w:val="General"/>
          <w:gallery w:val="placeholder"/>
        </w:category>
        <w:types>
          <w:type w:val="bbPlcHdr"/>
        </w:types>
        <w:behaviors>
          <w:behavior w:val="content"/>
        </w:behaviors>
        <w:guid w:val="{41FAF5ED-3AC9-49B9-A639-7323AD3A0175}"/>
      </w:docPartPr>
      <w:docPartBody>
        <w:p w:rsidR="00000000" w:rsidRDefault="005E5121"/>
      </w:docPartBody>
    </w:docPart>
    <w:docPart>
      <w:docPartPr>
        <w:name w:val="79485E5D39F840198718C7C8038DD3D0"/>
        <w:category>
          <w:name w:val="General"/>
          <w:gallery w:val="placeholder"/>
        </w:category>
        <w:types>
          <w:type w:val="bbPlcHdr"/>
        </w:types>
        <w:behaviors>
          <w:behavior w:val="content"/>
        </w:behaviors>
        <w:guid w:val="{6E24CC78-1E8B-4BA4-980B-711FB3C22A62}"/>
      </w:docPartPr>
      <w:docPartBody>
        <w:p w:rsidR="00000000" w:rsidRDefault="009C1786" w:rsidP="009C1786">
          <w:pPr>
            <w:pStyle w:val="79485E5D39F840198718C7C8038DD3D0"/>
          </w:pPr>
          <w:r>
            <w:rPr>
              <w:rFonts w:eastAsia="Times New Roman" w:cs="Times New Roman"/>
              <w:bCs/>
              <w:szCs w:val="24"/>
            </w:rPr>
            <w:t xml:space="preserve"> </w:t>
          </w:r>
        </w:p>
      </w:docPartBody>
    </w:docPart>
    <w:docPart>
      <w:docPartPr>
        <w:name w:val="9C1B66F7C5244DEEB9A06967339DE16C"/>
        <w:category>
          <w:name w:val="General"/>
          <w:gallery w:val="placeholder"/>
        </w:category>
        <w:types>
          <w:type w:val="bbPlcHdr"/>
        </w:types>
        <w:behaviors>
          <w:behavior w:val="content"/>
        </w:behaviors>
        <w:guid w:val="{A6C8B0EB-7031-4026-8601-9B74DD00FED7}"/>
      </w:docPartPr>
      <w:docPartBody>
        <w:p w:rsidR="00000000" w:rsidRDefault="005E5121"/>
      </w:docPartBody>
    </w:docPart>
    <w:docPart>
      <w:docPartPr>
        <w:name w:val="2834A529FD12432AB380094F180C51DA"/>
        <w:category>
          <w:name w:val="General"/>
          <w:gallery w:val="placeholder"/>
        </w:category>
        <w:types>
          <w:type w:val="bbPlcHdr"/>
        </w:types>
        <w:behaviors>
          <w:behavior w:val="content"/>
        </w:behaviors>
        <w:guid w:val="{E2322D3B-AFD3-4728-B3BD-1C1A8ACACA9F}"/>
      </w:docPartPr>
      <w:docPartBody>
        <w:p w:rsidR="00000000" w:rsidRDefault="005E512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5E5121"/>
    <w:rsid w:val="00635291"/>
    <w:rsid w:val="006959CC"/>
    <w:rsid w:val="00696675"/>
    <w:rsid w:val="006B0016"/>
    <w:rsid w:val="008C55F7"/>
    <w:rsid w:val="0090598B"/>
    <w:rsid w:val="00984D6C"/>
    <w:rsid w:val="009C1786"/>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C1786"/>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 w:type="paragraph" w:customStyle="1" w:styleId="5F4BEA4A682C437D907E4CAAA1D6808B">
    <w:name w:val="5F4BEA4A682C437D907E4CAAA1D6808B"/>
    <w:rsid w:val="009C1786"/>
    <w:pPr>
      <w:spacing w:after="160" w:line="259" w:lineRule="auto"/>
    </w:pPr>
  </w:style>
  <w:style w:type="paragraph" w:customStyle="1" w:styleId="79485E5D39F840198718C7C8038DD3D0">
    <w:name w:val="79485E5D39F840198718C7C8038DD3D0"/>
    <w:rsid w:val="009C1786"/>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6DEBC-42D9-4107-8799-0F7EFCFCBF00}">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673F0389-E431-49D1-9F03-E72908FC7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5692</TotalTime>
  <Pages>1</Pages>
  <Words>749</Words>
  <Characters>4274</Characters>
  <Application>Microsoft Office Word</Application>
  <DocSecurity>0</DocSecurity>
  <Lines>35</Lines>
  <Paragraphs>10</Paragraphs>
  <ScaleCrop>false</ScaleCrop>
  <Company>Texas Legislative Council</Company>
  <LinksUpToDate>false</LinksUpToDate>
  <CharactersWithSpaces>5013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Daniel Cramer</cp:lastModifiedBy>
  <cp:revision>161</cp:revision>
  <cp:lastPrinted>2021-04-12T21:38:00Z</cp:lastPrinted>
  <dcterms:created xsi:type="dcterms:W3CDTF">2015-05-29T14:24:00Z</dcterms:created>
  <dcterms:modified xsi:type="dcterms:W3CDTF">2021-04-12T21:39:00Z</dcterms:modified>
</cp:coreProperties>
</file>

<file path=docProps/custom.xml><?xml version="1.0" encoding="utf-8"?>
<op:Properties xmlns:vt="http://schemas.openxmlformats.org/officeDocument/2006/docPropsVTypes" xmlns:op="http://schemas.openxmlformats.org/officeDocument/2006/custom-properties"/>
</file>