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6FBA" w14:paraId="4DD7A55C" w14:textId="77777777" w:rsidTr="00345119">
        <w:tc>
          <w:tcPr>
            <w:tcW w:w="9576" w:type="dxa"/>
            <w:noWrap/>
          </w:tcPr>
          <w:p w14:paraId="30EB4C37" w14:textId="77777777" w:rsidR="008423E4" w:rsidRPr="0022177D" w:rsidRDefault="00461AA5" w:rsidP="006D03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EF89EB" w14:textId="77777777" w:rsidR="008423E4" w:rsidRPr="0022177D" w:rsidRDefault="008423E4" w:rsidP="006D03BF">
      <w:pPr>
        <w:jc w:val="center"/>
      </w:pPr>
    </w:p>
    <w:p w14:paraId="548AF1DC" w14:textId="77777777" w:rsidR="008423E4" w:rsidRPr="00B31F0E" w:rsidRDefault="008423E4" w:rsidP="006D03BF"/>
    <w:p w14:paraId="716D5791" w14:textId="77777777" w:rsidR="008423E4" w:rsidRPr="00742794" w:rsidRDefault="008423E4" w:rsidP="006D03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6FBA" w14:paraId="4BBF35A0" w14:textId="77777777" w:rsidTr="00345119">
        <w:tc>
          <w:tcPr>
            <w:tcW w:w="9576" w:type="dxa"/>
          </w:tcPr>
          <w:p w14:paraId="0AC53CEE" w14:textId="77777777" w:rsidR="008423E4" w:rsidRPr="00861995" w:rsidRDefault="00461AA5" w:rsidP="006D03BF">
            <w:pPr>
              <w:jc w:val="right"/>
            </w:pPr>
            <w:r>
              <w:t>S.B. 741</w:t>
            </w:r>
          </w:p>
        </w:tc>
      </w:tr>
      <w:tr w:rsidR="00306FBA" w14:paraId="1DDB3142" w14:textId="77777777" w:rsidTr="00345119">
        <w:tc>
          <w:tcPr>
            <w:tcW w:w="9576" w:type="dxa"/>
          </w:tcPr>
          <w:p w14:paraId="017919B0" w14:textId="77777777" w:rsidR="008423E4" w:rsidRPr="00861995" w:rsidRDefault="00461AA5" w:rsidP="006D03BF">
            <w:pPr>
              <w:jc w:val="right"/>
            </w:pPr>
            <w:r>
              <w:t xml:space="preserve">By: </w:t>
            </w:r>
            <w:r w:rsidR="0032349E">
              <w:t>Birdwell</w:t>
            </w:r>
          </w:p>
        </w:tc>
      </w:tr>
      <w:tr w:rsidR="00306FBA" w14:paraId="214864B4" w14:textId="77777777" w:rsidTr="00345119">
        <w:tc>
          <w:tcPr>
            <w:tcW w:w="9576" w:type="dxa"/>
          </w:tcPr>
          <w:p w14:paraId="7CFD6CEB" w14:textId="77777777" w:rsidR="008423E4" w:rsidRPr="00861995" w:rsidRDefault="00461AA5" w:rsidP="006D03BF">
            <w:pPr>
              <w:jc w:val="right"/>
            </w:pPr>
            <w:r>
              <w:t>Homeland Security &amp; Public Safety</w:t>
            </w:r>
          </w:p>
        </w:tc>
      </w:tr>
      <w:tr w:rsidR="00306FBA" w14:paraId="0D2306CE" w14:textId="77777777" w:rsidTr="00345119">
        <w:tc>
          <w:tcPr>
            <w:tcW w:w="9576" w:type="dxa"/>
          </w:tcPr>
          <w:p w14:paraId="714C09DB" w14:textId="77777777" w:rsidR="008423E4" w:rsidRDefault="00461AA5" w:rsidP="006D03BF">
            <w:pPr>
              <w:jc w:val="right"/>
            </w:pPr>
            <w:r>
              <w:t>Committee Report (Unamended)</w:t>
            </w:r>
          </w:p>
        </w:tc>
      </w:tr>
    </w:tbl>
    <w:p w14:paraId="13C8C436" w14:textId="77777777" w:rsidR="008423E4" w:rsidRDefault="008423E4" w:rsidP="006D03BF">
      <w:pPr>
        <w:tabs>
          <w:tab w:val="right" w:pos="9360"/>
        </w:tabs>
      </w:pPr>
    </w:p>
    <w:p w14:paraId="181C0803" w14:textId="77777777" w:rsidR="008423E4" w:rsidRDefault="008423E4" w:rsidP="006D03BF"/>
    <w:p w14:paraId="066C1E01" w14:textId="77777777" w:rsidR="008423E4" w:rsidRDefault="008423E4" w:rsidP="006D03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6FBA" w14:paraId="6078B7F5" w14:textId="77777777" w:rsidTr="00345119">
        <w:tc>
          <w:tcPr>
            <w:tcW w:w="9576" w:type="dxa"/>
          </w:tcPr>
          <w:p w14:paraId="7CC7C7B4" w14:textId="083FAAAB" w:rsidR="008423E4" w:rsidRDefault="00461AA5" w:rsidP="006D03BF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830EEE" w14:textId="77777777" w:rsidR="00FB1CDA" w:rsidRPr="00A8133F" w:rsidRDefault="00FB1CDA" w:rsidP="006D03BF">
            <w:pPr>
              <w:jc w:val="both"/>
              <w:rPr>
                <w:b/>
              </w:rPr>
            </w:pPr>
          </w:p>
          <w:p w14:paraId="17453F33" w14:textId="1EAB3CCC" w:rsidR="008423E4" w:rsidRDefault="00461AA5" w:rsidP="006D03BF">
            <w:pPr>
              <w:jc w:val="both"/>
            </w:pPr>
            <w:r>
              <w:t>Under current law,</w:t>
            </w:r>
            <w:r w:rsidR="00E06E25">
              <w:t xml:space="preserve"> the</w:t>
            </w:r>
            <w:r>
              <w:t xml:space="preserve"> written regulations </w:t>
            </w:r>
            <w:r w:rsidR="00D42793">
              <w:t>regarding a school marshal's authority to carry or possess a handgun</w:t>
            </w:r>
            <w:r w:rsidR="005E227B">
              <w:t xml:space="preserve"> </w:t>
            </w:r>
            <w:r>
              <w:t xml:space="preserve">must </w:t>
            </w:r>
            <w:r>
              <w:t>provide</w:t>
            </w:r>
            <w:r w:rsidR="00E06E25">
              <w:t xml:space="preserve"> for the handgun's storage in a </w:t>
            </w:r>
            <w:r w:rsidR="00C44F4C">
              <w:t xml:space="preserve">safe if </w:t>
            </w:r>
            <w:r>
              <w:t xml:space="preserve">the </w:t>
            </w:r>
            <w:r w:rsidR="00C44F4C">
              <w:t xml:space="preserve">marshal's </w:t>
            </w:r>
            <w:r>
              <w:t xml:space="preserve">primary duty involves regular, direct contact with students. </w:t>
            </w:r>
            <w:r w:rsidR="00C44F4C">
              <w:t>However, concerns have been raised about the accessibility of a handgun by a school marshal during</w:t>
            </w:r>
            <w:r>
              <w:t xml:space="preserve"> </w:t>
            </w:r>
            <w:r w:rsidR="00C44F4C">
              <w:t xml:space="preserve">an emergency </w:t>
            </w:r>
            <w:r>
              <w:t>event on a school camp</w:t>
            </w:r>
            <w:r>
              <w:t>us</w:t>
            </w:r>
            <w:r w:rsidR="00C44F4C">
              <w:t>. S.B.</w:t>
            </w:r>
            <w:r w:rsidR="00612CF7">
              <w:t> </w:t>
            </w:r>
            <w:r w:rsidR="00C44F4C">
              <w:t>741 seeks to address these concerns by</w:t>
            </w:r>
            <w:r w:rsidR="00351CFB">
              <w:t xml:space="preserve"> providing </w:t>
            </w:r>
            <w:r w:rsidR="00647F3B">
              <w:t xml:space="preserve">express authority </w:t>
            </w:r>
            <w:r w:rsidR="00351CFB">
              <w:t>for a</w:t>
            </w:r>
            <w:r w:rsidR="00647F3B">
              <w:t>ll</w:t>
            </w:r>
            <w:r w:rsidR="00351CFB">
              <w:t xml:space="preserve"> school marshal</w:t>
            </w:r>
            <w:r w:rsidR="00647F3B">
              <w:t>s</w:t>
            </w:r>
            <w:r w:rsidR="00351CFB">
              <w:t xml:space="preserve"> to carry a concealed handgun on the physical premises </w:t>
            </w:r>
            <w:r w:rsidR="00647F3B">
              <w:t>where they work, irrespective of the marshal's primary duties</w:t>
            </w:r>
            <w:r w:rsidR="00351CFB">
              <w:t>.</w:t>
            </w:r>
          </w:p>
          <w:p w14:paraId="56965647" w14:textId="77777777" w:rsidR="008423E4" w:rsidRPr="00E26B13" w:rsidRDefault="008423E4" w:rsidP="006D03BF">
            <w:pPr>
              <w:rPr>
                <w:b/>
              </w:rPr>
            </w:pPr>
          </w:p>
        </w:tc>
      </w:tr>
      <w:tr w:rsidR="00306FBA" w14:paraId="2575D391" w14:textId="77777777" w:rsidTr="00345119">
        <w:tc>
          <w:tcPr>
            <w:tcW w:w="9576" w:type="dxa"/>
          </w:tcPr>
          <w:p w14:paraId="12362DDD" w14:textId="77777777" w:rsidR="0017725B" w:rsidRDefault="00461AA5" w:rsidP="006D03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8A346D" w14:textId="77777777" w:rsidR="0017725B" w:rsidRDefault="0017725B" w:rsidP="006D03BF">
            <w:pPr>
              <w:rPr>
                <w:b/>
                <w:u w:val="single"/>
              </w:rPr>
            </w:pPr>
          </w:p>
          <w:p w14:paraId="280A1BD5" w14:textId="77777777" w:rsidR="0032349E" w:rsidRPr="0032349E" w:rsidRDefault="00461AA5" w:rsidP="006D03BF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26DA72E0" w14:textId="77777777" w:rsidR="0017725B" w:rsidRPr="0017725B" w:rsidRDefault="0017725B" w:rsidP="006D03BF">
            <w:pPr>
              <w:rPr>
                <w:b/>
                <w:u w:val="single"/>
              </w:rPr>
            </w:pPr>
          </w:p>
        </w:tc>
      </w:tr>
      <w:tr w:rsidR="00306FBA" w14:paraId="3D9EFCFB" w14:textId="77777777" w:rsidTr="00345119">
        <w:tc>
          <w:tcPr>
            <w:tcW w:w="9576" w:type="dxa"/>
          </w:tcPr>
          <w:p w14:paraId="34423380" w14:textId="77777777" w:rsidR="008423E4" w:rsidRPr="00A8133F" w:rsidRDefault="00461AA5" w:rsidP="006D03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BE7676" w14:textId="77777777" w:rsidR="008423E4" w:rsidRDefault="008423E4" w:rsidP="006D03BF"/>
          <w:p w14:paraId="27D37937" w14:textId="77777777" w:rsidR="0032349E" w:rsidRDefault="00461AA5" w:rsidP="006D03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6DDFF7B" w14:textId="77777777" w:rsidR="008423E4" w:rsidRPr="00E21FDC" w:rsidRDefault="008423E4" w:rsidP="006D03BF">
            <w:pPr>
              <w:rPr>
                <w:b/>
              </w:rPr>
            </w:pPr>
          </w:p>
        </w:tc>
      </w:tr>
      <w:tr w:rsidR="00306FBA" w14:paraId="7A35CC51" w14:textId="77777777" w:rsidTr="00345119">
        <w:tc>
          <w:tcPr>
            <w:tcW w:w="9576" w:type="dxa"/>
          </w:tcPr>
          <w:p w14:paraId="175C0739" w14:textId="77777777" w:rsidR="008423E4" w:rsidRPr="00A8133F" w:rsidRDefault="00461AA5" w:rsidP="006D03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08DC79C" w14:textId="77777777" w:rsidR="008423E4" w:rsidRDefault="008423E4" w:rsidP="006D03BF"/>
          <w:p w14:paraId="2BF98613" w14:textId="2A482631" w:rsidR="0032349E" w:rsidRPr="009C36CD" w:rsidRDefault="00461AA5" w:rsidP="006D03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741 amends the Education Code to</w:t>
            </w:r>
            <w:r w:rsidR="00356F58">
              <w:t xml:space="preserve"> </w:t>
            </w:r>
            <w:r w:rsidR="00802541">
              <w:t xml:space="preserve">provide express </w:t>
            </w:r>
            <w:r w:rsidR="00356F58">
              <w:t>authori</w:t>
            </w:r>
            <w:r w:rsidR="00802541">
              <w:t>ty</w:t>
            </w:r>
            <w:r w:rsidR="00356F58">
              <w:t xml:space="preserve"> </w:t>
            </w:r>
            <w:r w:rsidR="00802541">
              <w:t xml:space="preserve">for </w:t>
            </w:r>
            <w:r w:rsidR="00356F58">
              <w:t>a</w:t>
            </w:r>
            <w:r w:rsidR="00802541">
              <w:t>ny</w:t>
            </w:r>
            <w:r w:rsidR="00356F58">
              <w:t xml:space="preserve"> school marshal </w:t>
            </w:r>
            <w:r w:rsidR="00802541">
              <w:t xml:space="preserve">appointed by the board of trustees </w:t>
            </w:r>
            <w:r w:rsidR="00DE5CB6">
              <w:t>of</w:t>
            </w:r>
            <w:r w:rsidR="00356F58">
              <w:t xml:space="preserve"> a public school district</w:t>
            </w:r>
            <w:r w:rsidR="00DE5CB6">
              <w:t>,</w:t>
            </w:r>
            <w:r w:rsidR="00356F58">
              <w:t xml:space="preserve"> </w:t>
            </w:r>
            <w:r w:rsidR="00802541">
              <w:t xml:space="preserve">the governing body of an </w:t>
            </w:r>
            <w:r w:rsidR="00356F58">
              <w:t>open-enrollment charter school</w:t>
            </w:r>
            <w:r w:rsidR="00802541">
              <w:t xml:space="preserve"> or</w:t>
            </w:r>
            <w:r w:rsidR="00DE5CB6">
              <w:t xml:space="preserve"> private school, or </w:t>
            </w:r>
            <w:r w:rsidR="00802541">
              <w:t xml:space="preserve">the governing board of a </w:t>
            </w:r>
            <w:r w:rsidR="00DE5CB6">
              <w:t>public junior college</w:t>
            </w:r>
            <w:r w:rsidR="00356F58">
              <w:t xml:space="preserve"> to carry a concealed handgun on the </w:t>
            </w:r>
            <w:r w:rsidR="00802541">
              <w:t xml:space="preserve">applicable </w:t>
            </w:r>
            <w:r w:rsidR="00356F58">
              <w:t>physical premises</w:t>
            </w:r>
            <w:r w:rsidR="00802541">
              <w:t xml:space="preserve"> and on the school marshal's person, irrespective of the marshal's primary duties and subject to certain written regulations adopted by the applicable </w:t>
            </w:r>
            <w:r w:rsidR="00D7682D">
              <w:t>governing body</w:t>
            </w:r>
            <w:r w:rsidR="00356F58">
              <w:t>. The bill</w:t>
            </w:r>
            <w:r>
              <w:t xml:space="preserve"> </w:t>
            </w:r>
            <w:r w:rsidR="00356F58">
              <w:t xml:space="preserve">requires </w:t>
            </w:r>
            <w:r w:rsidR="00802541">
              <w:t xml:space="preserve">that those </w:t>
            </w:r>
            <w:r w:rsidR="00356F58">
              <w:t xml:space="preserve">written regulations </w:t>
            </w:r>
            <w:r w:rsidR="00D21FD5">
              <w:t>authorize</w:t>
            </w:r>
            <w:r w:rsidR="006902C4">
              <w:t xml:space="preserve"> a school marshal </w:t>
            </w:r>
            <w:r w:rsidR="00D21FD5">
              <w:t>to</w:t>
            </w:r>
            <w:r w:rsidR="006902C4">
              <w:t xml:space="preserve"> possess </w:t>
            </w:r>
            <w:r w:rsidR="00D21FD5">
              <w:t>a</w:t>
            </w:r>
            <w:r w:rsidR="006902C4">
              <w:t xml:space="preserve"> handgun </w:t>
            </w:r>
            <w:r w:rsidR="00D21FD5">
              <w:t xml:space="preserve">on the applicable physical premises </w:t>
            </w:r>
            <w:r w:rsidR="006902C4" w:rsidRPr="006902C4">
              <w:t>in a locked and secured location</w:t>
            </w:r>
            <w:r w:rsidR="006E0425">
              <w:t xml:space="preserve">, regardless of whether the handgun is within the marshal's immediate reach when conducting </w:t>
            </w:r>
            <w:r w:rsidR="00D21FD5">
              <w:t xml:space="preserve">the marshal's </w:t>
            </w:r>
            <w:r w:rsidR="006E0425">
              <w:t xml:space="preserve">primary duty. </w:t>
            </w:r>
            <w:r w:rsidR="00647F3B">
              <w:t xml:space="preserve">The bill </w:t>
            </w:r>
            <w:r w:rsidR="00647F3B" w:rsidRPr="00647F3B">
              <w:t xml:space="preserve">revises the provision requiring the written regulations to restrict the type of ammunition that may be loaded in a handgun carried by or within access of a school marshal to specify that the restriction </w:t>
            </w:r>
            <w:r w:rsidR="00A45975">
              <w:t>applies with respect to</w:t>
            </w:r>
            <w:r w:rsidR="00647F3B" w:rsidRPr="00647F3B">
              <w:t xml:space="preserve"> a handgun carried or possessed by the marshal</w:t>
            </w:r>
            <w:r w:rsidR="00647F3B">
              <w:t xml:space="preserve">. </w:t>
            </w:r>
            <w:r w:rsidR="006E0425">
              <w:t>The bill specifies that a sch</w:t>
            </w:r>
            <w:r w:rsidR="0016240F">
              <w:t>ool marshal may use a</w:t>
            </w:r>
            <w:r w:rsidR="005E227B">
              <w:t xml:space="preserve"> </w:t>
            </w:r>
            <w:r w:rsidR="0016240F">
              <w:t xml:space="preserve">handgun the marshal is authorized to carry or possess </w:t>
            </w:r>
            <w:r w:rsidR="006E0425">
              <w:t xml:space="preserve">only under circumstances that would justify the use of deadly force </w:t>
            </w:r>
            <w:r w:rsidR="00D21FD5">
              <w:t>to defend the marshal or a third person</w:t>
            </w:r>
            <w:r w:rsidR="006E0425">
              <w:t>.</w:t>
            </w:r>
            <w:r w:rsidR="00DE5CB6">
              <w:t xml:space="preserve"> </w:t>
            </w:r>
            <w:r>
              <w:t>The bill applies beginni</w:t>
            </w:r>
            <w:r>
              <w:t>ng with the 2021</w:t>
            </w:r>
            <w:r w:rsidR="00446863">
              <w:noBreakHyphen/>
            </w:r>
            <w:r>
              <w:t>2022 school year.</w:t>
            </w:r>
          </w:p>
          <w:p w14:paraId="1E994D43" w14:textId="77777777" w:rsidR="008423E4" w:rsidRPr="00835628" w:rsidRDefault="008423E4" w:rsidP="006D03BF">
            <w:pPr>
              <w:rPr>
                <w:b/>
              </w:rPr>
            </w:pPr>
          </w:p>
        </w:tc>
      </w:tr>
      <w:tr w:rsidR="00306FBA" w14:paraId="629D6CBC" w14:textId="77777777" w:rsidTr="00345119">
        <w:tc>
          <w:tcPr>
            <w:tcW w:w="9576" w:type="dxa"/>
          </w:tcPr>
          <w:p w14:paraId="7CEC3C7A" w14:textId="77777777" w:rsidR="008423E4" w:rsidRPr="00A8133F" w:rsidRDefault="00461AA5" w:rsidP="006D03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D91AAC" w14:textId="77777777" w:rsidR="008423E4" w:rsidRDefault="008423E4" w:rsidP="006D03BF"/>
          <w:p w14:paraId="5CE0DFD2" w14:textId="77777777" w:rsidR="008423E4" w:rsidRPr="003624F2" w:rsidRDefault="00461AA5" w:rsidP="006D03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9F762FE" w14:textId="77777777" w:rsidR="008423E4" w:rsidRPr="00233FDB" w:rsidRDefault="008423E4" w:rsidP="006D03BF">
            <w:pPr>
              <w:rPr>
                <w:b/>
              </w:rPr>
            </w:pPr>
          </w:p>
        </w:tc>
      </w:tr>
    </w:tbl>
    <w:p w14:paraId="4C61468E" w14:textId="77777777" w:rsidR="008423E4" w:rsidRPr="00BE0E75" w:rsidRDefault="008423E4" w:rsidP="006D03BF">
      <w:pPr>
        <w:jc w:val="both"/>
        <w:rPr>
          <w:rFonts w:ascii="Arial" w:hAnsi="Arial"/>
          <w:sz w:val="16"/>
          <w:szCs w:val="16"/>
        </w:rPr>
      </w:pPr>
    </w:p>
    <w:p w14:paraId="4ADCA2C2" w14:textId="77777777" w:rsidR="004108C3" w:rsidRPr="008423E4" w:rsidRDefault="004108C3" w:rsidP="006D03B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0432" w14:textId="77777777" w:rsidR="00000000" w:rsidRDefault="00461AA5">
      <w:r>
        <w:separator/>
      </w:r>
    </w:p>
  </w:endnote>
  <w:endnote w:type="continuationSeparator" w:id="0">
    <w:p w14:paraId="24420826" w14:textId="77777777" w:rsidR="00000000" w:rsidRDefault="0046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76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6FBA" w14:paraId="725DDC4E" w14:textId="77777777" w:rsidTr="009C1E9A">
      <w:trPr>
        <w:cantSplit/>
      </w:trPr>
      <w:tc>
        <w:tcPr>
          <w:tcW w:w="0" w:type="pct"/>
        </w:tcPr>
        <w:p w14:paraId="63FCDE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F90C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741F1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D8FB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3E41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FBA" w14:paraId="52DF7428" w14:textId="77777777" w:rsidTr="009C1E9A">
      <w:trPr>
        <w:cantSplit/>
      </w:trPr>
      <w:tc>
        <w:tcPr>
          <w:tcW w:w="0" w:type="pct"/>
        </w:tcPr>
        <w:p w14:paraId="15D988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57AE55" w14:textId="77777777" w:rsidR="00EC379B" w:rsidRPr="009C1E9A" w:rsidRDefault="00461A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26764</w:t>
          </w:r>
        </w:p>
      </w:tc>
      <w:tc>
        <w:tcPr>
          <w:tcW w:w="2453" w:type="pct"/>
        </w:tcPr>
        <w:p w14:paraId="1FC7E66C" w14:textId="7F7D03E4" w:rsidR="00EC379B" w:rsidRDefault="00461A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26534">
            <w:t>21.133.1556</w:t>
          </w:r>
          <w:r>
            <w:fldChar w:fldCharType="end"/>
          </w:r>
        </w:p>
      </w:tc>
    </w:tr>
    <w:tr w:rsidR="00306FBA" w14:paraId="0110FB32" w14:textId="77777777" w:rsidTr="009C1E9A">
      <w:trPr>
        <w:cantSplit/>
      </w:trPr>
      <w:tc>
        <w:tcPr>
          <w:tcW w:w="0" w:type="pct"/>
        </w:tcPr>
        <w:p w14:paraId="617801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EB70B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5108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1BF40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FBA" w14:paraId="2DA18D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817121" w14:textId="6FD53F31" w:rsidR="00EC379B" w:rsidRDefault="00461A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D03B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7DDA8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AE399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2D6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EAE4" w14:textId="77777777" w:rsidR="00000000" w:rsidRDefault="00461AA5">
      <w:r>
        <w:separator/>
      </w:r>
    </w:p>
  </w:footnote>
  <w:footnote w:type="continuationSeparator" w:id="0">
    <w:p w14:paraId="4718188D" w14:textId="77777777" w:rsidR="00000000" w:rsidRDefault="0046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0A0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5AB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CCF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9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332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40F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C2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FBA"/>
    <w:rsid w:val="00313DFE"/>
    <w:rsid w:val="003143B2"/>
    <w:rsid w:val="00314821"/>
    <w:rsid w:val="0031483F"/>
    <w:rsid w:val="0031741B"/>
    <w:rsid w:val="00321337"/>
    <w:rsid w:val="00321F2F"/>
    <w:rsid w:val="0032349E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CFB"/>
    <w:rsid w:val="003523BD"/>
    <w:rsid w:val="00352681"/>
    <w:rsid w:val="003536AA"/>
    <w:rsid w:val="003544CE"/>
    <w:rsid w:val="00355A98"/>
    <w:rsid w:val="00355D7E"/>
    <w:rsid w:val="00356F58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BFE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863"/>
    <w:rsid w:val="00447018"/>
    <w:rsid w:val="00450561"/>
    <w:rsid w:val="00450A40"/>
    <w:rsid w:val="00451D7C"/>
    <w:rsid w:val="00452FC3"/>
    <w:rsid w:val="00455936"/>
    <w:rsid w:val="00455ACE"/>
    <w:rsid w:val="00461AA5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432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27B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CF7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F3B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2C4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3BF"/>
    <w:rsid w:val="006D3005"/>
    <w:rsid w:val="006D504F"/>
    <w:rsid w:val="006E0425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2541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2FF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975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ABC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F55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F4C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D63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FD5"/>
    <w:rsid w:val="00D22160"/>
    <w:rsid w:val="00D22172"/>
    <w:rsid w:val="00D2301B"/>
    <w:rsid w:val="00D239EE"/>
    <w:rsid w:val="00D30534"/>
    <w:rsid w:val="00D35728"/>
    <w:rsid w:val="00D376DC"/>
    <w:rsid w:val="00D37BCF"/>
    <w:rsid w:val="00D40F93"/>
    <w:rsid w:val="00D42277"/>
    <w:rsid w:val="00D42793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2D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CB6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E25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BE8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80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534"/>
    <w:rsid w:val="00F27573"/>
    <w:rsid w:val="00F31876"/>
    <w:rsid w:val="00F31C67"/>
    <w:rsid w:val="00F3365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CDA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B2151-6066-4F16-BA3B-FAEEC707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3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34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49E"/>
    <w:rPr>
      <w:b/>
      <w:bCs/>
    </w:rPr>
  </w:style>
  <w:style w:type="paragraph" w:styleId="Revision">
    <w:name w:val="Revision"/>
    <w:hidden/>
    <w:uiPriority w:val="99"/>
    <w:semiHidden/>
    <w:rsid w:val="006E0425"/>
    <w:rPr>
      <w:sz w:val="24"/>
      <w:szCs w:val="24"/>
    </w:rPr>
  </w:style>
  <w:style w:type="character" w:styleId="Hyperlink">
    <w:name w:val="Hyperlink"/>
    <w:basedOn w:val="DefaultParagraphFont"/>
    <w:unhideWhenUsed/>
    <w:rsid w:val="003D7B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F0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2232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SB00741 (Committee Report (Unamended))</vt:lpstr>
    </vt:vector>
  </TitlesOfParts>
  <Company>State of Texas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26764</dc:subject>
  <dc:creator>State of Texas</dc:creator>
  <dc:description>SB 741 by Birdwell-(H)Homeland Security &amp; Public Safety</dc:description>
  <cp:lastModifiedBy>Damian Duarte</cp:lastModifiedBy>
  <cp:revision>2</cp:revision>
  <cp:lastPrinted>2003-11-26T17:21:00Z</cp:lastPrinted>
  <dcterms:created xsi:type="dcterms:W3CDTF">2021-05-14T19:54:00Z</dcterms:created>
  <dcterms:modified xsi:type="dcterms:W3CDTF">2021-05-14T19:54:00Z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21.133.1556</vt:lpwstr>
  </property>
</Properties>
</file>