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0A626C" w14:paraId="6ECDC113" w14:textId="77777777" w:rsidTr="00345119">
        <w:tc>
          <w:tcPr>
            <w:tcW w:w="9576" w:type="dxa"/>
            <w:noWrap/>
          </w:tcPr>
          <w:p w14:paraId="1C6F243C" w14:textId="77777777" w:rsidR="008423E4" w:rsidRPr="0022177D" w:rsidRDefault="00A618C0" w:rsidP="0086020C">
            <w:pPr>
              <w:pStyle w:val="Heading1"/>
            </w:pPr>
            <w:bookmarkStart w:id="0" w:name="_GoBack"/>
            <w:bookmarkEnd w:id="0"/>
            <w:r w:rsidRPr="00631897">
              <w:t>BILL ANALYSIS</w:t>
            </w:r>
          </w:p>
        </w:tc>
      </w:tr>
    </w:tbl>
    <w:p w14:paraId="6674E757" w14:textId="77777777" w:rsidR="008423E4" w:rsidRPr="0022177D" w:rsidRDefault="008423E4" w:rsidP="0086020C">
      <w:pPr>
        <w:jc w:val="center"/>
      </w:pPr>
    </w:p>
    <w:p w14:paraId="2DDBF51C" w14:textId="77777777" w:rsidR="008423E4" w:rsidRPr="00B31F0E" w:rsidRDefault="008423E4" w:rsidP="0086020C"/>
    <w:p w14:paraId="6A56FA5A" w14:textId="77777777" w:rsidR="008423E4" w:rsidRPr="00742794" w:rsidRDefault="008423E4" w:rsidP="0086020C">
      <w:pPr>
        <w:tabs>
          <w:tab w:val="right" w:pos="9360"/>
        </w:tabs>
      </w:pPr>
    </w:p>
    <w:tbl>
      <w:tblPr>
        <w:tblW w:w="0" w:type="auto"/>
        <w:tblLayout w:type="fixed"/>
        <w:tblLook w:val="01E0" w:firstRow="1" w:lastRow="1" w:firstColumn="1" w:lastColumn="1" w:noHBand="0" w:noVBand="0"/>
      </w:tblPr>
      <w:tblGrid>
        <w:gridCol w:w="9576"/>
      </w:tblGrid>
      <w:tr w:rsidR="000A626C" w14:paraId="1A88FC75" w14:textId="77777777" w:rsidTr="00345119">
        <w:tc>
          <w:tcPr>
            <w:tcW w:w="9576" w:type="dxa"/>
          </w:tcPr>
          <w:p w14:paraId="25CF3DF7" w14:textId="77777777" w:rsidR="008423E4" w:rsidRPr="00861995" w:rsidRDefault="00A618C0" w:rsidP="0086020C">
            <w:pPr>
              <w:jc w:val="right"/>
            </w:pPr>
            <w:r>
              <w:t>S.B. 798</w:t>
            </w:r>
          </w:p>
        </w:tc>
      </w:tr>
      <w:tr w:rsidR="000A626C" w14:paraId="6F10A844" w14:textId="77777777" w:rsidTr="00345119">
        <w:tc>
          <w:tcPr>
            <w:tcW w:w="9576" w:type="dxa"/>
          </w:tcPr>
          <w:p w14:paraId="1449D22C" w14:textId="77777777" w:rsidR="008423E4" w:rsidRPr="00861995" w:rsidRDefault="00A618C0" w:rsidP="0086020C">
            <w:pPr>
              <w:jc w:val="right"/>
            </w:pPr>
            <w:r>
              <w:t xml:space="preserve">By: </w:t>
            </w:r>
            <w:r w:rsidR="003D6B13">
              <w:t>Nelson</w:t>
            </w:r>
          </w:p>
        </w:tc>
      </w:tr>
      <w:tr w:rsidR="000A626C" w14:paraId="3845D728" w14:textId="77777777" w:rsidTr="00345119">
        <w:tc>
          <w:tcPr>
            <w:tcW w:w="9576" w:type="dxa"/>
          </w:tcPr>
          <w:p w14:paraId="6D142113" w14:textId="77777777" w:rsidR="008423E4" w:rsidRPr="00861995" w:rsidRDefault="00A618C0" w:rsidP="0086020C">
            <w:pPr>
              <w:jc w:val="right"/>
            </w:pPr>
            <w:r>
              <w:t>Juvenile Justice &amp; Family Issues</w:t>
            </w:r>
          </w:p>
        </w:tc>
      </w:tr>
      <w:tr w:rsidR="000A626C" w14:paraId="60BD4169" w14:textId="77777777" w:rsidTr="00345119">
        <w:tc>
          <w:tcPr>
            <w:tcW w:w="9576" w:type="dxa"/>
          </w:tcPr>
          <w:p w14:paraId="6A5BD9BE" w14:textId="77777777" w:rsidR="008423E4" w:rsidRDefault="00A618C0" w:rsidP="0086020C">
            <w:pPr>
              <w:jc w:val="right"/>
            </w:pPr>
            <w:r>
              <w:t>Committee Report (Unamended)</w:t>
            </w:r>
          </w:p>
        </w:tc>
      </w:tr>
    </w:tbl>
    <w:p w14:paraId="57834EDB" w14:textId="77777777" w:rsidR="008423E4" w:rsidRDefault="008423E4" w:rsidP="0086020C">
      <w:pPr>
        <w:tabs>
          <w:tab w:val="right" w:pos="9360"/>
        </w:tabs>
      </w:pPr>
    </w:p>
    <w:p w14:paraId="63750F1C" w14:textId="77777777" w:rsidR="008423E4" w:rsidRDefault="008423E4" w:rsidP="0086020C"/>
    <w:p w14:paraId="1CD18010" w14:textId="77777777" w:rsidR="008423E4" w:rsidRDefault="008423E4" w:rsidP="0086020C"/>
    <w:tbl>
      <w:tblPr>
        <w:tblW w:w="0" w:type="auto"/>
        <w:tblCellMar>
          <w:left w:w="115" w:type="dxa"/>
          <w:right w:w="115" w:type="dxa"/>
        </w:tblCellMar>
        <w:tblLook w:val="01E0" w:firstRow="1" w:lastRow="1" w:firstColumn="1" w:lastColumn="1" w:noHBand="0" w:noVBand="0"/>
      </w:tblPr>
      <w:tblGrid>
        <w:gridCol w:w="9360"/>
      </w:tblGrid>
      <w:tr w:rsidR="000A626C" w14:paraId="44745925" w14:textId="77777777" w:rsidTr="00345119">
        <w:tc>
          <w:tcPr>
            <w:tcW w:w="9576" w:type="dxa"/>
          </w:tcPr>
          <w:p w14:paraId="2C2AA5F4" w14:textId="77777777" w:rsidR="008423E4" w:rsidRPr="00A8133F" w:rsidRDefault="00A618C0" w:rsidP="0086020C">
            <w:pPr>
              <w:rPr>
                <w:b/>
              </w:rPr>
            </w:pPr>
            <w:r w:rsidRPr="009C1E9A">
              <w:rPr>
                <w:b/>
                <w:u w:val="single"/>
              </w:rPr>
              <w:t>BACKGROUND AND PURPOSE</w:t>
            </w:r>
            <w:r>
              <w:rPr>
                <w:b/>
              </w:rPr>
              <w:t xml:space="preserve"> </w:t>
            </w:r>
          </w:p>
          <w:p w14:paraId="7B2D47B2" w14:textId="77777777" w:rsidR="008423E4" w:rsidRDefault="008423E4" w:rsidP="0086020C"/>
          <w:p w14:paraId="14E720E0" w14:textId="0590BADC" w:rsidR="00884F75" w:rsidRDefault="00A618C0" w:rsidP="0086020C">
            <w:pPr>
              <w:pStyle w:val="Header"/>
              <w:tabs>
                <w:tab w:val="clear" w:pos="4320"/>
                <w:tab w:val="clear" w:pos="8640"/>
              </w:tabs>
              <w:jc w:val="both"/>
            </w:pPr>
            <w:r>
              <w:t xml:space="preserve">Survivors of </w:t>
            </w:r>
            <w:r w:rsidR="00F42C85">
              <w:t>domestic</w:t>
            </w:r>
            <w:r>
              <w:t xml:space="preserve"> violence, who are </w:t>
            </w:r>
            <w:r w:rsidR="005A53F9">
              <w:t xml:space="preserve">often </w:t>
            </w:r>
            <w:r>
              <w:t>desperate for a fresh start, face many barriers to rebuilding</w:t>
            </w:r>
            <w:r w:rsidR="00D966AB">
              <w:t xml:space="preserve"> </w:t>
            </w:r>
            <w:r>
              <w:t xml:space="preserve">their lives. </w:t>
            </w:r>
            <w:r w:rsidR="00D966AB">
              <w:t>Many of these individuals lack identification, which poses barriers to</w:t>
            </w:r>
            <w:r w:rsidR="005A53F9">
              <w:t xml:space="preserve"> meeting their basic needs and</w:t>
            </w:r>
            <w:r w:rsidR="00D966AB">
              <w:t xml:space="preserve"> </w:t>
            </w:r>
            <w:r>
              <w:t>mov</w:t>
            </w:r>
            <w:r w:rsidR="00D966AB">
              <w:t>ing</w:t>
            </w:r>
            <w:r>
              <w:t xml:space="preserve"> out of shelters </w:t>
            </w:r>
            <w:r w:rsidR="005A53F9">
              <w:t xml:space="preserve">to </w:t>
            </w:r>
            <w:r>
              <w:t xml:space="preserve">begin the road to independence. </w:t>
            </w:r>
            <w:r w:rsidR="005A53F9">
              <w:t>For example, w</w:t>
            </w:r>
            <w:r>
              <w:t xml:space="preserve">ithout </w:t>
            </w:r>
            <w:r w:rsidR="005A53F9">
              <w:t>identification,</w:t>
            </w:r>
            <w:r>
              <w:t xml:space="preserve"> </w:t>
            </w:r>
            <w:r w:rsidR="005A53F9">
              <w:t>an individual</w:t>
            </w:r>
            <w:r>
              <w:t xml:space="preserve"> </w:t>
            </w:r>
            <w:r w:rsidR="001F1CDA">
              <w:t xml:space="preserve">often </w:t>
            </w:r>
            <w:r>
              <w:t xml:space="preserve">cannot obtain a permanent residence </w:t>
            </w:r>
            <w:r w:rsidR="001F1CDA">
              <w:t>or</w:t>
            </w:r>
            <w:r w:rsidR="005A53F9">
              <w:t xml:space="preserve"> apply for</w:t>
            </w:r>
            <w:r w:rsidR="00870F6B">
              <w:t xml:space="preserve"> a</w:t>
            </w:r>
            <w:r w:rsidR="005A53F9">
              <w:t xml:space="preserve"> job</w:t>
            </w:r>
            <w:r>
              <w:t xml:space="preserve">, which </w:t>
            </w:r>
            <w:r w:rsidR="00166C5A">
              <w:t>are</w:t>
            </w:r>
            <w:r>
              <w:t xml:space="preserve"> </w:t>
            </w:r>
            <w:r w:rsidR="00870F6B">
              <w:t>necessary</w:t>
            </w:r>
            <w:r>
              <w:t xml:space="preserve"> to </w:t>
            </w:r>
            <w:r w:rsidR="00870F6B">
              <w:t xml:space="preserve">lead an </w:t>
            </w:r>
            <w:r>
              <w:t>independen</w:t>
            </w:r>
            <w:r w:rsidR="00870F6B">
              <w:t>t life</w:t>
            </w:r>
            <w:r>
              <w:t xml:space="preserve">. S.B. 798 </w:t>
            </w:r>
            <w:r w:rsidR="005A53F9">
              <w:t xml:space="preserve">seeks to address this issue by </w:t>
            </w:r>
            <w:r w:rsidR="00166C5A">
              <w:t>requiring certain state entities that issue identification documents to accommodate the needs of</w:t>
            </w:r>
            <w:r>
              <w:t xml:space="preserve"> victims</w:t>
            </w:r>
            <w:r w:rsidR="00166C5A">
              <w:t xml:space="preserve"> and the children</w:t>
            </w:r>
            <w:r>
              <w:t xml:space="preserve"> of </w:t>
            </w:r>
            <w:r w:rsidR="00166C5A">
              <w:t xml:space="preserve">victims of family or dating </w:t>
            </w:r>
            <w:r>
              <w:t>violence</w:t>
            </w:r>
            <w:r w:rsidR="00166C5A">
              <w:t xml:space="preserve"> by waiving associated fees.</w:t>
            </w:r>
          </w:p>
          <w:p w14:paraId="01E4E00F" w14:textId="77777777" w:rsidR="008423E4" w:rsidRPr="00E26B13" w:rsidRDefault="008423E4" w:rsidP="0086020C">
            <w:pPr>
              <w:rPr>
                <w:b/>
              </w:rPr>
            </w:pPr>
          </w:p>
        </w:tc>
      </w:tr>
      <w:tr w:rsidR="000A626C" w14:paraId="21B4A5E7" w14:textId="77777777" w:rsidTr="00345119">
        <w:tc>
          <w:tcPr>
            <w:tcW w:w="9576" w:type="dxa"/>
          </w:tcPr>
          <w:p w14:paraId="3E8CB50A" w14:textId="77777777" w:rsidR="0017725B" w:rsidRDefault="00A618C0" w:rsidP="0086020C">
            <w:pPr>
              <w:rPr>
                <w:b/>
                <w:u w:val="single"/>
              </w:rPr>
            </w:pPr>
            <w:r>
              <w:rPr>
                <w:b/>
                <w:u w:val="single"/>
              </w:rPr>
              <w:t>CRIMINAL JUSTICE IMPACT</w:t>
            </w:r>
          </w:p>
          <w:p w14:paraId="370A0DE2" w14:textId="77777777" w:rsidR="0017725B" w:rsidRDefault="0017725B" w:rsidP="0086020C">
            <w:pPr>
              <w:rPr>
                <w:b/>
                <w:u w:val="single"/>
              </w:rPr>
            </w:pPr>
          </w:p>
          <w:p w14:paraId="17C37B5C" w14:textId="77777777" w:rsidR="00884F75" w:rsidRPr="00884F75" w:rsidRDefault="00A618C0" w:rsidP="0086020C">
            <w:pPr>
              <w:jc w:val="both"/>
            </w:pPr>
            <w:r>
              <w:t xml:space="preserve">It is the committee's opinion that this bill does not expressly create a criminal offense, increase the punishment for an existing criminal offense or category of offenses, or change the </w:t>
            </w:r>
            <w:r>
              <w:t>eligibility of a person for community supervision, parole, or mandatory supervision.</w:t>
            </w:r>
          </w:p>
          <w:p w14:paraId="41602D3F" w14:textId="77777777" w:rsidR="0017725B" w:rsidRPr="0017725B" w:rsidRDefault="0017725B" w:rsidP="0086020C">
            <w:pPr>
              <w:rPr>
                <w:b/>
                <w:u w:val="single"/>
              </w:rPr>
            </w:pPr>
          </w:p>
        </w:tc>
      </w:tr>
      <w:tr w:rsidR="000A626C" w14:paraId="6FD8945B" w14:textId="77777777" w:rsidTr="00345119">
        <w:tc>
          <w:tcPr>
            <w:tcW w:w="9576" w:type="dxa"/>
          </w:tcPr>
          <w:p w14:paraId="2A4D447E" w14:textId="77777777" w:rsidR="008423E4" w:rsidRPr="00A8133F" w:rsidRDefault="00A618C0" w:rsidP="0086020C">
            <w:pPr>
              <w:rPr>
                <w:b/>
              </w:rPr>
            </w:pPr>
            <w:r w:rsidRPr="009C1E9A">
              <w:rPr>
                <w:b/>
                <w:u w:val="single"/>
              </w:rPr>
              <w:t>RULEMAKING AUTHORITY</w:t>
            </w:r>
            <w:r>
              <w:rPr>
                <w:b/>
              </w:rPr>
              <w:t xml:space="preserve"> </w:t>
            </w:r>
          </w:p>
          <w:p w14:paraId="71496ABD" w14:textId="77777777" w:rsidR="008423E4" w:rsidRDefault="008423E4" w:rsidP="0086020C"/>
          <w:p w14:paraId="2890D41D" w14:textId="77777777" w:rsidR="00884F75" w:rsidRDefault="00A618C0" w:rsidP="0086020C">
            <w:pPr>
              <w:pStyle w:val="Header"/>
              <w:tabs>
                <w:tab w:val="clear" w:pos="4320"/>
                <w:tab w:val="clear" w:pos="8640"/>
              </w:tabs>
              <w:jc w:val="both"/>
            </w:pPr>
            <w:r>
              <w:t xml:space="preserve">It is the committee's opinion that this bill does not expressly grant any additional rulemaking authority to a state officer, department, agency, </w:t>
            </w:r>
            <w:r>
              <w:t>or institution.</w:t>
            </w:r>
          </w:p>
          <w:p w14:paraId="57263553" w14:textId="77777777" w:rsidR="008423E4" w:rsidRPr="00E21FDC" w:rsidRDefault="008423E4" w:rsidP="0086020C">
            <w:pPr>
              <w:rPr>
                <w:b/>
              </w:rPr>
            </w:pPr>
          </w:p>
        </w:tc>
      </w:tr>
      <w:tr w:rsidR="000A626C" w14:paraId="5D1B5ECB" w14:textId="77777777" w:rsidTr="00345119">
        <w:tc>
          <w:tcPr>
            <w:tcW w:w="9576" w:type="dxa"/>
          </w:tcPr>
          <w:p w14:paraId="62C053C7" w14:textId="77777777" w:rsidR="008423E4" w:rsidRPr="00A8133F" w:rsidRDefault="00A618C0" w:rsidP="0086020C">
            <w:pPr>
              <w:rPr>
                <w:b/>
              </w:rPr>
            </w:pPr>
            <w:r w:rsidRPr="009C1E9A">
              <w:rPr>
                <w:b/>
                <w:u w:val="single"/>
              </w:rPr>
              <w:t>ANALYSIS</w:t>
            </w:r>
            <w:r>
              <w:rPr>
                <w:b/>
              </w:rPr>
              <w:t xml:space="preserve"> </w:t>
            </w:r>
          </w:p>
          <w:p w14:paraId="075AE8B7" w14:textId="77777777" w:rsidR="00335437" w:rsidRDefault="00335437" w:rsidP="0086020C">
            <w:pPr>
              <w:pStyle w:val="Header"/>
              <w:jc w:val="both"/>
            </w:pPr>
          </w:p>
          <w:p w14:paraId="459E6BC7" w14:textId="35A84B2F" w:rsidR="00564644" w:rsidRDefault="00A618C0" w:rsidP="0086020C">
            <w:pPr>
              <w:pStyle w:val="Header"/>
              <w:jc w:val="both"/>
            </w:pPr>
            <w:r>
              <w:t xml:space="preserve">S.B. 798 amends </w:t>
            </w:r>
            <w:r w:rsidR="00AC241E">
              <w:t xml:space="preserve">the </w:t>
            </w:r>
            <w:r w:rsidRPr="00884F75">
              <w:t>Health and Safety Code</w:t>
            </w:r>
            <w:r w:rsidR="00335437">
              <w:t xml:space="preserve"> </w:t>
            </w:r>
            <w:r>
              <w:t>to require the state registrar, a local registrar, or a county clerk to issue to the following individuals without payment of a fee a certified copy of the individual's birth record on</w:t>
            </w:r>
            <w:r>
              <w:t xml:space="preserve"> request:</w:t>
            </w:r>
          </w:p>
          <w:p w14:paraId="69998D14" w14:textId="77777777" w:rsidR="00564644" w:rsidRDefault="00A618C0" w:rsidP="0086020C">
            <w:pPr>
              <w:pStyle w:val="Header"/>
              <w:numPr>
                <w:ilvl w:val="0"/>
                <w:numId w:val="3"/>
              </w:numPr>
              <w:jc w:val="both"/>
            </w:pPr>
            <w:r>
              <w:t>a victim of dating violence;</w:t>
            </w:r>
          </w:p>
          <w:p w14:paraId="42C625A9" w14:textId="77777777" w:rsidR="00726386" w:rsidRDefault="00A618C0" w:rsidP="0086020C">
            <w:pPr>
              <w:pStyle w:val="Header"/>
              <w:numPr>
                <w:ilvl w:val="0"/>
                <w:numId w:val="3"/>
              </w:numPr>
              <w:jc w:val="both"/>
            </w:pPr>
            <w:r>
              <w:t>a victim of family violence; or</w:t>
            </w:r>
          </w:p>
          <w:p w14:paraId="469FA5BA" w14:textId="26EAB08E" w:rsidR="009C36CD" w:rsidRDefault="00A618C0" w:rsidP="0086020C">
            <w:pPr>
              <w:pStyle w:val="Header"/>
              <w:numPr>
                <w:ilvl w:val="0"/>
                <w:numId w:val="3"/>
              </w:numPr>
              <w:jc w:val="both"/>
            </w:pPr>
            <w:r>
              <w:t xml:space="preserve">a </w:t>
            </w:r>
            <w:r w:rsidR="00884F75">
              <w:t xml:space="preserve">child of </w:t>
            </w:r>
            <w:r w:rsidR="00726386">
              <w:t xml:space="preserve">such </w:t>
            </w:r>
            <w:r w:rsidR="00884F75">
              <w:t>a victim.</w:t>
            </w:r>
          </w:p>
          <w:p w14:paraId="75A5A888" w14:textId="77777777" w:rsidR="00FB1239" w:rsidRDefault="00FB1239" w:rsidP="0086020C">
            <w:pPr>
              <w:pStyle w:val="Header"/>
              <w:jc w:val="both"/>
            </w:pPr>
          </w:p>
          <w:p w14:paraId="6F3F730C" w14:textId="1483F614" w:rsidR="00FB1239" w:rsidRDefault="00A618C0" w:rsidP="0086020C">
            <w:pPr>
              <w:pStyle w:val="Header"/>
              <w:jc w:val="both"/>
            </w:pPr>
            <w:r>
              <w:t>S.B. 798</w:t>
            </w:r>
            <w:r w:rsidR="00D966AB">
              <w:t xml:space="preserve"> amends</w:t>
            </w:r>
            <w:r>
              <w:t xml:space="preserve"> </w:t>
            </w:r>
            <w:r w:rsidR="00AC241E">
              <w:t xml:space="preserve">the Transportation Code to authorize </w:t>
            </w:r>
            <w:r w:rsidR="00786D09">
              <w:t xml:space="preserve">a victim of dating violence, family violence, or the child of such a victim </w:t>
            </w:r>
            <w:r>
              <w:t>to do the following i</w:t>
            </w:r>
            <w:r w:rsidR="00726386">
              <w:t>n applying for a per</w:t>
            </w:r>
            <w:r w:rsidR="0044534A">
              <w:t>sonal identification certificate</w:t>
            </w:r>
            <w:r>
              <w:t>:</w:t>
            </w:r>
          </w:p>
          <w:p w14:paraId="702D871F" w14:textId="77777777" w:rsidR="00FB1239" w:rsidRDefault="00A618C0" w:rsidP="0086020C">
            <w:pPr>
              <w:pStyle w:val="Header"/>
              <w:numPr>
                <w:ilvl w:val="0"/>
                <w:numId w:val="3"/>
              </w:numPr>
              <w:jc w:val="both"/>
            </w:pPr>
            <w:r>
              <w:t>provide a copy of the individual's birth certificate as proof of the</w:t>
            </w:r>
            <w:r w:rsidR="0044534A">
              <w:t xml:space="preserve"> </w:t>
            </w:r>
            <w:r>
              <w:t>individual's identity and U</w:t>
            </w:r>
            <w:r w:rsidR="0044534A">
              <w:t xml:space="preserve">.S. </w:t>
            </w:r>
            <w:r>
              <w:t>citizenship, as applicable; and</w:t>
            </w:r>
          </w:p>
          <w:p w14:paraId="1DA5A288" w14:textId="77777777" w:rsidR="00FB1239" w:rsidRDefault="00A618C0" w:rsidP="0086020C">
            <w:pPr>
              <w:pStyle w:val="Header"/>
              <w:numPr>
                <w:ilvl w:val="0"/>
                <w:numId w:val="3"/>
              </w:numPr>
              <w:jc w:val="both"/>
            </w:pPr>
            <w:r>
              <w:t>i</w:t>
            </w:r>
            <w:r w:rsidR="00726386">
              <w:t xml:space="preserve">f </w:t>
            </w:r>
            <w:r>
              <w:t>the</w:t>
            </w:r>
            <w:r w:rsidR="0044534A">
              <w:t xml:space="preserve"> individual</w:t>
            </w:r>
            <w:r w:rsidR="00726386">
              <w:t xml:space="preserve"> does not have a residence or domicile, provide a letter</w:t>
            </w:r>
            <w:r w:rsidR="0044534A">
              <w:t xml:space="preserve"> </w:t>
            </w:r>
            <w:r w:rsidR="00726386">
              <w:t>certifying the i</w:t>
            </w:r>
            <w:r w:rsidR="0044534A">
              <w:t xml:space="preserve">ndividual is homeless issued by </w:t>
            </w:r>
            <w:r w:rsidR="0044534A" w:rsidRPr="0044534A">
              <w:t>one of the following</w:t>
            </w:r>
            <w:r w:rsidR="0044534A">
              <w:t>:</w:t>
            </w:r>
          </w:p>
          <w:p w14:paraId="7658EF07" w14:textId="77777777" w:rsidR="00FB1239" w:rsidRDefault="00A618C0" w:rsidP="0086020C">
            <w:pPr>
              <w:pStyle w:val="Header"/>
              <w:numPr>
                <w:ilvl w:val="1"/>
                <w:numId w:val="3"/>
              </w:numPr>
              <w:tabs>
                <w:tab w:val="clear" w:pos="4320"/>
                <w:tab w:val="clear" w:pos="8640"/>
              </w:tabs>
              <w:ind w:left="1080"/>
              <w:jc w:val="both"/>
            </w:pPr>
            <w:r>
              <w:t>an advocate;</w:t>
            </w:r>
          </w:p>
          <w:p w14:paraId="4CD6E584" w14:textId="77777777" w:rsidR="00FB1239" w:rsidRDefault="00A618C0" w:rsidP="0086020C">
            <w:pPr>
              <w:pStyle w:val="Header"/>
              <w:numPr>
                <w:ilvl w:val="1"/>
                <w:numId w:val="3"/>
              </w:numPr>
              <w:tabs>
                <w:tab w:val="clear" w:pos="4320"/>
                <w:tab w:val="clear" w:pos="8640"/>
              </w:tabs>
              <w:ind w:left="1080"/>
              <w:jc w:val="both"/>
            </w:pPr>
            <w:r>
              <w:t>a licensed mental health services provider who examined and</w:t>
            </w:r>
            <w:r w:rsidR="0044534A">
              <w:t xml:space="preserve"> </w:t>
            </w:r>
            <w:r>
              <w:t>evaluated the individual; or</w:t>
            </w:r>
          </w:p>
          <w:p w14:paraId="6B2FCA19" w14:textId="704CB169" w:rsidR="00726386" w:rsidRDefault="00A618C0" w:rsidP="0086020C">
            <w:pPr>
              <w:pStyle w:val="Header"/>
              <w:numPr>
                <w:ilvl w:val="1"/>
                <w:numId w:val="3"/>
              </w:numPr>
              <w:tabs>
                <w:tab w:val="clear" w:pos="4320"/>
                <w:tab w:val="clear" w:pos="8640"/>
              </w:tabs>
              <w:ind w:left="1080"/>
              <w:jc w:val="both"/>
            </w:pPr>
            <w:r>
              <w:t>the director of an emergency shelter or transitional housing</w:t>
            </w:r>
            <w:r w:rsidR="0044534A">
              <w:t xml:space="preserve"> </w:t>
            </w:r>
            <w:r>
              <w:t xml:space="preserve">program funded by </w:t>
            </w:r>
            <w:r w:rsidR="00AA6A79">
              <w:t>HUD</w:t>
            </w:r>
            <w:r>
              <w:t xml:space="preserve"> o</w:t>
            </w:r>
            <w:r>
              <w:t xml:space="preserve">r through the </w:t>
            </w:r>
            <w:r w:rsidR="00852324">
              <w:t xml:space="preserve">federal </w:t>
            </w:r>
            <w:r>
              <w:t>Victims of Crime Act of 1984.</w:t>
            </w:r>
          </w:p>
          <w:p w14:paraId="51698A2E" w14:textId="77777777" w:rsidR="00786D09" w:rsidRDefault="00786D09" w:rsidP="0086020C">
            <w:pPr>
              <w:pStyle w:val="Header"/>
              <w:jc w:val="both"/>
            </w:pPr>
          </w:p>
          <w:p w14:paraId="40AB7E32" w14:textId="05114774" w:rsidR="00726386" w:rsidRPr="009C36CD" w:rsidRDefault="00A618C0" w:rsidP="0086020C">
            <w:pPr>
              <w:pStyle w:val="Header"/>
              <w:jc w:val="both"/>
            </w:pPr>
            <w:r>
              <w:t xml:space="preserve">S.B. 798 </w:t>
            </w:r>
            <w:r w:rsidR="00852324">
              <w:t>r</w:t>
            </w:r>
            <w:r>
              <w:t xml:space="preserve">equires the Texas Department of Public Safety (DPS) to exempt </w:t>
            </w:r>
            <w:r w:rsidR="00786D09">
              <w:t xml:space="preserve">such an </w:t>
            </w:r>
            <w:r>
              <w:t>individual from the payment of any fee for the</w:t>
            </w:r>
            <w:r w:rsidR="00852324">
              <w:t xml:space="preserve"> </w:t>
            </w:r>
            <w:r>
              <w:t>issuance of a personal identification certificate</w:t>
            </w:r>
            <w:r w:rsidR="00B50DC7">
              <w:t xml:space="preserve"> and exempts the individual </w:t>
            </w:r>
            <w:r w:rsidR="00B50DC7" w:rsidRPr="00B50DC7">
              <w:t>from the payment of any fee for the issuance of a driver's license.</w:t>
            </w:r>
            <w:r w:rsidR="00C15639">
              <w:t xml:space="preserve"> </w:t>
            </w:r>
            <w:r w:rsidR="00C15639" w:rsidRPr="00557137">
              <w:t xml:space="preserve">The bill requires </w:t>
            </w:r>
            <w:r w:rsidR="00C15639">
              <w:t>DPS to</w:t>
            </w:r>
            <w:r w:rsidR="00C15639" w:rsidRPr="00557137">
              <w:t xml:space="preserve"> deposit to the credit of the Texas mobility fund an amount from the identification fee exemption account that is equal to the amount of the waived fee that would otherwise be deposited to the mobility fund.</w:t>
            </w:r>
            <w:r w:rsidR="00C15639">
              <w:t xml:space="preserve"> If </w:t>
            </w:r>
            <w:r w:rsidR="00C15639" w:rsidRPr="00557137">
              <w:t xml:space="preserve">money is not available in the account to meet </w:t>
            </w:r>
            <w:r w:rsidR="00C15639">
              <w:t>that requirement, DPS may not grant the fee exemption.</w:t>
            </w:r>
          </w:p>
          <w:p w14:paraId="0E152AE5" w14:textId="77777777" w:rsidR="008423E4" w:rsidRPr="00835628" w:rsidRDefault="008423E4" w:rsidP="0086020C">
            <w:pPr>
              <w:rPr>
                <w:b/>
              </w:rPr>
            </w:pPr>
          </w:p>
        </w:tc>
      </w:tr>
      <w:tr w:rsidR="000A626C" w14:paraId="09A28715" w14:textId="77777777" w:rsidTr="00345119">
        <w:tc>
          <w:tcPr>
            <w:tcW w:w="9576" w:type="dxa"/>
          </w:tcPr>
          <w:p w14:paraId="7E107626" w14:textId="77777777" w:rsidR="008423E4" w:rsidRPr="00A8133F" w:rsidRDefault="00A618C0" w:rsidP="0086020C">
            <w:pPr>
              <w:rPr>
                <w:b/>
              </w:rPr>
            </w:pPr>
            <w:r w:rsidRPr="009C1E9A">
              <w:rPr>
                <w:b/>
                <w:u w:val="single"/>
              </w:rPr>
              <w:t>EFFECTIVE DATE</w:t>
            </w:r>
            <w:r>
              <w:rPr>
                <w:b/>
              </w:rPr>
              <w:t xml:space="preserve"> </w:t>
            </w:r>
          </w:p>
          <w:p w14:paraId="589178EE" w14:textId="77777777" w:rsidR="008423E4" w:rsidRDefault="008423E4" w:rsidP="0086020C"/>
          <w:p w14:paraId="5FD9164E" w14:textId="77777777" w:rsidR="008423E4" w:rsidRPr="003624F2" w:rsidRDefault="00A618C0" w:rsidP="0086020C">
            <w:pPr>
              <w:pStyle w:val="Header"/>
              <w:tabs>
                <w:tab w:val="clear" w:pos="4320"/>
                <w:tab w:val="clear" w:pos="8640"/>
              </w:tabs>
              <w:jc w:val="both"/>
            </w:pPr>
            <w:r>
              <w:t>September 1, 2021.</w:t>
            </w:r>
          </w:p>
          <w:p w14:paraId="263991FE" w14:textId="77777777" w:rsidR="008423E4" w:rsidRPr="00233FDB" w:rsidRDefault="008423E4" w:rsidP="0086020C">
            <w:pPr>
              <w:rPr>
                <w:b/>
              </w:rPr>
            </w:pPr>
          </w:p>
        </w:tc>
      </w:tr>
    </w:tbl>
    <w:p w14:paraId="3B24E0E2" w14:textId="77777777" w:rsidR="008423E4" w:rsidRPr="00BE0E75" w:rsidRDefault="008423E4" w:rsidP="0086020C">
      <w:pPr>
        <w:jc w:val="both"/>
        <w:rPr>
          <w:rFonts w:ascii="Arial" w:hAnsi="Arial"/>
          <w:sz w:val="16"/>
          <w:szCs w:val="16"/>
        </w:rPr>
      </w:pPr>
    </w:p>
    <w:p w14:paraId="10D4170B" w14:textId="77777777" w:rsidR="004108C3" w:rsidRPr="008423E4" w:rsidRDefault="004108C3" w:rsidP="0086020C"/>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0C314" w14:textId="77777777" w:rsidR="00000000" w:rsidRDefault="00A618C0">
      <w:r>
        <w:separator/>
      </w:r>
    </w:p>
  </w:endnote>
  <w:endnote w:type="continuationSeparator" w:id="0">
    <w:p w14:paraId="4FABF219" w14:textId="77777777" w:rsidR="00000000" w:rsidRDefault="00A61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FAA2A"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0A626C" w14:paraId="579E9269" w14:textId="77777777" w:rsidTr="009C1E9A">
      <w:trPr>
        <w:cantSplit/>
      </w:trPr>
      <w:tc>
        <w:tcPr>
          <w:tcW w:w="0" w:type="pct"/>
        </w:tcPr>
        <w:p w14:paraId="6970304D" w14:textId="77777777" w:rsidR="00137D90" w:rsidRDefault="00137D90" w:rsidP="009C1E9A">
          <w:pPr>
            <w:pStyle w:val="Footer"/>
            <w:tabs>
              <w:tab w:val="clear" w:pos="8640"/>
              <w:tab w:val="right" w:pos="9360"/>
            </w:tabs>
          </w:pPr>
        </w:p>
      </w:tc>
      <w:tc>
        <w:tcPr>
          <w:tcW w:w="2395" w:type="pct"/>
        </w:tcPr>
        <w:p w14:paraId="0FF9E486" w14:textId="77777777" w:rsidR="00137D90" w:rsidRDefault="00137D90" w:rsidP="009C1E9A">
          <w:pPr>
            <w:pStyle w:val="Footer"/>
            <w:tabs>
              <w:tab w:val="clear" w:pos="8640"/>
              <w:tab w:val="right" w:pos="9360"/>
            </w:tabs>
          </w:pPr>
        </w:p>
        <w:p w14:paraId="00C0A766" w14:textId="77777777" w:rsidR="001A4310" w:rsidRDefault="001A4310" w:rsidP="009C1E9A">
          <w:pPr>
            <w:pStyle w:val="Footer"/>
            <w:tabs>
              <w:tab w:val="clear" w:pos="8640"/>
              <w:tab w:val="right" w:pos="9360"/>
            </w:tabs>
          </w:pPr>
        </w:p>
        <w:p w14:paraId="79E2A8CD" w14:textId="77777777" w:rsidR="00137D90" w:rsidRDefault="00137D90" w:rsidP="009C1E9A">
          <w:pPr>
            <w:pStyle w:val="Footer"/>
            <w:tabs>
              <w:tab w:val="clear" w:pos="8640"/>
              <w:tab w:val="right" w:pos="9360"/>
            </w:tabs>
          </w:pPr>
        </w:p>
      </w:tc>
      <w:tc>
        <w:tcPr>
          <w:tcW w:w="2453" w:type="pct"/>
        </w:tcPr>
        <w:p w14:paraId="0772BBE2" w14:textId="77777777" w:rsidR="00137D90" w:rsidRDefault="00137D90" w:rsidP="009C1E9A">
          <w:pPr>
            <w:pStyle w:val="Footer"/>
            <w:tabs>
              <w:tab w:val="clear" w:pos="8640"/>
              <w:tab w:val="right" w:pos="9360"/>
            </w:tabs>
            <w:jc w:val="right"/>
          </w:pPr>
        </w:p>
      </w:tc>
    </w:tr>
    <w:tr w:rsidR="000A626C" w14:paraId="5481ED4B" w14:textId="77777777" w:rsidTr="009C1E9A">
      <w:trPr>
        <w:cantSplit/>
      </w:trPr>
      <w:tc>
        <w:tcPr>
          <w:tcW w:w="0" w:type="pct"/>
        </w:tcPr>
        <w:p w14:paraId="7963A0A8" w14:textId="77777777" w:rsidR="00EC379B" w:rsidRDefault="00EC379B" w:rsidP="009C1E9A">
          <w:pPr>
            <w:pStyle w:val="Footer"/>
            <w:tabs>
              <w:tab w:val="clear" w:pos="8640"/>
              <w:tab w:val="right" w:pos="9360"/>
            </w:tabs>
          </w:pPr>
        </w:p>
      </w:tc>
      <w:tc>
        <w:tcPr>
          <w:tcW w:w="2395" w:type="pct"/>
        </w:tcPr>
        <w:p w14:paraId="7E17370D" w14:textId="77777777" w:rsidR="00EC379B" w:rsidRPr="009C1E9A" w:rsidRDefault="00A618C0" w:rsidP="009C1E9A">
          <w:pPr>
            <w:pStyle w:val="Footer"/>
            <w:tabs>
              <w:tab w:val="clear" w:pos="8640"/>
              <w:tab w:val="right" w:pos="9360"/>
            </w:tabs>
            <w:rPr>
              <w:rFonts w:ascii="Shruti" w:hAnsi="Shruti"/>
              <w:sz w:val="22"/>
            </w:rPr>
          </w:pPr>
          <w:r>
            <w:rPr>
              <w:rFonts w:ascii="Shruti" w:hAnsi="Shruti"/>
              <w:sz w:val="22"/>
            </w:rPr>
            <w:t>87R 23198</w:t>
          </w:r>
        </w:p>
      </w:tc>
      <w:tc>
        <w:tcPr>
          <w:tcW w:w="2453" w:type="pct"/>
        </w:tcPr>
        <w:p w14:paraId="5BA7EED3" w14:textId="2D29A126" w:rsidR="00EC379B" w:rsidRDefault="00A618C0" w:rsidP="009C1E9A">
          <w:pPr>
            <w:pStyle w:val="Footer"/>
            <w:tabs>
              <w:tab w:val="clear" w:pos="8640"/>
              <w:tab w:val="right" w:pos="9360"/>
            </w:tabs>
            <w:jc w:val="right"/>
          </w:pPr>
          <w:r>
            <w:fldChar w:fldCharType="begin"/>
          </w:r>
          <w:r>
            <w:instrText xml:space="preserve"> DOCPROPERTY  OTID  \* MERGEFORMAT </w:instrText>
          </w:r>
          <w:r>
            <w:fldChar w:fldCharType="separate"/>
          </w:r>
          <w:r w:rsidR="00412EDC">
            <w:t>21.118.2774</w:t>
          </w:r>
          <w:r>
            <w:fldChar w:fldCharType="end"/>
          </w:r>
        </w:p>
      </w:tc>
    </w:tr>
    <w:tr w:rsidR="000A626C" w14:paraId="160A1927" w14:textId="77777777" w:rsidTr="009C1E9A">
      <w:trPr>
        <w:cantSplit/>
      </w:trPr>
      <w:tc>
        <w:tcPr>
          <w:tcW w:w="0" w:type="pct"/>
        </w:tcPr>
        <w:p w14:paraId="17792B84" w14:textId="77777777" w:rsidR="00EC379B" w:rsidRDefault="00EC379B" w:rsidP="009C1E9A">
          <w:pPr>
            <w:pStyle w:val="Footer"/>
            <w:tabs>
              <w:tab w:val="clear" w:pos="4320"/>
              <w:tab w:val="clear" w:pos="8640"/>
              <w:tab w:val="left" w:pos="2865"/>
            </w:tabs>
          </w:pPr>
        </w:p>
      </w:tc>
      <w:tc>
        <w:tcPr>
          <w:tcW w:w="2395" w:type="pct"/>
        </w:tcPr>
        <w:p w14:paraId="1E87358E"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441E50D1" w14:textId="77777777" w:rsidR="00EC379B" w:rsidRDefault="00EC379B" w:rsidP="006D504F">
          <w:pPr>
            <w:pStyle w:val="Footer"/>
            <w:rPr>
              <w:rStyle w:val="PageNumber"/>
            </w:rPr>
          </w:pPr>
        </w:p>
        <w:p w14:paraId="5A0F3FA9" w14:textId="77777777" w:rsidR="00EC379B" w:rsidRDefault="00EC379B" w:rsidP="009C1E9A">
          <w:pPr>
            <w:pStyle w:val="Footer"/>
            <w:tabs>
              <w:tab w:val="clear" w:pos="8640"/>
              <w:tab w:val="right" w:pos="9360"/>
            </w:tabs>
            <w:jc w:val="right"/>
          </w:pPr>
        </w:p>
      </w:tc>
    </w:tr>
    <w:tr w:rsidR="000A626C" w14:paraId="5AFBB4E6" w14:textId="77777777" w:rsidTr="009C1E9A">
      <w:trPr>
        <w:cantSplit/>
        <w:trHeight w:val="323"/>
      </w:trPr>
      <w:tc>
        <w:tcPr>
          <w:tcW w:w="0" w:type="pct"/>
          <w:gridSpan w:val="3"/>
        </w:tcPr>
        <w:p w14:paraId="1C73B015" w14:textId="7D1AD3C8" w:rsidR="00EC379B" w:rsidRDefault="00A618C0"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86020C">
            <w:rPr>
              <w:rStyle w:val="PageNumber"/>
              <w:noProof/>
            </w:rPr>
            <w:t>1</w:t>
          </w:r>
          <w:r>
            <w:rPr>
              <w:rStyle w:val="PageNumber"/>
            </w:rPr>
            <w:fldChar w:fldCharType="end"/>
          </w:r>
        </w:p>
        <w:p w14:paraId="1D36D0F9" w14:textId="77777777" w:rsidR="00EC379B" w:rsidRDefault="00EC379B" w:rsidP="009C1E9A">
          <w:pPr>
            <w:pStyle w:val="Footer"/>
            <w:tabs>
              <w:tab w:val="clear" w:pos="8640"/>
              <w:tab w:val="right" w:pos="9360"/>
            </w:tabs>
            <w:jc w:val="center"/>
          </w:pPr>
        </w:p>
      </w:tc>
    </w:tr>
  </w:tbl>
  <w:p w14:paraId="0557D099"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C6C2E"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72BB3" w14:textId="77777777" w:rsidR="00000000" w:rsidRDefault="00A618C0">
      <w:r>
        <w:separator/>
      </w:r>
    </w:p>
  </w:footnote>
  <w:footnote w:type="continuationSeparator" w:id="0">
    <w:p w14:paraId="5208A2E6" w14:textId="77777777" w:rsidR="00000000" w:rsidRDefault="00A61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6A0E8"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F515E"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0B07B"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57160"/>
    <w:multiLevelType w:val="hybridMultilevel"/>
    <w:tmpl w:val="67C6A612"/>
    <w:lvl w:ilvl="0" w:tplc="CF54544C">
      <w:start w:val="1"/>
      <w:numFmt w:val="bullet"/>
      <w:lvlText w:val=""/>
      <w:lvlJc w:val="left"/>
      <w:pPr>
        <w:tabs>
          <w:tab w:val="num" w:pos="720"/>
        </w:tabs>
        <w:ind w:left="720" w:hanging="360"/>
      </w:pPr>
      <w:rPr>
        <w:rFonts w:ascii="Symbol" w:hAnsi="Symbol" w:hint="default"/>
      </w:rPr>
    </w:lvl>
    <w:lvl w:ilvl="1" w:tplc="496AF902">
      <w:start w:val="1"/>
      <w:numFmt w:val="bullet"/>
      <w:lvlText w:val="o"/>
      <w:lvlJc w:val="left"/>
      <w:pPr>
        <w:ind w:left="1440" w:hanging="360"/>
      </w:pPr>
      <w:rPr>
        <w:rFonts w:ascii="Courier New" w:hAnsi="Courier New" w:cs="Courier New" w:hint="default"/>
      </w:rPr>
    </w:lvl>
    <w:lvl w:ilvl="2" w:tplc="4B5EC022" w:tentative="1">
      <w:start w:val="1"/>
      <w:numFmt w:val="bullet"/>
      <w:lvlText w:val=""/>
      <w:lvlJc w:val="left"/>
      <w:pPr>
        <w:ind w:left="2160" w:hanging="360"/>
      </w:pPr>
      <w:rPr>
        <w:rFonts w:ascii="Wingdings" w:hAnsi="Wingdings" w:hint="default"/>
      </w:rPr>
    </w:lvl>
    <w:lvl w:ilvl="3" w:tplc="5016D524" w:tentative="1">
      <w:start w:val="1"/>
      <w:numFmt w:val="bullet"/>
      <w:lvlText w:val=""/>
      <w:lvlJc w:val="left"/>
      <w:pPr>
        <w:ind w:left="2880" w:hanging="360"/>
      </w:pPr>
      <w:rPr>
        <w:rFonts w:ascii="Symbol" w:hAnsi="Symbol" w:hint="default"/>
      </w:rPr>
    </w:lvl>
    <w:lvl w:ilvl="4" w:tplc="7A36EF2E" w:tentative="1">
      <w:start w:val="1"/>
      <w:numFmt w:val="bullet"/>
      <w:lvlText w:val="o"/>
      <w:lvlJc w:val="left"/>
      <w:pPr>
        <w:ind w:left="3600" w:hanging="360"/>
      </w:pPr>
      <w:rPr>
        <w:rFonts w:ascii="Courier New" w:hAnsi="Courier New" w:cs="Courier New" w:hint="default"/>
      </w:rPr>
    </w:lvl>
    <w:lvl w:ilvl="5" w:tplc="5C94F7F6" w:tentative="1">
      <w:start w:val="1"/>
      <w:numFmt w:val="bullet"/>
      <w:lvlText w:val=""/>
      <w:lvlJc w:val="left"/>
      <w:pPr>
        <w:ind w:left="4320" w:hanging="360"/>
      </w:pPr>
      <w:rPr>
        <w:rFonts w:ascii="Wingdings" w:hAnsi="Wingdings" w:hint="default"/>
      </w:rPr>
    </w:lvl>
    <w:lvl w:ilvl="6" w:tplc="4EF462E6" w:tentative="1">
      <w:start w:val="1"/>
      <w:numFmt w:val="bullet"/>
      <w:lvlText w:val=""/>
      <w:lvlJc w:val="left"/>
      <w:pPr>
        <w:ind w:left="5040" w:hanging="360"/>
      </w:pPr>
      <w:rPr>
        <w:rFonts w:ascii="Symbol" w:hAnsi="Symbol" w:hint="default"/>
      </w:rPr>
    </w:lvl>
    <w:lvl w:ilvl="7" w:tplc="8FDC719E" w:tentative="1">
      <w:start w:val="1"/>
      <w:numFmt w:val="bullet"/>
      <w:lvlText w:val="o"/>
      <w:lvlJc w:val="left"/>
      <w:pPr>
        <w:ind w:left="5760" w:hanging="360"/>
      </w:pPr>
      <w:rPr>
        <w:rFonts w:ascii="Courier New" w:hAnsi="Courier New" w:cs="Courier New" w:hint="default"/>
      </w:rPr>
    </w:lvl>
    <w:lvl w:ilvl="8" w:tplc="52645FA0" w:tentative="1">
      <w:start w:val="1"/>
      <w:numFmt w:val="bullet"/>
      <w:lvlText w:val=""/>
      <w:lvlJc w:val="left"/>
      <w:pPr>
        <w:ind w:left="6480" w:hanging="360"/>
      </w:pPr>
      <w:rPr>
        <w:rFonts w:ascii="Wingdings" w:hAnsi="Wingdings" w:hint="default"/>
      </w:rPr>
    </w:lvl>
  </w:abstractNum>
  <w:abstractNum w:abstractNumId="1" w15:restartNumberingAfterBreak="0">
    <w:nsid w:val="4F996177"/>
    <w:multiLevelType w:val="hybridMultilevel"/>
    <w:tmpl w:val="C952C69A"/>
    <w:lvl w:ilvl="0" w:tplc="E30A8636">
      <w:start w:val="1"/>
      <w:numFmt w:val="bullet"/>
      <w:lvlText w:val=""/>
      <w:lvlJc w:val="left"/>
      <w:pPr>
        <w:tabs>
          <w:tab w:val="num" w:pos="720"/>
        </w:tabs>
        <w:ind w:left="720" w:hanging="360"/>
      </w:pPr>
      <w:rPr>
        <w:rFonts w:ascii="Symbol" w:hAnsi="Symbol" w:hint="default"/>
      </w:rPr>
    </w:lvl>
    <w:lvl w:ilvl="1" w:tplc="31469A26" w:tentative="1">
      <w:start w:val="1"/>
      <w:numFmt w:val="bullet"/>
      <w:lvlText w:val="o"/>
      <w:lvlJc w:val="left"/>
      <w:pPr>
        <w:ind w:left="1440" w:hanging="360"/>
      </w:pPr>
      <w:rPr>
        <w:rFonts w:ascii="Courier New" w:hAnsi="Courier New" w:cs="Courier New" w:hint="default"/>
      </w:rPr>
    </w:lvl>
    <w:lvl w:ilvl="2" w:tplc="53C665AE" w:tentative="1">
      <w:start w:val="1"/>
      <w:numFmt w:val="bullet"/>
      <w:lvlText w:val=""/>
      <w:lvlJc w:val="left"/>
      <w:pPr>
        <w:ind w:left="2160" w:hanging="360"/>
      </w:pPr>
      <w:rPr>
        <w:rFonts w:ascii="Wingdings" w:hAnsi="Wingdings" w:hint="default"/>
      </w:rPr>
    </w:lvl>
    <w:lvl w:ilvl="3" w:tplc="3224E420" w:tentative="1">
      <w:start w:val="1"/>
      <w:numFmt w:val="bullet"/>
      <w:lvlText w:val=""/>
      <w:lvlJc w:val="left"/>
      <w:pPr>
        <w:ind w:left="2880" w:hanging="360"/>
      </w:pPr>
      <w:rPr>
        <w:rFonts w:ascii="Symbol" w:hAnsi="Symbol" w:hint="default"/>
      </w:rPr>
    </w:lvl>
    <w:lvl w:ilvl="4" w:tplc="5876FA12" w:tentative="1">
      <w:start w:val="1"/>
      <w:numFmt w:val="bullet"/>
      <w:lvlText w:val="o"/>
      <w:lvlJc w:val="left"/>
      <w:pPr>
        <w:ind w:left="3600" w:hanging="360"/>
      </w:pPr>
      <w:rPr>
        <w:rFonts w:ascii="Courier New" w:hAnsi="Courier New" w:cs="Courier New" w:hint="default"/>
      </w:rPr>
    </w:lvl>
    <w:lvl w:ilvl="5" w:tplc="3970D49C" w:tentative="1">
      <w:start w:val="1"/>
      <w:numFmt w:val="bullet"/>
      <w:lvlText w:val=""/>
      <w:lvlJc w:val="left"/>
      <w:pPr>
        <w:ind w:left="4320" w:hanging="360"/>
      </w:pPr>
      <w:rPr>
        <w:rFonts w:ascii="Wingdings" w:hAnsi="Wingdings" w:hint="default"/>
      </w:rPr>
    </w:lvl>
    <w:lvl w:ilvl="6" w:tplc="15385E20" w:tentative="1">
      <w:start w:val="1"/>
      <w:numFmt w:val="bullet"/>
      <w:lvlText w:val=""/>
      <w:lvlJc w:val="left"/>
      <w:pPr>
        <w:ind w:left="5040" w:hanging="360"/>
      </w:pPr>
      <w:rPr>
        <w:rFonts w:ascii="Symbol" w:hAnsi="Symbol" w:hint="default"/>
      </w:rPr>
    </w:lvl>
    <w:lvl w:ilvl="7" w:tplc="48F40F22" w:tentative="1">
      <w:start w:val="1"/>
      <w:numFmt w:val="bullet"/>
      <w:lvlText w:val="o"/>
      <w:lvlJc w:val="left"/>
      <w:pPr>
        <w:ind w:left="5760" w:hanging="360"/>
      </w:pPr>
      <w:rPr>
        <w:rFonts w:ascii="Courier New" w:hAnsi="Courier New" w:cs="Courier New" w:hint="default"/>
      </w:rPr>
    </w:lvl>
    <w:lvl w:ilvl="8" w:tplc="C9347624" w:tentative="1">
      <w:start w:val="1"/>
      <w:numFmt w:val="bullet"/>
      <w:lvlText w:val=""/>
      <w:lvlJc w:val="left"/>
      <w:pPr>
        <w:ind w:left="6480" w:hanging="360"/>
      </w:pPr>
      <w:rPr>
        <w:rFonts w:ascii="Wingdings" w:hAnsi="Wingdings" w:hint="default"/>
      </w:rPr>
    </w:lvl>
  </w:abstractNum>
  <w:abstractNum w:abstractNumId="2" w15:restartNumberingAfterBreak="0">
    <w:nsid w:val="5A570243"/>
    <w:multiLevelType w:val="hybridMultilevel"/>
    <w:tmpl w:val="C1B60D26"/>
    <w:lvl w:ilvl="0" w:tplc="6E2C14B4">
      <w:start w:val="1"/>
      <w:numFmt w:val="bullet"/>
      <w:lvlText w:val=""/>
      <w:lvlJc w:val="left"/>
      <w:pPr>
        <w:tabs>
          <w:tab w:val="num" w:pos="720"/>
        </w:tabs>
        <w:ind w:left="720" w:hanging="360"/>
      </w:pPr>
      <w:rPr>
        <w:rFonts w:ascii="Symbol" w:hAnsi="Symbol" w:hint="default"/>
      </w:rPr>
    </w:lvl>
    <w:lvl w:ilvl="1" w:tplc="C5889966">
      <w:start w:val="1"/>
      <w:numFmt w:val="bullet"/>
      <w:lvlText w:val="o"/>
      <w:lvlJc w:val="left"/>
      <w:pPr>
        <w:ind w:left="1440" w:hanging="360"/>
      </w:pPr>
      <w:rPr>
        <w:rFonts w:ascii="Courier New" w:hAnsi="Courier New" w:cs="Courier New" w:hint="default"/>
      </w:rPr>
    </w:lvl>
    <w:lvl w:ilvl="2" w:tplc="75B2A016" w:tentative="1">
      <w:start w:val="1"/>
      <w:numFmt w:val="bullet"/>
      <w:lvlText w:val=""/>
      <w:lvlJc w:val="left"/>
      <w:pPr>
        <w:ind w:left="2160" w:hanging="360"/>
      </w:pPr>
      <w:rPr>
        <w:rFonts w:ascii="Wingdings" w:hAnsi="Wingdings" w:hint="default"/>
      </w:rPr>
    </w:lvl>
    <w:lvl w:ilvl="3" w:tplc="E1B6ADF6" w:tentative="1">
      <w:start w:val="1"/>
      <w:numFmt w:val="bullet"/>
      <w:lvlText w:val=""/>
      <w:lvlJc w:val="left"/>
      <w:pPr>
        <w:ind w:left="2880" w:hanging="360"/>
      </w:pPr>
      <w:rPr>
        <w:rFonts w:ascii="Symbol" w:hAnsi="Symbol" w:hint="default"/>
      </w:rPr>
    </w:lvl>
    <w:lvl w:ilvl="4" w:tplc="65D052C0" w:tentative="1">
      <w:start w:val="1"/>
      <w:numFmt w:val="bullet"/>
      <w:lvlText w:val="o"/>
      <w:lvlJc w:val="left"/>
      <w:pPr>
        <w:ind w:left="3600" w:hanging="360"/>
      </w:pPr>
      <w:rPr>
        <w:rFonts w:ascii="Courier New" w:hAnsi="Courier New" w:cs="Courier New" w:hint="default"/>
      </w:rPr>
    </w:lvl>
    <w:lvl w:ilvl="5" w:tplc="137CBDCC" w:tentative="1">
      <w:start w:val="1"/>
      <w:numFmt w:val="bullet"/>
      <w:lvlText w:val=""/>
      <w:lvlJc w:val="left"/>
      <w:pPr>
        <w:ind w:left="4320" w:hanging="360"/>
      </w:pPr>
      <w:rPr>
        <w:rFonts w:ascii="Wingdings" w:hAnsi="Wingdings" w:hint="default"/>
      </w:rPr>
    </w:lvl>
    <w:lvl w:ilvl="6" w:tplc="B5200F86" w:tentative="1">
      <w:start w:val="1"/>
      <w:numFmt w:val="bullet"/>
      <w:lvlText w:val=""/>
      <w:lvlJc w:val="left"/>
      <w:pPr>
        <w:ind w:left="5040" w:hanging="360"/>
      </w:pPr>
      <w:rPr>
        <w:rFonts w:ascii="Symbol" w:hAnsi="Symbol" w:hint="default"/>
      </w:rPr>
    </w:lvl>
    <w:lvl w:ilvl="7" w:tplc="D5666076" w:tentative="1">
      <w:start w:val="1"/>
      <w:numFmt w:val="bullet"/>
      <w:lvlText w:val="o"/>
      <w:lvlJc w:val="left"/>
      <w:pPr>
        <w:ind w:left="5760" w:hanging="360"/>
      </w:pPr>
      <w:rPr>
        <w:rFonts w:ascii="Courier New" w:hAnsi="Courier New" w:cs="Courier New" w:hint="default"/>
      </w:rPr>
    </w:lvl>
    <w:lvl w:ilvl="8" w:tplc="28243546" w:tentative="1">
      <w:start w:val="1"/>
      <w:numFmt w:val="bullet"/>
      <w:lvlText w:val=""/>
      <w:lvlJc w:val="left"/>
      <w:pPr>
        <w:ind w:left="6480" w:hanging="360"/>
      </w:pPr>
      <w:rPr>
        <w:rFonts w:ascii="Wingdings" w:hAnsi="Wingdings" w:hint="default"/>
      </w:rPr>
    </w:lvl>
  </w:abstractNum>
  <w:abstractNum w:abstractNumId="3" w15:restartNumberingAfterBreak="0">
    <w:nsid w:val="781A4184"/>
    <w:multiLevelType w:val="hybridMultilevel"/>
    <w:tmpl w:val="27AC5152"/>
    <w:lvl w:ilvl="0" w:tplc="10C4A710">
      <w:start w:val="1"/>
      <w:numFmt w:val="bullet"/>
      <w:lvlText w:val=""/>
      <w:lvlJc w:val="left"/>
      <w:pPr>
        <w:tabs>
          <w:tab w:val="num" w:pos="720"/>
        </w:tabs>
        <w:ind w:left="720" w:hanging="360"/>
      </w:pPr>
      <w:rPr>
        <w:rFonts w:ascii="Symbol" w:hAnsi="Symbol" w:hint="default"/>
      </w:rPr>
    </w:lvl>
    <w:lvl w:ilvl="1" w:tplc="991C5846" w:tentative="1">
      <w:start w:val="1"/>
      <w:numFmt w:val="bullet"/>
      <w:lvlText w:val="o"/>
      <w:lvlJc w:val="left"/>
      <w:pPr>
        <w:ind w:left="1440" w:hanging="360"/>
      </w:pPr>
      <w:rPr>
        <w:rFonts w:ascii="Courier New" w:hAnsi="Courier New" w:cs="Courier New" w:hint="default"/>
      </w:rPr>
    </w:lvl>
    <w:lvl w:ilvl="2" w:tplc="DB04AD46" w:tentative="1">
      <w:start w:val="1"/>
      <w:numFmt w:val="bullet"/>
      <w:lvlText w:val=""/>
      <w:lvlJc w:val="left"/>
      <w:pPr>
        <w:ind w:left="2160" w:hanging="360"/>
      </w:pPr>
      <w:rPr>
        <w:rFonts w:ascii="Wingdings" w:hAnsi="Wingdings" w:hint="default"/>
      </w:rPr>
    </w:lvl>
    <w:lvl w:ilvl="3" w:tplc="EBD83DA4" w:tentative="1">
      <w:start w:val="1"/>
      <w:numFmt w:val="bullet"/>
      <w:lvlText w:val=""/>
      <w:lvlJc w:val="left"/>
      <w:pPr>
        <w:ind w:left="2880" w:hanging="360"/>
      </w:pPr>
      <w:rPr>
        <w:rFonts w:ascii="Symbol" w:hAnsi="Symbol" w:hint="default"/>
      </w:rPr>
    </w:lvl>
    <w:lvl w:ilvl="4" w:tplc="09FC42AE" w:tentative="1">
      <w:start w:val="1"/>
      <w:numFmt w:val="bullet"/>
      <w:lvlText w:val="o"/>
      <w:lvlJc w:val="left"/>
      <w:pPr>
        <w:ind w:left="3600" w:hanging="360"/>
      </w:pPr>
      <w:rPr>
        <w:rFonts w:ascii="Courier New" w:hAnsi="Courier New" w:cs="Courier New" w:hint="default"/>
      </w:rPr>
    </w:lvl>
    <w:lvl w:ilvl="5" w:tplc="86ACFFA6" w:tentative="1">
      <w:start w:val="1"/>
      <w:numFmt w:val="bullet"/>
      <w:lvlText w:val=""/>
      <w:lvlJc w:val="left"/>
      <w:pPr>
        <w:ind w:left="4320" w:hanging="360"/>
      </w:pPr>
      <w:rPr>
        <w:rFonts w:ascii="Wingdings" w:hAnsi="Wingdings" w:hint="default"/>
      </w:rPr>
    </w:lvl>
    <w:lvl w:ilvl="6" w:tplc="4C84E9F2" w:tentative="1">
      <w:start w:val="1"/>
      <w:numFmt w:val="bullet"/>
      <w:lvlText w:val=""/>
      <w:lvlJc w:val="left"/>
      <w:pPr>
        <w:ind w:left="5040" w:hanging="360"/>
      </w:pPr>
      <w:rPr>
        <w:rFonts w:ascii="Symbol" w:hAnsi="Symbol" w:hint="default"/>
      </w:rPr>
    </w:lvl>
    <w:lvl w:ilvl="7" w:tplc="AAF2AA3E" w:tentative="1">
      <w:start w:val="1"/>
      <w:numFmt w:val="bullet"/>
      <w:lvlText w:val="o"/>
      <w:lvlJc w:val="left"/>
      <w:pPr>
        <w:ind w:left="5760" w:hanging="360"/>
      </w:pPr>
      <w:rPr>
        <w:rFonts w:ascii="Courier New" w:hAnsi="Courier New" w:cs="Courier New" w:hint="default"/>
      </w:rPr>
    </w:lvl>
    <w:lvl w:ilvl="8" w:tplc="B25E6BB6"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B13"/>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626C"/>
    <w:rsid w:val="000A72C4"/>
    <w:rsid w:val="000B1486"/>
    <w:rsid w:val="000B18B0"/>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66C5A"/>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55DC"/>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1CDA"/>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5437"/>
    <w:rsid w:val="00336BA4"/>
    <w:rsid w:val="00336C7A"/>
    <w:rsid w:val="00337392"/>
    <w:rsid w:val="00337659"/>
    <w:rsid w:val="003427C9"/>
    <w:rsid w:val="00343A92"/>
    <w:rsid w:val="00344530"/>
    <w:rsid w:val="003446DC"/>
    <w:rsid w:val="00347B4A"/>
    <w:rsid w:val="003500C3"/>
    <w:rsid w:val="003518CE"/>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6B13"/>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EDC"/>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534A"/>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0DF3"/>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57137"/>
    <w:rsid w:val="0056153F"/>
    <w:rsid w:val="00561B14"/>
    <w:rsid w:val="00562C87"/>
    <w:rsid w:val="005636BD"/>
    <w:rsid w:val="00564644"/>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53F9"/>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6386"/>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86D09"/>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2324"/>
    <w:rsid w:val="008531A1"/>
    <w:rsid w:val="00853A94"/>
    <w:rsid w:val="008547A3"/>
    <w:rsid w:val="0085797D"/>
    <w:rsid w:val="00860020"/>
    <w:rsid w:val="0086020C"/>
    <w:rsid w:val="008618E7"/>
    <w:rsid w:val="00861995"/>
    <w:rsid w:val="0086231A"/>
    <w:rsid w:val="00863C6B"/>
    <w:rsid w:val="0086477C"/>
    <w:rsid w:val="00864BAD"/>
    <w:rsid w:val="00866F9D"/>
    <w:rsid w:val="008673D9"/>
    <w:rsid w:val="00870F6B"/>
    <w:rsid w:val="00871775"/>
    <w:rsid w:val="00871AEF"/>
    <w:rsid w:val="008726E5"/>
    <w:rsid w:val="0087289E"/>
    <w:rsid w:val="00874C05"/>
    <w:rsid w:val="0087680A"/>
    <w:rsid w:val="008806EB"/>
    <w:rsid w:val="008826F2"/>
    <w:rsid w:val="008845BA"/>
    <w:rsid w:val="00884F75"/>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79D"/>
    <w:rsid w:val="00A50CDB"/>
    <w:rsid w:val="00A51F3E"/>
    <w:rsid w:val="00A5364B"/>
    <w:rsid w:val="00A54142"/>
    <w:rsid w:val="00A54C42"/>
    <w:rsid w:val="00A572B1"/>
    <w:rsid w:val="00A577AF"/>
    <w:rsid w:val="00A60177"/>
    <w:rsid w:val="00A618C0"/>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6A79"/>
    <w:rsid w:val="00AA7E52"/>
    <w:rsid w:val="00AB1655"/>
    <w:rsid w:val="00AB1873"/>
    <w:rsid w:val="00AB2C05"/>
    <w:rsid w:val="00AB3536"/>
    <w:rsid w:val="00AB474B"/>
    <w:rsid w:val="00AB5CCC"/>
    <w:rsid w:val="00AB74E2"/>
    <w:rsid w:val="00AC241E"/>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0DC7"/>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07BEC"/>
    <w:rsid w:val="00C119AC"/>
    <w:rsid w:val="00C14EE6"/>
    <w:rsid w:val="00C151DA"/>
    <w:rsid w:val="00C152A1"/>
    <w:rsid w:val="00C15639"/>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66AB"/>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2C85"/>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2DB"/>
    <w:rsid w:val="00F96602"/>
    <w:rsid w:val="00F9735A"/>
    <w:rsid w:val="00FA32FC"/>
    <w:rsid w:val="00FA59FD"/>
    <w:rsid w:val="00FA5D8C"/>
    <w:rsid w:val="00FA6403"/>
    <w:rsid w:val="00FB1239"/>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5548393-100A-464F-8496-42B35D280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F962DB"/>
    <w:rPr>
      <w:sz w:val="16"/>
      <w:szCs w:val="16"/>
    </w:rPr>
  </w:style>
  <w:style w:type="paragraph" w:styleId="CommentText">
    <w:name w:val="annotation text"/>
    <w:basedOn w:val="Normal"/>
    <w:link w:val="CommentTextChar"/>
    <w:semiHidden/>
    <w:unhideWhenUsed/>
    <w:rsid w:val="00F962DB"/>
    <w:rPr>
      <w:sz w:val="20"/>
      <w:szCs w:val="20"/>
    </w:rPr>
  </w:style>
  <w:style w:type="character" w:customStyle="1" w:styleId="CommentTextChar">
    <w:name w:val="Comment Text Char"/>
    <w:basedOn w:val="DefaultParagraphFont"/>
    <w:link w:val="CommentText"/>
    <w:semiHidden/>
    <w:rsid w:val="00F962DB"/>
  </w:style>
  <w:style w:type="paragraph" w:styleId="CommentSubject">
    <w:name w:val="annotation subject"/>
    <w:basedOn w:val="CommentText"/>
    <w:next w:val="CommentText"/>
    <w:link w:val="CommentSubjectChar"/>
    <w:semiHidden/>
    <w:unhideWhenUsed/>
    <w:rsid w:val="00F962DB"/>
    <w:rPr>
      <w:b/>
      <w:bCs/>
    </w:rPr>
  </w:style>
  <w:style w:type="character" w:customStyle="1" w:styleId="CommentSubjectChar">
    <w:name w:val="Comment Subject Char"/>
    <w:basedOn w:val="CommentTextChar"/>
    <w:link w:val="CommentSubject"/>
    <w:semiHidden/>
    <w:rsid w:val="00F962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480</Words>
  <Characters>2494</Characters>
  <Application>Microsoft Office Word</Application>
  <DocSecurity>4</DocSecurity>
  <Lines>68</Lines>
  <Paragraphs>25</Paragraphs>
  <ScaleCrop>false</ScaleCrop>
  <HeadingPairs>
    <vt:vector size="2" baseType="variant">
      <vt:variant>
        <vt:lpstr>Title</vt:lpstr>
      </vt:variant>
      <vt:variant>
        <vt:i4>1</vt:i4>
      </vt:variant>
    </vt:vector>
  </HeadingPairs>
  <TitlesOfParts>
    <vt:vector size="1" baseType="lpstr">
      <vt:lpstr>BA - SB00798 (Committee Report (Unamended))</vt:lpstr>
    </vt:vector>
  </TitlesOfParts>
  <Company>State of Texas</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23198</dc:subject>
  <dc:creator>State of Texas</dc:creator>
  <dc:description>SB 798 by Nelson-(H)Juvenile Justice &amp; Family Issues</dc:description>
  <cp:lastModifiedBy>Lauren Bustamante</cp:lastModifiedBy>
  <cp:revision>2</cp:revision>
  <cp:lastPrinted>2003-11-26T17:21:00Z</cp:lastPrinted>
  <dcterms:created xsi:type="dcterms:W3CDTF">2021-04-30T01:37:00Z</dcterms:created>
  <dcterms:modified xsi:type="dcterms:W3CDTF">2021-04-30T01:37:00Z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21.118.2774</vt:lpwstr>
  </property>
</Properties>
</file>