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2A" w:rsidRDefault="00CB47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09D0C2C59F41E888B65F31D4F3CE3A"/>
          </w:placeholder>
        </w:sdtPr>
        <w:sdtContent>
          <w:r w:rsidRPr="005C2A78">
            <w:rPr>
              <w:rFonts w:cs="Times New Roman"/>
              <w:b/>
              <w:szCs w:val="24"/>
              <w:u w:val="single"/>
            </w:rPr>
            <w:t>BILL ANALYSIS</w:t>
          </w:r>
        </w:sdtContent>
      </w:sdt>
    </w:p>
    <w:p w:rsidR="00CB472A" w:rsidRPr="00585C31" w:rsidRDefault="00CB472A" w:rsidP="000F1DF9">
      <w:pPr>
        <w:spacing w:after="0" w:line="240" w:lineRule="auto"/>
        <w:rPr>
          <w:rFonts w:cs="Times New Roman"/>
          <w:szCs w:val="24"/>
        </w:rPr>
      </w:pPr>
    </w:p>
    <w:p w:rsidR="00CB472A" w:rsidRPr="00585C31" w:rsidRDefault="00CB47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472A" w:rsidTr="000F1DF9">
        <w:tc>
          <w:tcPr>
            <w:tcW w:w="2718" w:type="dxa"/>
          </w:tcPr>
          <w:p w:rsidR="00CB472A" w:rsidRPr="005C2A78" w:rsidRDefault="00CB472A" w:rsidP="006D756B">
            <w:pPr>
              <w:rPr>
                <w:rFonts w:cs="Times New Roman"/>
                <w:szCs w:val="24"/>
              </w:rPr>
            </w:pPr>
            <w:sdt>
              <w:sdtPr>
                <w:rPr>
                  <w:rFonts w:cs="Times New Roman"/>
                  <w:szCs w:val="24"/>
                </w:rPr>
                <w:alias w:val="Agency Title"/>
                <w:tag w:val="AgencyTitleContentControl"/>
                <w:id w:val="1920747753"/>
                <w:lock w:val="sdtContentLocked"/>
                <w:placeholder>
                  <w:docPart w:val="E2CB9E2A61614CA4A646CD65F3820C18"/>
                </w:placeholder>
              </w:sdtPr>
              <w:sdtEndPr>
                <w:rPr>
                  <w:rFonts w:cstheme="minorBidi"/>
                  <w:szCs w:val="22"/>
                </w:rPr>
              </w:sdtEndPr>
              <w:sdtContent>
                <w:r>
                  <w:rPr>
                    <w:rFonts w:cs="Times New Roman"/>
                    <w:szCs w:val="24"/>
                  </w:rPr>
                  <w:t>Senate Research Center</w:t>
                </w:r>
              </w:sdtContent>
            </w:sdt>
          </w:p>
        </w:tc>
        <w:tc>
          <w:tcPr>
            <w:tcW w:w="6858" w:type="dxa"/>
          </w:tcPr>
          <w:p w:rsidR="00CB472A" w:rsidRPr="00FF6471" w:rsidRDefault="00CB472A" w:rsidP="000F1DF9">
            <w:pPr>
              <w:jc w:val="right"/>
              <w:rPr>
                <w:rFonts w:cs="Times New Roman"/>
                <w:szCs w:val="24"/>
              </w:rPr>
            </w:pPr>
            <w:sdt>
              <w:sdtPr>
                <w:rPr>
                  <w:rFonts w:cs="Times New Roman"/>
                  <w:szCs w:val="24"/>
                </w:rPr>
                <w:alias w:val="Bill Number"/>
                <w:tag w:val="BillNumberOne"/>
                <w:id w:val="-410784069"/>
                <w:lock w:val="sdtContentLocked"/>
                <w:placeholder>
                  <w:docPart w:val="3EF3AA58E08A4D05B0DECA6B9CA4FA41"/>
                </w:placeholder>
              </w:sdtPr>
              <w:sdtContent>
                <w:r>
                  <w:rPr>
                    <w:rFonts w:cs="Times New Roman"/>
                    <w:szCs w:val="24"/>
                  </w:rPr>
                  <w:t>S.B. 818</w:t>
                </w:r>
              </w:sdtContent>
            </w:sdt>
          </w:p>
        </w:tc>
      </w:tr>
      <w:tr w:rsidR="00CB472A" w:rsidTr="000F1DF9">
        <w:sdt>
          <w:sdtPr>
            <w:rPr>
              <w:rFonts w:cs="Times New Roman"/>
              <w:szCs w:val="24"/>
            </w:rPr>
            <w:alias w:val="TLCNumber"/>
            <w:tag w:val="TLCNumber"/>
            <w:id w:val="-542600604"/>
            <w:lock w:val="sdtLocked"/>
            <w:placeholder>
              <w:docPart w:val="298CCD6118A34B5D9D7AC8B4B8E85A9E"/>
            </w:placeholder>
          </w:sdtPr>
          <w:sdtContent>
            <w:tc>
              <w:tcPr>
                <w:tcW w:w="2718" w:type="dxa"/>
              </w:tcPr>
              <w:p w:rsidR="00CB472A" w:rsidRPr="000F1DF9" w:rsidRDefault="00CB472A" w:rsidP="00C65088">
                <w:pPr>
                  <w:rPr>
                    <w:rFonts w:cs="Times New Roman"/>
                    <w:szCs w:val="24"/>
                  </w:rPr>
                </w:pPr>
                <w:r>
                  <w:rPr>
                    <w:rFonts w:cs="Times New Roman"/>
                    <w:szCs w:val="24"/>
                  </w:rPr>
                  <w:t>87R8275 JSC-F</w:t>
                </w:r>
              </w:p>
            </w:tc>
          </w:sdtContent>
        </w:sdt>
        <w:tc>
          <w:tcPr>
            <w:tcW w:w="6858" w:type="dxa"/>
          </w:tcPr>
          <w:p w:rsidR="00CB472A" w:rsidRPr="005C2A78" w:rsidRDefault="00CB472A" w:rsidP="00073EDD">
            <w:pPr>
              <w:jc w:val="right"/>
              <w:rPr>
                <w:rFonts w:cs="Times New Roman"/>
                <w:szCs w:val="24"/>
              </w:rPr>
            </w:pPr>
            <w:sdt>
              <w:sdtPr>
                <w:rPr>
                  <w:rFonts w:cs="Times New Roman"/>
                  <w:szCs w:val="24"/>
                </w:rPr>
                <w:alias w:val="Author Label"/>
                <w:tag w:val="By"/>
                <w:id w:val="72399597"/>
                <w:lock w:val="sdtLocked"/>
                <w:placeholder>
                  <w:docPart w:val="4994F36CE3D34CAFA088FC2DABFEF4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23D72889194333B02627E8BD76BFAC"/>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E87EBAE1E2594BA1ADF1966B86A1EC5D"/>
                </w:placeholder>
                <w:showingPlcHdr/>
              </w:sdtPr>
              <w:sdtContent/>
            </w:sdt>
            <w:sdt>
              <w:sdtPr>
                <w:rPr>
                  <w:rFonts w:cs="Times New Roman"/>
                  <w:szCs w:val="24"/>
                </w:rPr>
                <w:alias w:val="DualSponsor"/>
                <w:tag w:val="DualSponsor"/>
                <w:id w:val="1029379812"/>
                <w:lock w:val="sdtContentLocked"/>
                <w:placeholder>
                  <w:docPart w:val="B15B5408CC794605825C64BA997C8537"/>
                </w:placeholder>
                <w:showingPlcHdr/>
              </w:sdtPr>
              <w:sdtContent/>
            </w:sdt>
          </w:p>
        </w:tc>
      </w:tr>
      <w:tr w:rsidR="00CB472A" w:rsidTr="000F1DF9">
        <w:tc>
          <w:tcPr>
            <w:tcW w:w="2718" w:type="dxa"/>
          </w:tcPr>
          <w:p w:rsidR="00CB472A" w:rsidRPr="00BC7495" w:rsidRDefault="00CB472A" w:rsidP="000F1DF9">
            <w:pPr>
              <w:rPr>
                <w:rFonts w:cs="Times New Roman"/>
                <w:szCs w:val="24"/>
              </w:rPr>
            </w:pPr>
          </w:p>
        </w:tc>
        <w:sdt>
          <w:sdtPr>
            <w:rPr>
              <w:rFonts w:cs="Times New Roman"/>
              <w:szCs w:val="24"/>
            </w:rPr>
            <w:alias w:val="Committee"/>
            <w:tag w:val="Committee"/>
            <w:id w:val="1914272295"/>
            <w:lock w:val="sdtContentLocked"/>
            <w:placeholder>
              <w:docPart w:val="C6674E3784264EE9ACCE4926D752D9A9"/>
            </w:placeholder>
          </w:sdtPr>
          <w:sdtContent>
            <w:tc>
              <w:tcPr>
                <w:tcW w:w="6858" w:type="dxa"/>
              </w:tcPr>
              <w:p w:rsidR="00CB472A" w:rsidRPr="00FF6471" w:rsidRDefault="00CB472A" w:rsidP="000F1DF9">
                <w:pPr>
                  <w:jc w:val="right"/>
                  <w:rPr>
                    <w:rFonts w:cs="Times New Roman"/>
                    <w:szCs w:val="24"/>
                  </w:rPr>
                </w:pPr>
                <w:r>
                  <w:rPr>
                    <w:rFonts w:cs="Times New Roman"/>
                    <w:szCs w:val="24"/>
                  </w:rPr>
                  <w:t>Natural Resources &amp; Economic Development</w:t>
                </w:r>
              </w:p>
            </w:tc>
          </w:sdtContent>
        </w:sdt>
      </w:tr>
      <w:tr w:rsidR="00CB472A" w:rsidTr="000F1DF9">
        <w:tc>
          <w:tcPr>
            <w:tcW w:w="2718" w:type="dxa"/>
          </w:tcPr>
          <w:p w:rsidR="00CB472A" w:rsidRPr="00BC7495" w:rsidRDefault="00CB472A" w:rsidP="000F1DF9">
            <w:pPr>
              <w:rPr>
                <w:rFonts w:cs="Times New Roman"/>
                <w:szCs w:val="24"/>
              </w:rPr>
            </w:pPr>
          </w:p>
        </w:tc>
        <w:sdt>
          <w:sdtPr>
            <w:rPr>
              <w:rFonts w:cs="Times New Roman"/>
              <w:szCs w:val="24"/>
            </w:rPr>
            <w:alias w:val="Date"/>
            <w:tag w:val="DateContentControl"/>
            <w:id w:val="1178081906"/>
            <w:lock w:val="sdtLocked"/>
            <w:placeholder>
              <w:docPart w:val="2E9C44879E494E94A5F8ED1ECEAD7622"/>
            </w:placeholder>
            <w:date w:fullDate="2021-03-22T00:00:00Z">
              <w:dateFormat w:val="M/d/yyyy"/>
              <w:lid w:val="en-US"/>
              <w:storeMappedDataAs w:val="dateTime"/>
              <w:calendar w:val="gregorian"/>
            </w:date>
          </w:sdtPr>
          <w:sdtContent>
            <w:tc>
              <w:tcPr>
                <w:tcW w:w="6858" w:type="dxa"/>
              </w:tcPr>
              <w:p w:rsidR="00CB472A" w:rsidRPr="00FF6471" w:rsidRDefault="00CB472A" w:rsidP="000F1DF9">
                <w:pPr>
                  <w:jc w:val="right"/>
                  <w:rPr>
                    <w:rFonts w:cs="Times New Roman"/>
                    <w:szCs w:val="24"/>
                  </w:rPr>
                </w:pPr>
                <w:r>
                  <w:rPr>
                    <w:rFonts w:cs="Times New Roman"/>
                    <w:szCs w:val="24"/>
                  </w:rPr>
                  <w:t>3/22/2021</w:t>
                </w:r>
              </w:p>
            </w:tc>
          </w:sdtContent>
        </w:sdt>
      </w:tr>
      <w:tr w:rsidR="00CB472A" w:rsidTr="000F1DF9">
        <w:tc>
          <w:tcPr>
            <w:tcW w:w="2718" w:type="dxa"/>
          </w:tcPr>
          <w:p w:rsidR="00CB472A" w:rsidRPr="00BC7495" w:rsidRDefault="00CB472A" w:rsidP="000F1DF9">
            <w:pPr>
              <w:rPr>
                <w:rFonts w:cs="Times New Roman"/>
                <w:szCs w:val="24"/>
              </w:rPr>
            </w:pPr>
          </w:p>
        </w:tc>
        <w:sdt>
          <w:sdtPr>
            <w:rPr>
              <w:rFonts w:cs="Times New Roman"/>
              <w:szCs w:val="24"/>
            </w:rPr>
            <w:alias w:val="BA Version"/>
            <w:tag w:val="BAVersion"/>
            <w:id w:val="-1685590809"/>
            <w:lock w:val="sdtContentLocked"/>
            <w:placeholder>
              <w:docPart w:val="DA296898CA154F76A6CB11AEBEAF5EBE"/>
            </w:placeholder>
          </w:sdtPr>
          <w:sdtContent>
            <w:tc>
              <w:tcPr>
                <w:tcW w:w="6858" w:type="dxa"/>
              </w:tcPr>
              <w:p w:rsidR="00CB472A" w:rsidRPr="00FF6471" w:rsidRDefault="00CB472A" w:rsidP="000F1DF9">
                <w:pPr>
                  <w:jc w:val="right"/>
                  <w:rPr>
                    <w:rFonts w:cs="Times New Roman"/>
                    <w:szCs w:val="24"/>
                  </w:rPr>
                </w:pPr>
                <w:r>
                  <w:rPr>
                    <w:rFonts w:cs="Times New Roman"/>
                    <w:szCs w:val="24"/>
                  </w:rPr>
                  <w:t>As Filed</w:t>
                </w:r>
              </w:p>
            </w:tc>
          </w:sdtContent>
        </w:sdt>
      </w:tr>
    </w:tbl>
    <w:p w:rsidR="00CB472A" w:rsidRPr="00FF6471" w:rsidRDefault="00CB472A" w:rsidP="000F1DF9">
      <w:pPr>
        <w:spacing w:after="0" w:line="240" w:lineRule="auto"/>
        <w:rPr>
          <w:rFonts w:cs="Times New Roman"/>
          <w:szCs w:val="24"/>
        </w:rPr>
      </w:pPr>
    </w:p>
    <w:p w:rsidR="00CB472A" w:rsidRPr="00FF6471" w:rsidRDefault="00CB472A" w:rsidP="000F1DF9">
      <w:pPr>
        <w:spacing w:after="0" w:line="240" w:lineRule="auto"/>
        <w:rPr>
          <w:rFonts w:cs="Times New Roman"/>
          <w:szCs w:val="24"/>
        </w:rPr>
      </w:pPr>
    </w:p>
    <w:p w:rsidR="00CB472A" w:rsidRPr="00FF6471" w:rsidRDefault="00CB47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11EAB63A014D7199B70DFC640A52DC"/>
        </w:placeholder>
      </w:sdtPr>
      <w:sdtContent>
        <w:p w:rsidR="00CB472A" w:rsidRDefault="00CB47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3FEB4C374749DFA1126A94E95D2314"/>
        </w:placeholder>
      </w:sdtPr>
      <w:sdtContent>
        <w:p w:rsidR="00CB472A" w:rsidRDefault="00CB472A" w:rsidP="00EF6E5C">
          <w:pPr>
            <w:pStyle w:val="NormalWeb"/>
            <w:spacing w:before="0" w:beforeAutospacing="0" w:after="0" w:afterAutospacing="0"/>
            <w:jc w:val="both"/>
            <w:divId w:val="1976830804"/>
            <w:rPr>
              <w:rFonts w:eastAsia="Times New Roman"/>
              <w:bCs/>
            </w:rPr>
          </w:pPr>
        </w:p>
        <w:p w:rsidR="00CB472A" w:rsidRDefault="00CB472A" w:rsidP="00EF6E5C">
          <w:pPr>
            <w:pStyle w:val="NormalWeb"/>
            <w:spacing w:before="0" w:beforeAutospacing="0" w:after="0" w:afterAutospacing="0"/>
            <w:jc w:val="both"/>
            <w:divId w:val="1976830804"/>
            <w:rPr>
              <w:color w:val="000000"/>
            </w:rPr>
          </w:pPr>
          <w:r w:rsidRPr="000E041F">
            <w:rPr>
              <w:color w:val="000000"/>
            </w:rPr>
            <w:t>The Uniformed Services Employment and Reemployment Rights Act (USER</w:t>
          </w:r>
          <w:r>
            <w:rPr>
              <w:color w:val="000000"/>
            </w:rPr>
            <w:t>R</w:t>
          </w:r>
          <w:r w:rsidRPr="000E041F">
            <w:rPr>
              <w:color w:val="000000"/>
            </w:rPr>
            <w:t xml:space="preserve">A) and state law provide job protections to state and federal service members called to duty. Nevertheless, jobs are not always available to the service members when they return from service. The service member might need access to unemployment benefits while asserting rights under law, or the job that the claimant left may have been temporary or seasonal and not be available upon return. </w:t>
          </w:r>
        </w:p>
        <w:p w:rsidR="00CB472A" w:rsidRPr="000E041F" w:rsidRDefault="00CB472A" w:rsidP="00EF6E5C">
          <w:pPr>
            <w:pStyle w:val="NormalWeb"/>
            <w:spacing w:before="0" w:beforeAutospacing="0" w:after="0" w:afterAutospacing="0"/>
            <w:jc w:val="both"/>
            <w:divId w:val="1976830804"/>
            <w:rPr>
              <w:color w:val="000000"/>
            </w:rPr>
          </w:pPr>
        </w:p>
        <w:p w:rsidR="00CB472A" w:rsidRPr="000E041F" w:rsidRDefault="00CB472A" w:rsidP="00EF6E5C">
          <w:pPr>
            <w:pStyle w:val="NormalWeb"/>
            <w:spacing w:before="0" w:beforeAutospacing="0" w:after="0" w:afterAutospacing="0"/>
            <w:jc w:val="both"/>
            <w:divId w:val="1976830804"/>
            <w:rPr>
              <w:color w:val="000000"/>
            </w:rPr>
          </w:pPr>
          <w:r w:rsidRPr="000E041F">
            <w:rPr>
              <w:color w:val="000000"/>
            </w:rPr>
            <w:t xml:space="preserve">Interested parties assert that some service members have been disqualified for unemployment benefits due to unique circumstances, such as seasonal work or a continuous claim. </w:t>
          </w:r>
          <w:r>
            <w:rPr>
              <w:color w:val="000000"/>
            </w:rPr>
            <w:t>S.B.</w:t>
          </w:r>
          <w:r w:rsidRPr="000E041F">
            <w:rPr>
              <w:color w:val="000000"/>
            </w:rPr>
            <w:t xml:space="preserve"> 818 seeks to provide clarity to those claimants by </w:t>
          </w:r>
          <w:r>
            <w:rPr>
              <w:color w:val="000000"/>
            </w:rPr>
            <w:t>adding being called to duty in f</w:t>
          </w:r>
          <w:r w:rsidRPr="000E041F">
            <w:rPr>
              <w:color w:val="000000"/>
            </w:rPr>
            <w:t xml:space="preserve">ederal </w:t>
          </w:r>
          <w:r>
            <w:rPr>
              <w:color w:val="000000"/>
            </w:rPr>
            <w:t>uniformed s</w:t>
          </w:r>
          <w:r w:rsidRPr="000E041F">
            <w:rPr>
              <w:color w:val="000000"/>
            </w:rPr>
            <w:t xml:space="preserve">ervices or with the state military force as a non-disqualifying job separation under the Texas Unemployment Compensation Act. </w:t>
          </w:r>
        </w:p>
        <w:p w:rsidR="00CB472A" w:rsidRPr="00D70925" w:rsidRDefault="00CB472A" w:rsidP="00EF6E5C">
          <w:pPr>
            <w:spacing w:after="0" w:line="240" w:lineRule="auto"/>
            <w:jc w:val="both"/>
            <w:rPr>
              <w:rFonts w:eastAsia="Times New Roman" w:cs="Times New Roman"/>
              <w:bCs/>
              <w:szCs w:val="24"/>
            </w:rPr>
          </w:pPr>
        </w:p>
      </w:sdtContent>
    </w:sdt>
    <w:p w:rsidR="00CB472A" w:rsidRDefault="00CB47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818 </w:t>
      </w:r>
      <w:bookmarkStart w:id="1" w:name="AmendsCurrentLaw"/>
      <w:bookmarkEnd w:id="1"/>
      <w:r>
        <w:rPr>
          <w:rFonts w:cs="Times New Roman"/>
          <w:szCs w:val="24"/>
        </w:rPr>
        <w:t>amends current law relating to unemployment compensation eligibility and chargebacks regarding certain persons separated from employment due to being called to military service.</w:t>
      </w:r>
    </w:p>
    <w:p w:rsidR="00CB472A" w:rsidRPr="00FD15B3" w:rsidRDefault="00CB472A" w:rsidP="000F1DF9">
      <w:pPr>
        <w:spacing w:after="0" w:line="240" w:lineRule="auto"/>
        <w:jc w:val="both"/>
        <w:rPr>
          <w:rFonts w:eastAsia="Times New Roman" w:cs="Times New Roman"/>
          <w:szCs w:val="24"/>
        </w:rPr>
      </w:pPr>
    </w:p>
    <w:p w:rsidR="00CB472A" w:rsidRPr="005C2A78" w:rsidRDefault="00CB47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0F5F75AA2A40C584199E6ECF375D7D"/>
          </w:placeholder>
        </w:sdtPr>
        <w:sdtContent>
          <w:r>
            <w:rPr>
              <w:rFonts w:eastAsia="Times New Roman" w:cs="Times New Roman"/>
              <w:b/>
              <w:szCs w:val="24"/>
              <w:u w:val="single"/>
            </w:rPr>
            <w:t>RULEMAKING AUTHORITY</w:t>
          </w:r>
        </w:sdtContent>
      </w:sdt>
    </w:p>
    <w:p w:rsidR="00CB472A" w:rsidRPr="006529C4" w:rsidRDefault="00CB472A" w:rsidP="00774EC7">
      <w:pPr>
        <w:spacing w:after="0" w:line="240" w:lineRule="auto"/>
        <w:jc w:val="both"/>
        <w:rPr>
          <w:rFonts w:cs="Times New Roman"/>
          <w:szCs w:val="24"/>
        </w:rPr>
      </w:pPr>
    </w:p>
    <w:p w:rsidR="00CB472A" w:rsidRPr="006529C4" w:rsidRDefault="00CB47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472A" w:rsidRPr="006529C4" w:rsidRDefault="00CB472A" w:rsidP="00774EC7">
      <w:pPr>
        <w:spacing w:after="0" w:line="240" w:lineRule="auto"/>
        <w:jc w:val="both"/>
        <w:rPr>
          <w:rFonts w:cs="Times New Roman"/>
          <w:szCs w:val="24"/>
        </w:rPr>
      </w:pPr>
    </w:p>
    <w:p w:rsidR="00CB472A" w:rsidRPr="005C2A78" w:rsidRDefault="00CB47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968D02682B4A4287CF4C26D6E5648E"/>
          </w:placeholder>
        </w:sdtPr>
        <w:sdtContent>
          <w:r>
            <w:rPr>
              <w:rFonts w:eastAsia="Times New Roman" w:cs="Times New Roman"/>
              <w:b/>
              <w:szCs w:val="24"/>
              <w:u w:val="single"/>
            </w:rPr>
            <w:t>SECTION BY SECTION ANALYSIS</w:t>
          </w:r>
        </w:sdtContent>
      </w:sdt>
    </w:p>
    <w:p w:rsidR="00CB472A" w:rsidRPr="005C2A78" w:rsidRDefault="00CB472A" w:rsidP="000F1DF9">
      <w:pPr>
        <w:spacing w:after="0" w:line="240" w:lineRule="auto"/>
        <w:jc w:val="both"/>
        <w:rPr>
          <w:rFonts w:eastAsia="Times New Roman" w:cs="Times New Roman"/>
          <w:szCs w:val="24"/>
        </w:rPr>
      </w:pPr>
    </w:p>
    <w:p w:rsidR="00CB472A" w:rsidRDefault="00CB472A" w:rsidP="00EF6E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D15B3">
        <w:rPr>
          <w:rFonts w:eastAsia="Times New Roman" w:cs="Times New Roman"/>
          <w:szCs w:val="24"/>
        </w:rPr>
        <w:t>Section 204.022(a), Labor Code,</w:t>
      </w:r>
      <w:r>
        <w:rPr>
          <w:rFonts w:eastAsia="Times New Roman" w:cs="Times New Roman"/>
          <w:szCs w:val="24"/>
        </w:rPr>
        <w:t xml:space="preserve"> as follows:</w:t>
      </w:r>
    </w:p>
    <w:p w:rsidR="00CB472A" w:rsidRDefault="00CB472A" w:rsidP="00EF6E5C">
      <w:pPr>
        <w:spacing w:after="0" w:line="240" w:lineRule="auto"/>
        <w:jc w:val="both"/>
        <w:rPr>
          <w:rFonts w:eastAsia="Times New Roman" w:cs="Times New Roman"/>
          <w:szCs w:val="24"/>
        </w:rPr>
      </w:pPr>
    </w:p>
    <w:p w:rsidR="00CB472A" w:rsidRDefault="00CB472A" w:rsidP="00EF6E5C">
      <w:pPr>
        <w:spacing w:after="0" w:line="240" w:lineRule="auto"/>
        <w:ind w:left="720"/>
        <w:jc w:val="both"/>
        <w:rPr>
          <w:rFonts w:eastAsia="Times New Roman" w:cs="Times New Roman"/>
          <w:szCs w:val="24"/>
        </w:rPr>
      </w:pPr>
      <w:r>
        <w:rPr>
          <w:rFonts w:eastAsia="Times New Roman" w:cs="Times New Roman"/>
          <w:szCs w:val="24"/>
        </w:rPr>
        <w:t>(a) Prohibits unemployment b</w:t>
      </w:r>
      <w:r w:rsidRPr="00FD15B3">
        <w:rPr>
          <w:rFonts w:eastAsia="Times New Roman" w:cs="Times New Roman"/>
          <w:szCs w:val="24"/>
        </w:rPr>
        <w:t>enefits</w:t>
      </w:r>
      <w:r>
        <w:rPr>
          <w:rFonts w:eastAsia="Times New Roman" w:cs="Times New Roman"/>
          <w:szCs w:val="24"/>
        </w:rPr>
        <w:t xml:space="preserve"> </w:t>
      </w:r>
      <w:r w:rsidRPr="00FD15B3">
        <w:rPr>
          <w:rFonts w:eastAsia="Times New Roman" w:cs="Times New Roman"/>
          <w:szCs w:val="24"/>
        </w:rPr>
        <w:t>computed on benefit wage credits of an employee or former employee</w:t>
      </w:r>
      <w:r>
        <w:rPr>
          <w:rFonts w:eastAsia="Times New Roman" w:cs="Times New Roman"/>
          <w:szCs w:val="24"/>
        </w:rPr>
        <w:t xml:space="preserve"> from</w:t>
      </w:r>
      <w:r w:rsidRPr="00FD15B3">
        <w:rPr>
          <w:rFonts w:eastAsia="Times New Roman" w:cs="Times New Roman"/>
          <w:szCs w:val="24"/>
        </w:rPr>
        <w:t xml:space="preserve"> be</w:t>
      </w:r>
      <w:r>
        <w:rPr>
          <w:rFonts w:eastAsia="Times New Roman" w:cs="Times New Roman"/>
          <w:szCs w:val="24"/>
        </w:rPr>
        <w:t>ing</w:t>
      </w:r>
      <w:r w:rsidRPr="00FD15B3">
        <w:rPr>
          <w:rFonts w:eastAsia="Times New Roman" w:cs="Times New Roman"/>
          <w:szCs w:val="24"/>
        </w:rPr>
        <w:t xml:space="preserve"> charged to the account of an employer if the employee's last separation from the employer's employment before the employee's benefit year:</w:t>
      </w:r>
    </w:p>
    <w:p w:rsidR="00CB472A" w:rsidRDefault="00CB472A" w:rsidP="00EF6E5C">
      <w:pPr>
        <w:spacing w:after="0" w:line="240" w:lineRule="auto"/>
        <w:jc w:val="both"/>
        <w:rPr>
          <w:rFonts w:eastAsia="Times New Roman" w:cs="Times New Roman"/>
          <w:szCs w:val="24"/>
        </w:rPr>
      </w:pPr>
    </w:p>
    <w:p w:rsidR="00CB472A" w:rsidRDefault="00CB472A" w:rsidP="00EF6E5C">
      <w:pPr>
        <w:spacing w:after="0" w:line="240" w:lineRule="auto"/>
        <w:ind w:left="1440"/>
        <w:jc w:val="both"/>
        <w:rPr>
          <w:rFonts w:eastAsia="Times New Roman" w:cs="Times New Roman"/>
          <w:szCs w:val="24"/>
        </w:rPr>
      </w:pPr>
      <w:r>
        <w:rPr>
          <w:rFonts w:eastAsia="Times New Roman" w:cs="Times New Roman"/>
          <w:szCs w:val="24"/>
        </w:rPr>
        <w:t>(1) - (14) makes no changes to these subdivisions;</w:t>
      </w:r>
    </w:p>
    <w:p w:rsidR="00CB472A" w:rsidRDefault="00CB472A" w:rsidP="00EF6E5C">
      <w:pPr>
        <w:spacing w:after="0" w:line="240" w:lineRule="auto"/>
        <w:ind w:left="1440"/>
        <w:jc w:val="both"/>
        <w:rPr>
          <w:rFonts w:eastAsia="Times New Roman" w:cs="Times New Roman"/>
          <w:szCs w:val="24"/>
        </w:rPr>
      </w:pPr>
    </w:p>
    <w:p w:rsidR="00CB472A" w:rsidRDefault="00CB472A" w:rsidP="00EF6E5C">
      <w:pPr>
        <w:spacing w:after="0" w:line="240" w:lineRule="auto"/>
        <w:ind w:left="1440"/>
        <w:jc w:val="both"/>
        <w:rPr>
          <w:rFonts w:eastAsia="Times New Roman" w:cs="Times New Roman"/>
          <w:szCs w:val="24"/>
        </w:rPr>
      </w:pPr>
      <w:r>
        <w:rPr>
          <w:rFonts w:eastAsia="Times New Roman" w:cs="Times New Roman"/>
          <w:szCs w:val="24"/>
        </w:rPr>
        <w:t>(15) makes a nonsubstantive change to this subdivision;</w:t>
      </w:r>
    </w:p>
    <w:p w:rsidR="00CB472A" w:rsidRDefault="00CB472A" w:rsidP="00EF6E5C">
      <w:pPr>
        <w:spacing w:after="0" w:line="240" w:lineRule="auto"/>
        <w:ind w:left="1440"/>
        <w:jc w:val="both"/>
        <w:rPr>
          <w:rFonts w:eastAsia="Times New Roman" w:cs="Times New Roman"/>
          <w:szCs w:val="24"/>
        </w:rPr>
      </w:pPr>
    </w:p>
    <w:p w:rsidR="00CB472A" w:rsidRPr="00FD15B3" w:rsidRDefault="00CB472A" w:rsidP="00EF6E5C">
      <w:pPr>
        <w:spacing w:after="0" w:line="240" w:lineRule="auto"/>
        <w:ind w:left="1440"/>
        <w:jc w:val="both"/>
        <w:rPr>
          <w:rFonts w:eastAsia="Times New Roman" w:cs="Times New Roman"/>
          <w:szCs w:val="24"/>
        </w:rPr>
      </w:pPr>
      <w:r>
        <w:rPr>
          <w:rFonts w:eastAsia="Times New Roman" w:cs="Times New Roman"/>
          <w:szCs w:val="24"/>
        </w:rPr>
        <w:t xml:space="preserve">(16) </w:t>
      </w:r>
      <w:r w:rsidRPr="00FD15B3">
        <w:rPr>
          <w:rFonts w:eastAsia="Times New Roman" w:cs="Times New Roman"/>
          <w:szCs w:val="24"/>
        </w:rPr>
        <w:t>was caused by the employee being called to provide service in the uniformed services, as defined by 38 U.S.C. Section 4303, or in the Texas military forces, as defined by Section 437.001</w:t>
      </w:r>
      <w:r>
        <w:rPr>
          <w:rFonts w:eastAsia="Times New Roman" w:cs="Times New Roman"/>
          <w:szCs w:val="24"/>
        </w:rPr>
        <w:t xml:space="preserve"> (Definitions)</w:t>
      </w:r>
      <w:r w:rsidRPr="00FD15B3">
        <w:rPr>
          <w:rFonts w:eastAsia="Times New Roman" w:cs="Times New Roman"/>
          <w:szCs w:val="24"/>
        </w:rPr>
        <w:t>, Government Code, unless the employer has been found to be in violation of reemployment provisions of the Uniformed Services Employment and Reemployment Rights Act of 1994 (38 U.S.C. Section 4301 et seq.) or Section 437.204</w:t>
      </w:r>
      <w:r>
        <w:rPr>
          <w:rFonts w:eastAsia="Times New Roman" w:cs="Times New Roman"/>
          <w:szCs w:val="24"/>
        </w:rPr>
        <w:t xml:space="preserve"> (Reemployment of Service Member Called to Training or Duty)</w:t>
      </w:r>
      <w:r w:rsidRPr="00FD15B3">
        <w:rPr>
          <w:rFonts w:eastAsia="Times New Roman" w:cs="Times New Roman"/>
          <w:szCs w:val="24"/>
        </w:rPr>
        <w:t>, Government Code, with respect to the employee; or</w:t>
      </w:r>
    </w:p>
    <w:p w:rsidR="00CB472A" w:rsidRDefault="00CB472A" w:rsidP="00EF6E5C">
      <w:pPr>
        <w:spacing w:after="0" w:line="240" w:lineRule="auto"/>
        <w:ind w:left="1440"/>
        <w:jc w:val="both"/>
        <w:rPr>
          <w:rFonts w:eastAsia="Times New Roman" w:cs="Times New Roman"/>
          <w:szCs w:val="24"/>
        </w:rPr>
      </w:pPr>
    </w:p>
    <w:p w:rsidR="00CB472A" w:rsidRDefault="00CB472A" w:rsidP="00EF6E5C">
      <w:pPr>
        <w:spacing w:after="0" w:line="240" w:lineRule="auto"/>
        <w:ind w:left="1440"/>
        <w:jc w:val="both"/>
        <w:rPr>
          <w:rFonts w:eastAsia="Times New Roman" w:cs="Times New Roman"/>
          <w:szCs w:val="24"/>
        </w:rPr>
      </w:pPr>
      <w:r>
        <w:rPr>
          <w:rFonts w:eastAsia="Times New Roman" w:cs="Times New Roman"/>
          <w:szCs w:val="24"/>
        </w:rPr>
        <w:t>(17) creates this subdivision from existing text and makes no further changes.</w:t>
      </w:r>
    </w:p>
    <w:p w:rsidR="00CB472A" w:rsidRPr="005C2A78" w:rsidRDefault="00CB472A" w:rsidP="00EF6E5C">
      <w:pPr>
        <w:spacing w:after="0" w:line="240" w:lineRule="auto"/>
        <w:jc w:val="both"/>
        <w:rPr>
          <w:rFonts w:eastAsia="Times New Roman" w:cs="Times New Roman"/>
          <w:szCs w:val="24"/>
        </w:rPr>
      </w:pPr>
    </w:p>
    <w:p w:rsidR="00CB472A" w:rsidRDefault="00CB472A" w:rsidP="00EF6E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D15B3">
        <w:rPr>
          <w:rFonts w:eastAsia="Times New Roman" w:cs="Times New Roman"/>
          <w:szCs w:val="24"/>
        </w:rPr>
        <w:t>Section 207.046(a), Labor Code</w:t>
      </w:r>
      <w:r>
        <w:rPr>
          <w:rFonts w:eastAsia="Times New Roman" w:cs="Times New Roman"/>
          <w:szCs w:val="24"/>
        </w:rPr>
        <w:t>, as follows:</w:t>
      </w:r>
    </w:p>
    <w:p w:rsidR="00CB472A" w:rsidRDefault="00CB472A" w:rsidP="00EF6E5C">
      <w:pPr>
        <w:spacing w:after="0" w:line="240" w:lineRule="auto"/>
        <w:jc w:val="both"/>
        <w:rPr>
          <w:rFonts w:eastAsia="Times New Roman" w:cs="Times New Roman"/>
          <w:szCs w:val="24"/>
        </w:rPr>
      </w:pPr>
    </w:p>
    <w:p w:rsidR="00CB472A" w:rsidRPr="005C2A78" w:rsidRDefault="00CB472A" w:rsidP="00EF6E5C">
      <w:pPr>
        <w:spacing w:after="0" w:line="240" w:lineRule="auto"/>
        <w:ind w:left="720"/>
        <w:jc w:val="both"/>
        <w:rPr>
          <w:rFonts w:eastAsia="Times New Roman" w:cs="Times New Roman"/>
          <w:szCs w:val="24"/>
        </w:rPr>
      </w:pPr>
      <w:r>
        <w:rPr>
          <w:rFonts w:eastAsia="Times New Roman" w:cs="Times New Roman"/>
          <w:szCs w:val="24"/>
        </w:rPr>
        <w:t>(a) Provides that a</w:t>
      </w:r>
      <w:r w:rsidRPr="00FD15B3">
        <w:rPr>
          <w:rFonts w:eastAsia="Times New Roman" w:cs="Times New Roman"/>
          <w:szCs w:val="24"/>
        </w:rPr>
        <w:t xml:space="preserve">n individual is not disqualified for benefits under </w:t>
      </w:r>
      <w:r>
        <w:rPr>
          <w:rFonts w:eastAsia="Times New Roman" w:cs="Times New Roman"/>
          <w:szCs w:val="24"/>
        </w:rPr>
        <w:t>S</w:t>
      </w:r>
      <w:r w:rsidRPr="00FD15B3">
        <w:rPr>
          <w:rFonts w:eastAsia="Times New Roman" w:cs="Times New Roman"/>
          <w:szCs w:val="24"/>
        </w:rPr>
        <w:t>ubchapter</w:t>
      </w:r>
      <w:r>
        <w:rPr>
          <w:rFonts w:eastAsia="Times New Roman" w:cs="Times New Roman"/>
          <w:szCs w:val="24"/>
        </w:rPr>
        <w:t xml:space="preserve"> C (Exceptions to and Disqualification for Benefits) under certain circumstances, including</w:t>
      </w:r>
      <w:r w:rsidRPr="00FD15B3">
        <w:rPr>
          <w:rFonts w:eastAsia="Times New Roman" w:cs="Times New Roman"/>
          <w:szCs w:val="24"/>
        </w:rPr>
        <w:t xml:space="preserve"> </w:t>
      </w:r>
      <w:r>
        <w:rPr>
          <w:rFonts w:eastAsia="Times New Roman" w:cs="Times New Roman"/>
          <w:szCs w:val="24"/>
        </w:rPr>
        <w:t>if</w:t>
      </w:r>
      <w:r w:rsidRPr="00FD15B3">
        <w:rPr>
          <w:rFonts w:eastAsia="Times New Roman" w:cs="Times New Roman"/>
          <w:szCs w:val="24"/>
        </w:rPr>
        <w:t xml:space="preserve"> the individual's separation from employment was caused by the ind</w:t>
      </w:r>
      <w:r>
        <w:rPr>
          <w:rFonts w:eastAsia="Times New Roman" w:cs="Times New Roman"/>
          <w:szCs w:val="24"/>
        </w:rPr>
        <w:t xml:space="preserve">ividual being called to provide </w:t>
      </w:r>
      <w:r w:rsidRPr="00FD15B3">
        <w:rPr>
          <w:rFonts w:eastAsia="Times New Roman" w:cs="Times New Roman"/>
          <w:szCs w:val="24"/>
        </w:rPr>
        <w:t>service in the uniformed services, as de</w:t>
      </w:r>
      <w:r>
        <w:rPr>
          <w:rFonts w:eastAsia="Times New Roman" w:cs="Times New Roman"/>
          <w:szCs w:val="24"/>
        </w:rPr>
        <w:t>fined by 38 U.S.C. Section 4303,</w:t>
      </w:r>
      <w:r w:rsidRPr="00FD15B3">
        <w:rPr>
          <w:rFonts w:eastAsia="Times New Roman" w:cs="Times New Roman"/>
          <w:szCs w:val="24"/>
        </w:rPr>
        <w:t xml:space="preserve"> or</w:t>
      </w:r>
      <w:r>
        <w:rPr>
          <w:rFonts w:eastAsia="Times New Roman" w:cs="Times New Roman"/>
          <w:szCs w:val="24"/>
        </w:rPr>
        <w:t xml:space="preserve"> to provide </w:t>
      </w:r>
      <w:r w:rsidRPr="00FD15B3">
        <w:rPr>
          <w:rFonts w:eastAsia="Times New Roman" w:cs="Times New Roman"/>
          <w:szCs w:val="24"/>
        </w:rPr>
        <w:t>service in the Texas military forces, as defined by Section 437.001, Government Code.</w:t>
      </w:r>
      <w:r>
        <w:rPr>
          <w:rFonts w:eastAsia="Times New Roman" w:cs="Times New Roman"/>
          <w:szCs w:val="24"/>
        </w:rPr>
        <w:t xml:space="preserve"> Makes nonsubstantive changes.</w:t>
      </w:r>
    </w:p>
    <w:p w:rsidR="00CB472A" w:rsidRPr="005C2A78" w:rsidRDefault="00CB472A" w:rsidP="00EF6E5C">
      <w:pPr>
        <w:spacing w:after="0" w:line="240" w:lineRule="auto"/>
        <w:ind w:left="1440"/>
        <w:jc w:val="both"/>
        <w:rPr>
          <w:rFonts w:eastAsia="Times New Roman" w:cs="Times New Roman"/>
          <w:szCs w:val="24"/>
        </w:rPr>
      </w:pPr>
    </w:p>
    <w:p w:rsidR="00CB472A" w:rsidRDefault="00CB472A" w:rsidP="00EF6E5C">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w:t>
      </w:r>
      <w:r w:rsidRPr="00FD15B3">
        <w:rPr>
          <w:rFonts w:eastAsia="Times New Roman" w:cs="Times New Roman"/>
          <w:szCs w:val="24"/>
        </w:rPr>
        <w:t xml:space="preserve">he changes in law made by this Act do not affect any reemployment rights and benefits or other employment benefits to which an employee </w:t>
      </w:r>
      <w:r>
        <w:rPr>
          <w:rFonts w:eastAsia="Times New Roman" w:cs="Times New Roman"/>
          <w:szCs w:val="24"/>
        </w:rPr>
        <w:t>is authorized to</w:t>
      </w:r>
      <w:r w:rsidRPr="00FD15B3">
        <w:rPr>
          <w:rFonts w:eastAsia="Times New Roman" w:cs="Times New Roman"/>
          <w:szCs w:val="24"/>
        </w:rPr>
        <w:t xml:space="preserve"> be entitled in accordance with the Uniformed Services Employment and Reemployment Rights Act of 1994 (38 U.S.C. Section 4301 et seq.).</w:t>
      </w:r>
    </w:p>
    <w:p w:rsidR="00CB472A" w:rsidRDefault="00CB472A" w:rsidP="00EF6E5C">
      <w:pPr>
        <w:spacing w:after="0" w:line="240" w:lineRule="auto"/>
        <w:jc w:val="both"/>
        <w:rPr>
          <w:rFonts w:eastAsia="Times New Roman" w:cs="Times New Roman"/>
          <w:szCs w:val="24"/>
        </w:rPr>
      </w:pPr>
    </w:p>
    <w:p w:rsidR="00CB472A" w:rsidRDefault="00CB472A" w:rsidP="00EF6E5C">
      <w:pPr>
        <w:spacing w:after="0" w:line="240" w:lineRule="auto"/>
        <w:jc w:val="both"/>
        <w:rPr>
          <w:rFonts w:eastAsia="Times New Roman" w:cs="Times New Roman"/>
          <w:szCs w:val="24"/>
        </w:rPr>
      </w:pPr>
      <w:r>
        <w:rPr>
          <w:rFonts w:eastAsia="Times New Roman" w:cs="Times New Roman"/>
          <w:szCs w:val="24"/>
        </w:rPr>
        <w:t>SECTION 4. Provides that t</w:t>
      </w:r>
      <w:r w:rsidRPr="00FD15B3">
        <w:rPr>
          <w:rFonts w:eastAsia="Times New Roman" w:cs="Times New Roman"/>
          <w:szCs w:val="24"/>
        </w:rPr>
        <w:t xml:space="preserve">he changes in law made by this Act apply only to eligibility for unemployment compensation benefits based on an unemployment compensation claim that is filed with the Texas Workforce Commission on or after the effective date of this Act. </w:t>
      </w:r>
      <w:r>
        <w:rPr>
          <w:rFonts w:eastAsia="Times New Roman" w:cs="Times New Roman"/>
          <w:szCs w:val="24"/>
        </w:rPr>
        <w:t>Provides that a</w:t>
      </w:r>
      <w:r w:rsidRPr="00FD15B3">
        <w:rPr>
          <w:rFonts w:eastAsia="Times New Roman" w:cs="Times New Roman"/>
          <w:szCs w:val="24"/>
        </w:rPr>
        <w:t xml:space="preserve"> claim filed before the effective date of this Act is governed by the law in effect on the date the claim was filed, and the former law is continued in effect for that purpose.</w:t>
      </w:r>
    </w:p>
    <w:p w:rsidR="00CB472A" w:rsidRDefault="00CB472A" w:rsidP="00EF6E5C">
      <w:pPr>
        <w:spacing w:after="0" w:line="240" w:lineRule="auto"/>
        <w:jc w:val="both"/>
        <w:rPr>
          <w:rFonts w:eastAsia="Times New Roman" w:cs="Times New Roman"/>
          <w:szCs w:val="24"/>
        </w:rPr>
      </w:pPr>
    </w:p>
    <w:p w:rsidR="00CB472A" w:rsidRPr="00C8671F" w:rsidRDefault="00CB472A" w:rsidP="00EF6E5C">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CB47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7E" w:rsidRDefault="00D9147E" w:rsidP="000F1DF9">
      <w:pPr>
        <w:spacing w:after="0" w:line="240" w:lineRule="auto"/>
      </w:pPr>
      <w:r>
        <w:separator/>
      </w:r>
    </w:p>
  </w:endnote>
  <w:endnote w:type="continuationSeparator" w:id="0">
    <w:p w:rsidR="00D9147E" w:rsidRDefault="00D914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14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472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472A">
                <w:rPr>
                  <w:sz w:val="20"/>
                  <w:szCs w:val="20"/>
                </w:rPr>
                <w:t>S.B. 818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47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14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47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47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7E" w:rsidRDefault="00D9147E" w:rsidP="000F1DF9">
      <w:pPr>
        <w:spacing w:after="0" w:line="240" w:lineRule="auto"/>
      </w:pPr>
      <w:r>
        <w:separator/>
      </w:r>
    </w:p>
  </w:footnote>
  <w:footnote w:type="continuationSeparator" w:id="0">
    <w:p w:rsidR="00D9147E" w:rsidRDefault="00D914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472A"/>
    <w:rsid w:val="00CC3D4A"/>
    <w:rsid w:val="00D11363"/>
    <w:rsid w:val="00D70925"/>
    <w:rsid w:val="00D9147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34C5"/>
  <w15:docId w15:val="{9E73565D-EFAC-42FC-A986-30AF71E0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47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09D0C2C59F41E888B65F31D4F3CE3A"/>
        <w:category>
          <w:name w:val="General"/>
          <w:gallery w:val="placeholder"/>
        </w:category>
        <w:types>
          <w:type w:val="bbPlcHdr"/>
        </w:types>
        <w:behaviors>
          <w:behavior w:val="content"/>
        </w:behaviors>
        <w:guid w:val="{A4F299A5-7888-411B-B0C6-51E8520ADD81}"/>
      </w:docPartPr>
      <w:docPartBody>
        <w:p w:rsidR="00000000" w:rsidRDefault="00FA37F4"/>
      </w:docPartBody>
    </w:docPart>
    <w:docPart>
      <w:docPartPr>
        <w:name w:val="E2CB9E2A61614CA4A646CD65F3820C18"/>
        <w:category>
          <w:name w:val="General"/>
          <w:gallery w:val="placeholder"/>
        </w:category>
        <w:types>
          <w:type w:val="bbPlcHdr"/>
        </w:types>
        <w:behaviors>
          <w:behavior w:val="content"/>
        </w:behaviors>
        <w:guid w:val="{13D149EC-0959-4C54-BB9E-9DB5375B6B29}"/>
      </w:docPartPr>
      <w:docPartBody>
        <w:p w:rsidR="00000000" w:rsidRDefault="00FA37F4"/>
      </w:docPartBody>
    </w:docPart>
    <w:docPart>
      <w:docPartPr>
        <w:name w:val="3EF3AA58E08A4D05B0DECA6B9CA4FA41"/>
        <w:category>
          <w:name w:val="General"/>
          <w:gallery w:val="placeholder"/>
        </w:category>
        <w:types>
          <w:type w:val="bbPlcHdr"/>
        </w:types>
        <w:behaviors>
          <w:behavior w:val="content"/>
        </w:behaviors>
        <w:guid w:val="{E89FDB3A-38AF-4B0A-A5A4-3E8D2201098D}"/>
      </w:docPartPr>
      <w:docPartBody>
        <w:p w:rsidR="00000000" w:rsidRDefault="00FA37F4"/>
      </w:docPartBody>
    </w:docPart>
    <w:docPart>
      <w:docPartPr>
        <w:name w:val="298CCD6118A34B5D9D7AC8B4B8E85A9E"/>
        <w:category>
          <w:name w:val="General"/>
          <w:gallery w:val="placeholder"/>
        </w:category>
        <w:types>
          <w:type w:val="bbPlcHdr"/>
        </w:types>
        <w:behaviors>
          <w:behavior w:val="content"/>
        </w:behaviors>
        <w:guid w:val="{9CB9B548-44FC-4FA5-BF36-F95E5326F4BC}"/>
      </w:docPartPr>
      <w:docPartBody>
        <w:p w:rsidR="00000000" w:rsidRDefault="00FA37F4"/>
      </w:docPartBody>
    </w:docPart>
    <w:docPart>
      <w:docPartPr>
        <w:name w:val="4994F36CE3D34CAFA088FC2DABFEF4E4"/>
        <w:category>
          <w:name w:val="General"/>
          <w:gallery w:val="placeholder"/>
        </w:category>
        <w:types>
          <w:type w:val="bbPlcHdr"/>
        </w:types>
        <w:behaviors>
          <w:behavior w:val="content"/>
        </w:behaviors>
        <w:guid w:val="{2C7FE850-02CF-4A19-A666-671438DB7F7B}"/>
      </w:docPartPr>
      <w:docPartBody>
        <w:p w:rsidR="00000000" w:rsidRDefault="00FA37F4"/>
      </w:docPartBody>
    </w:docPart>
    <w:docPart>
      <w:docPartPr>
        <w:name w:val="5E23D72889194333B02627E8BD76BFAC"/>
        <w:category>
          <w:name w:val="General"/>
          <w:gallery w:val="placeholder"/>
        </w:category>
        <w:types>
          <w:type w:val="bbPlcHdr"/>
        </w:types>
        <w:behaviors>
          <w:behavior w:val="content"/>
        </w:behaviors>
        <w:guid w:val="{635BC219-0523-4E59-9E54-48F011162A39}"/>
      </w:docPartPr>
      <w:docPartBody>
        <w:p w:rsidR="00000000" w:rsidRDefault="00FA37F4"/>
      </w:docPartBody>
    </w:docPart>
    <w:docPart>
      <w:docPartPr>
        <w:name w:val="E87EBAE1E2594BA1ADF1966B86A1EC5D"/>
        <w:category>
          <w:name w:val="General"/>
          <w:gallery w:val="placeholder"/>
        </w:category>
        <w:types>
          <w:type w:val="bbPlcHdr"/>
        </w:types>
        <w:behaviors>
          <w:behavior w:val="content"/>
        </w:behaviors>
        <w:guid w:val="{5CD52A69-AFFD-400C-956A-0FE70D8F1E47}"/>
      </w:docPartPr>
      <w:docPartBody>
        <w:p w:rsidR="00000000" w:rsidRDefault="00FA37F4"/>
      </w:docPartBody>
    </w:docPart>
    <w:docPart>
      <w:docPartPr>
        <w:name w:val="B15B5408CC794605825C64BA997C8537"/>
        <w:category>
          <w:name w:val="General"/>
          <w:gallery w:val="placeholder"/>
        </w:category>
        <w:types>
          <w:type w:val="bbPlcHdr"/>
        </w:types>
        <w:behaviors>
          <w:behavior w:val="content"/>
        </w:behaviors>
        <w:guid w:val="{3A8F30D9-C80B-43AE-8399-601FE6CD7C24}"/>
      </w:docPartPr>
      <w:docPartBody>
        <w:p w:rsidR="00000000" w:rsidRDefault="00FA37F4"/>
      </w:docPartBody>
    </w:docPart>
    <w:docPart>
      <w:docPartPr>
        <w:name w:val="C6674E3784264EE9ACCE4926D752D9A9"/>
        <w:category>
          <w:name w:val="General"/>
          <w:gallery w:val="placeholder"/>
        </w:category>
        <w:types>
          <w:type w:val="bbPlcHdr"/>
        </w:types>
        <w:behaviors>
          <w:behavior w:val="content"/>
        </w:behaviors>
        <w:guid w:val="{29BFD50E-58E3-4702-9E55-982A08F8972B}"/>
      </w:docPartPr>
      <w:docPartBody>
        <w:p w:rsidR="00000000" w:rsidRDefault="00FA37F4"/>
      </w:docPartBody>
    </w:docPart>
    <w:docPart>
      <w:docPartPr>
        <w:name w:val="2E9C44879E494E94A5F8ED1ECEAD7622"/>
        <w:category>
          <w:name w:val="General"/>
          <w:gallery w:val="placeholder"/>
        </w:category>
        <w:types>
          <w:type w:val="bbPlcHdr"/>
        </w:types>
        <w:behaviors>
          <w:behavior w:val="content"/>
        </w:behaviors>
        <w:guid w:val="{628A3FE4-DAB8-4B30-BD5D-3F1B9EAADFD7}"/>
      </w:docPartPr>
      <w:docPartBody>
        <w:p w:rsidR="00000000" w:rsidRDefault="00EF0C08" w:rsidP="00EF0C08">
          <w:pPr>
            <w:pStyle w:val="2E9C44879E494E94A5F8ED1ECEAD7622"/>
          </w:pPr>
          <w:r w:rsidRPr="00A30DD1">
            <w:rPr>
              <w:rStyle w:val="PlaceholderText"/>
            </w:rPr>
            <w:t>Click here to enter a date.</w:t>
          </w:r>
        </w:p>
      </w:docPartBody>
    </w:docPart>
    <w:docPart>
      <w:docPartPr>
        <w:name w:val="DA296898CA154F76A6CB11AEBEAF5EBE"/>
        <w:category>
          <w:name w:val="General"/>
          <w:gallery w:val="placeholder"/>
        </w:category>
        <w:types>
          <w:type w:val="bbPlcHdr"/>
        </w:types>
        <w:behaviors>
          <w:behavior w:val="content"/>
        </w:behaviors>
        <w:guid w:val="{27656BFF-6B15-445F-82FA-36E29FBF418F}"/>
      </w:docPartPr>
      <w:docPartBody>
        <w:p w:rsidR="00000000" w:rsidRDefault="00FA37F4"/>
      </w:docPartBody>
    </w:docPart>
    <w:docPart>
      <w:docPartPr>
        <w:name w:val="E811EAB63A014D7199B70DFC640A52DC"/>
        <w:category>
          <w:name w:val="General"/>
          <w:gallery w:val="placeholder"/>
        </w:category>
        <w:types>
          <w:type w:val="bbPlcHdr"/>
        </w:types>
        <w:behaviors>
          <w:behavior w:val="content"/>
        </w:behaviors>
        <w:guid w:val="{6D4706D5-9530-4834-93AD-C0673D214097}"/>
      </w:docPartPr>
      <w:docPartBody>
        <w:p w:rsidR="00000000" w:rsidRDefault="00FA37F4"/>
      </w:docPartBody>
    </w:docPart>
    <w:docPart>
      <w:docPartPr>
        <w:name w:val="5E3FEB4C374749DFA1126A94E95D2314"/>
        <w:category>
          <w:name w:val="General"/>
          <w:gallery w:val="placeholder"/>
        </w:category>
        <w:types>
          <w:type w:val="bbPlcHdr"/>
        </w:types>
        <w:behaviors>
          <w:behavior w:val="content"/>
        </w:behaviors>
        <w:guid w:val="{E9C34971-4D32-4560-95BA-32CC7D59758C}"/>
      </w:docPartPr>
      <w:docPartBody>
        <w:p w:rsidR="00000000" w:rsidRDefault="00EF0C08" w:rsidP="00EF0C08">
          <w:pPr>
            <w:pStyle w:val="5E3FEB4C374749DFA1126A94E95D2314"/>
          </w:pPr>
          <w:r>
            <w:rPr>
              <w:rFonts w:eastAsia="Times New Roman" w:cs="Times New Roman"/>
              <w:bCs/>
              <w:szCs w:val="24"/>
            </w:rPr>
            <w:t xml:space="preserve"> </w:t>
          </w:r>
        </w:p>
      </w:docPartBody>
    </w:docPart>
    <w:docPart>
      <w:docPartPr>
        <w:name w:val="1D0F5F75AA2A40C584199E6ECF375D7D"/>
        <w:category>
          <w:name w:val="General"/>
          <w:gallery w:val="placeholder"/>
        </w:category>
        <w:types>
          <w:type w:val="bbPlcHdr"/>
        </w:types>
        <w:behaviors>
          <w:behavior w:val="content"/>
        </w:behaviors>
        <w:guid w:val="{F1D81DE2-E9AC-4A3F-8295-4C2F749E2DF9}"/>
      </w:docPartPr>
      <w:docPartBody>
        <w:p w:rsidR="00000000" w:rsidRDefault="00FA37F4"/>
      </w:docPartBody>
    </w:docPart>
    <w:docPart>
      <w:docPartPr>
        <w:name w:val="8D968D02682B4A4287CF4C26D6E5648E"/>
        <w:category>
          <w:name w:val="General"/>
          <w:gallery w:val="placeholder"/>
        </w:category>
        <w:types>
          <w:type w:val="bbPlcHdr"/>
        </w:types>
        <w:behaviors>
          <w:behavior w:val="content"/>
        </w:behaviors>
        <w:guid w:val="{D0765F28-CB94-4083-A627-E0A2C045DCD9}"/>
      </w:docPartPr>
      <w:docPartBody>
        <w:p w:rsidR="00000000" w:rsidRDefault="00FA3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0C08"/>
    <w:rsid w:val="00FA37F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C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E9C44879E494E94A5F8ED1ECEAD7622">
    <w:name w:val="2E9C44879E494E94A5F8ED1ECEAD7622"/>
    <w:rsid w:val="00EF0C08"/>
    <w:pPr>
      <w:spacing w:after="160" w:line="259" w:lineRule="auto"/>
    </w:pPr>
  </w:style>
  <w:style w:type="paragraph" w:customStyle="1" w:styleId="5E3FEB4C374749DFA1126A94E95D2314">
    <w:name w:val="5E3FEB4C374749DFA1126A94E95D2314"/>
    <w:rsid w:val="00EF0C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BD212A-1BB2-4368-BC7D-009B1522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576</Words>
  <Characters>3285</Characters>
  <Application>Microsoft Office Word</Application>
  <DocSecurity>0</DocSecurity>
  <Lines>27</Lines>
  <Paragraphs>7</Paragraphs>
  <ScaleCrop>false</ScaleCrop>
  <Company>Texas Legislative Council</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2021-03-23T15:29:00Z</cp:lastPrinted>
  <dcterms:created xsi:type="dcterms:W3CDTF">2015-05-29T14:24:00Z</dcterms:created>
  <dcterms:modified xsi:type="dcterms:W3CDTF">2021-03-23T15:39:00Z</dcterms:modified>
</cp:coreProperties>
</file>

<file path=docProps/custom.xml><?xml version="1.0" encoding="utf-8"?>
<op:Properties xmlns:vt="http://schemas.openxmlformats.org/officeDocument/2006/docPropsVTypes" xmlns:op="http://schemas.openxmlformats.org/officeDocument/2006/custom-properties"/>
</file>