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8A" w:rsidRDefault="002D65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05F8AC9368472B9CC2A74184FE9B6A"/>
          </w:placeholder>
        </w:sdtPr>
        <w:sdtContent>
          <w:r w:rsidRPr="005C2A78">
            <w:rPr>
              <w:rFonts w:cs="Times New Roman"/>
              <w:b/>
              <w:szCs w:val="24"/>
              <w:u w:val="single"/>
            </w:rPr>
            <w:t>BILL ANALYSIS</w:t>
          </w:r>
        </w:sdtContent>
      </w:sdt>
    </w:p>
    <w:p w:rsidR="002D658A" w:rsidRPr="00585C31" w:rsidRDefault="002D658A" w:rsidP="000F1DF9">
      <w:pPr>
        <w:spacing w:after="0" w:line="240" w:lineRule="auto"/>
        <w:rPr>
          <w:rFonts w:cs="Times New Roman"/>
          <w:szCs w:val="24"/>
        </w:rPr>
      </w:pPr>
    </w:p>
    <w:p w:rsidR="002D658A" w:rsidRPr="00585C31" w:rsidRDefault="002D65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658A" w:rsidTr="000F1DF9">
        <w:tc>
          <w:tcPr>
            <w:tcW w:w="2718" w:type="dxa"/>
          </w:tcPr>
          <w:p w:rsidR="002D658A" w:rsidRPr="005C2A78" w:rsidRDefault="002D658A" w:rsidP="006D756B">
            <w:pPr>
              <w:rPr>
                <w:rFonts w:cs="Times New Roman"/>
                <w:szCs w:val="24"/>
              </w:rPr>
            </w:pPr>
            <w:sdt>
              <w:sdtPr>
                <w:rPr>
                  <w:rFonts w:cs="Times New Roman"/>
                  <w:szCs w:val="24"/>
                </w:rPr>
                <w:alias w:val="Agency Title"/>
                <w:tag w:val="AgencyTitleContentControl"/>
                <w:id w:val="1920747753"/>
                <w:lock w:val="sdtContentLocked"/>
                <w:placeholder>
                  <w:docPart w:val="15CD7348459C496DBCEF5B354C3A151B"/>
                </w:placeholder>
              </w:sdtPr>
              <w:sdtEndPr>
                <w:rPr>
                  <w:rFonts w:cstheme="minorBidi"/>
                  <w:szCs w:val="22"/>
                </w:rPr>
              </w:sdtEndPr>
              <w:sdtContent>
                <w:r>
                  <w:rPr>
                    <w:rFonts w:cs="Times New Roman"/>
                    <w:szCs w:val="24"/>
                  </w:rPr>
                  <w:t>Senate Research Center</w:t>
                </w:r>
              </w:sdtContent>
            </w:sdt>
          </w:p>
        </w:tc>
        <w:tc>
          <w:tcPr>
            <w:tcW w:w="6858" w:type="dxa"/>
          </w:tcPr>
          <w:p w:rsidR="002D658A" w:rsidRPr="00FF6471" w:rsidRDefault="002D658A" w:rsidP="000F1DF9">
            <w:pPr>
              <w:jc w:val="right"/>
              <w:rPr>
                <w:rFonts w:cs="Times New Roman"/>
                <w:szCs w:val="24"/>
              </w:rPr>
            </w:pPr>
            <w:sdt>
              <w:sdtPr>
                <w:rPr>
                  <w:rFonts w:cs="Times New Roman"/>
                  <w:szCs w:val="24"/>
                </w:rPr>
                <w:alias w:val="Bill Number"/>
                <w:tag w:val="BillNumberOne"/>
                <w:id w:val="-410784069"/>
                <w:lock w:val="sdtContentLocked"/>
                <w:placeholder>
                  <w:docPart w:val="50906A3396E74553B46E0215C7E31A8C"/>
                </w:placeholder>
              </w:sdtPr>
              <w:sdtContent>
                <w:r>
                  <w:rPr>
                    <w:rFonts w:cs="Times New Roman"/>
                    <w:szCs w:val="24"/>
                  </w:rPr>
                  <w:t>C.S.S.B. 832</w:t>
                </w:r>
              </w:sdtContent>
            </w:sdt>
          </w:p>
        </w:tc>
      </w:tr>
      <w:tr w:rsidR="002D658A" w:rsidTr="000F1DF9">
        <w:sdt>
          <w:sdtPr>
            <w:rPr>
              <w:rFonts w:cs="Times New Roman"/>
              <w:szCs w:val="24"/>
            </w:rPr>
            <w:alias w:val="TLCNumber"/>
            <w:tag w:val="TLCNumber"/>
            <w:id w:val="-542600604"/>
            <w:lock w:val="sdtLocked"/>
            <w:placeholder>
              <w:docPart w:val="7B44CA4916F2488FB70EC5A8C04AD195"/>
            </w:placeholder>
          </w:sdtPr>
          <w:sdtContent>
            <w:tc>
              <w:tcPr>
                <w:tcW w:w="2718" w:type="dxa"/>
              </w:tcPr>
              <w:p w:rsidR="002D658A" w:rsidRPr="000F1DF9" w:rsidRDefault="002D658A" w:rsidP="00C65088">
                <w:pPr>
                  <w:rPr>
                    <w:rFonts w:cs="Times New Roman"/>
                    <w:szCs w:val="24"/>
                  </w:rPr>
                </w:pPr>
                <w:r>
                  <w:rPr>
                    <w:rFonts w:cs="Times New Roman"/>
                    <w:szCs w:val="24"/>
                  </w:rPr>
                  <w:t>87R18358 SRA-F</w:t>
                </w:r>
              </w:p>
            </w:tc>
          </w:sdtContent>
        </w:sdt>
        <w:tc>
          <w:tcPr>
            <w:tcW w:w="6858" w:type="dxa"/>
          </w:tcPr>
          <w:p w:rsidR="002D658A" w:rsidRPr="005C2A78" w:rsidRDefault="002D658A" w:rsidP="00073EDD">
            <w:pPr>
              <w:jc w:val="right"/>
              <w:rPr>
                <w:rFonts w:cs="Times New Roman"/>
                <w:szCs w:val="24"/>
              </w:rPr>
            </w:pPr>
            <w:sdt>
              <w:sdtPr>
                <w:rPr>
                  <w:rFonts w:cs="Times New Roman"/>
                  <w:szCs w:val="24"/>
                </w:rPr>
                <w:alias w:val="Author Label"/>
                <w:tag w:val="By"/>
                <w:id w:val="72399597"/>
                <w:lock w:val="sdtLocked"/>
                <w:placeholder>
                  <w:docPart w:val="BF14D9B55B25453FABB83A0EFBC8C6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394A371F794E5D804CC314E489625C"/>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7920A4D61D7C483C9DDD985FDB06C020"/>
                </w:placeholder>
                <w:showingPlcHdr/>
              </w:sdtPr>
              <w:sdtContent/>
            </w:sdt>
            <w:sdt>
              <w:sdtPr>
                <w:rPr>
                  <w:rFonts w:cs="Times New Roman"/>
                  <w:szCs w:val="24"/>
                </w:rPr>
                <w:alias w:val="DualSponsor"/>
                <w:tag w:val="DualSponsor"/>
                <w:id w:val="1029379812"/>
                <w:lock w:val="sdtContentLocked"/>
                <w:placeholder>
                  <w:docPart w:val="2EEC3F3AA75D4BBDBFE41E0F08C6538E"/>
                </w:placeholder>
                <w:showingPlcHdr/>
              </w:sdtPr>
              <w:sdtContent/>
            </w:sdt>
          </w:p>
        </w:tc>
      </w:tr>
      <w:tr w:rsidR="002D658A" w:rsidTr="000F1DF9">
        <w:tc>
          <w:tcPr>
            <w:tcW w:w="2718" w:type="dxa"/>
          </w:tcPr>
          <w:p w:rsidR="002D658A" w:rsidRPr="00BC7495" w:rsidRDefault="002D658A" w:rsidP="000F1DF9">
            <w:pPr>
              <w:rPr>
                <w:rFonts w:cs="Times New Roman"/>
                <w:szCs w:val="24"/>
              </w:rPr>
            </w:pPr>
          </w:p>
        </w:tc>
        <w:sdt>
          <w:sdtPr>
            <w:rPr>
              <w:rFonts w:cs="Times New Roman"/>
              <w:szCs w:val="24"/>
            </w:rPr>
            <w:alias w:val="Committee"/>
            <w:tag w:val="Committee"/>
            <w:id w:val="1914272295"/>
            <w:lock w:val="sdtContentLocked"/>
            <w:placeholder>
              <w:docPart w:val="9741F0FA0472420BA7A17BFB80E61559"/>
            </w:placeholder>
          </w:sdtPr>
          <w:sdtContent>
            <w:tc>
              <w:tcPr>
                <w:tcW w:w="6858" w:type="dxa"/>
              </w:tcPr>
              <w:p w:rsidR="002D658A" w:rsidRPr="00FF6471" w:rsidRDefault="002D658A" w:rsidP="000F1DF9">
                <w:pPr>
                  <w:jc w:val="right"/>
                  <w:rPr>
                    <w:rFonts w:cs="Times New Roman"/>
                    <w:szCs w:val="24"/>
                  </w:rPr>
                </w:pPr>
                <w:r>
                  <w:rPr>
                    <w:rFonts w:cs="Times New Roman"/>
                    <w:szCs w:val="24"/>
                  </w:rPr>
                  <w:t>Local Government</w:t>
                </w:r>
              </w:p>
            </w:tc>
          </w:sdtContent>
        </w:sdt>
      </w:tr>
      <w:tr w:rsidR="002D658A" w:rsidTr="000F1DF9">
        <w:tc>
          <w:tcPr>
            <w:tcW w:w="2718" w:type="dxa"/>
          </w:tcPr>
          <w:p w:rsidR="002D658A" w:rsidRPr="00BC7495" w:rsidRDefault="002D658A" w:rsidP="000F1DF9">
            <w:pPr>
              <w:rPr>
                <w:rFonts w:cs="Times New Roman"/>
                <w:szCs w:val="24"/>
              </w:rPr>
            </w:pPr>
          </w:p>
        </w:tc>
        <w:sdt>
          <w:sdtPr>
            <w:rPr>
              <w:rFonts w:cs="Times New Roman"/>
              <w:szCs w:val="24"/>
            </w:rPr>
            <w:alias w:val="Date"/>
            <w:tag w:val="DateContentControl"/>
            <w:id w:val="1178081906"/>
            <w:lock w:val="sdtLocked"/>
            <w:placeholder>
              <w:docPart w:val="358464F0B6144C8EAFECD12721E9494C"/>
            </w:placeholder>
            <w:date w:fullDate="2021-04-27T00:00:00Z">
              <w:dateFormat w:val="M/d/yyyy"/>
              <w:lid w:val="en-US"/>
              <w:storeMappedDataAs w:val="dateTime"/>
              <w:calendar w:val="gregorian"/>
            </w:date>
          </w:sdtPr>
          <w:sdtContent>
            <w:tc>
              <w:tcPr>
                <w:tcW w:w="6858" w:type="dxa"/>
              </w:tcPr>
              <w:p w:rsidR="002D658A" w:rsidRPr="00FF6471" w:rsidRDefault="002D658A" w:rsidP="000F1DF9">
                <w:pPr>
                  <w:jc w:val="right"/>
                  <w:rPr>
                    <w:rFonts w:cs="Times New Roman"/>
                    <w:szCs w:val="24"/>
                  </w:rPr>
                </w:pPr>
                <w:r>
                  <w:rPr>
                    <w:rFonts w:cs="Times New Roman"/>
                    <w:szCs w:val="24"/>
                  </w:rPr>
                  <w:t>4/27/2021</w:t>
                </w:r>
              </w:p>
            </w:tc>
          </w:sdtContent>
        </w:sdt>
      </w:tr>
      <w:tr w:rsidR="002D658A" w:rsidTr="000F1DF9">
        <w:tc>
          <w:tcPr>
            <w:tcW w:w="2718" w:type="dxa"/>
          </w:tcPr>
          <w:p w:rsidR="002D658A" w:rsidRPr="00BC7495" w:rsidRDefault="002D658A" w:rsidP="000F1DF9">
            <w:pPr>
              <w:rPr>
                <w:rFonts w:cs="Times New Roman"/>
                <w:szCs w:val="24"/>
              </w:rPr>
            </w:pPr>
          </w:p>
        </w:tc>
        <w:sdt>
          <w:sdtPr>
            <w:rPr>
              <w:rFonts w:cs="Times New Roman"/>
              <w:szCs w:val="24"/>
            </w:rPr>
            <w:alias w:val="BA Version"/>
            <w:tag w:val="BAVersion"/>
            <w:id w:val="-1685590809"/>
            <w:lock w:val="sdtContentLocked"/>
            <w:placeholder>
              <w:docPart w:val="D29526A7ECE84CFE90211C64ECFEF2A2"/>
            </w:placeholder>
          </w:sdtPr>
          <w:sdtContent>
            <w:tc>
              <w:tcPr>
                <w:tcW w:w="6858" w:type="dxa"/>
              </w:tcPr>
              <w:p w:rsidR="002D658A" w:rsidRPr="00FF6471" w:rsidRDefault="002D658A" w:rsidP="000F1DF9">
                <w:pPr>
                  <w:jc w:val="right"/>
                  <w:rPr>
                    <w:rFonts w:cs="Times New Roman"/>
                    <w:szCs w:val="24"/>
                  </w:rPr>
                </w:pPr>
                <w:r>
                  <w:rPr>
                    <w:rFonts w:cs="Times New Roman"/>
                    <w:szCs w:val="24"/>
                  </w:rPr>
                  <w:t>Committee Report (Substituted)</w:t>
                </w:r>
              </w:p>
            </w:tc>
          </w:sdtContent>
        </w:sdt>
      </w:tr>
    </w:tbl>
    <w:p w:rsidR="002D658A" w:rsidRPr="00FF6471" w:rsidRDefault="002D658A" w:rsidP="000F1DF9">
      <w:pPr>
        <w:spacing w:after="0" w:line="240" w:lineRule="auto"/>
        <w:rPr>
          <w:rFonts w:cs="Times New Roman"/>
          <w:szCs w:val="24"/>
        </w:rPr>
      </w:pPr>
    </w:p>
    <w:p w:rsidR="002D658A" w:rsidRPr="00FF6471" w:rsidRDefault="002D658A" w:rsidP="000F1DF9">
      <w:pPr>
        <w:spacing w:after="0" w:line="240" w:lineRule="auto"/>
        <w:rPr>
          <w:rFonts w:cs="Times New Roman"/>
          <w:szCs w:val="24"/>
        </w:rPr>
      </w:pPr>
    </w:p>
    <w:p w:rsidR="002D658A" w:rsidRPr="00FF6471" w:rsidRDefault="002D65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1F68975E7C46328198D40DB9C1FC7C"/>
        </w:placeholder>
      </w:sdtPr>
      <w:sdtContent>
        <w:p w:rsidR="002D658A" w:rsidRDefault="002D65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D434DCBDD54E5EA254852908C1868E"/>
        </w:placeholder>
      </w:sdtPr>
      <w:sdtContent>
        <w:p w:rsidR="002D658A" w:rsidRDefault="002D658A" w:rsidP="00256E28">
          <w:pPr>
            <w:pStyle w:val="NormalWeb"/>
            <w:spacing w:before="0" w:beforeAutospacing="0" w:after="0" w:afterAutospacing="0"/>
            <w:jc w:val="both"/>
            <w:divId w:val="638456656"/>
            <w:rPr>
              <w:rFonts w:eastAsia="Times New Roman"/>
              <w:bCs/>
            </w:rPr>
          </w:pPr>
        </w:p>
        <w:p w:rsidR="002D658A" w:rsidRPr="00256E28" w:rsidRDefault="002D658A" w:rsidP="00256E28">
          <w:pPr>
            <w:pStyle w:val="NormalWeb"/>
            <w:spacing w:before="0" w:beforeAutospacing="0" w:after="0" w:afterAutospacing="0"/>
            <w:jc w:val="both"/>
            <w:divId w:val="638456656"/>
          </w:pPr>
          <w:r w:rsidRPr="00256E28">
            <w:t>The 85th Legislature passed H.B. 3178, granting the Dallas County Hospital District the authority to contract with a broker to sell the hospital district's real property. El Paso County Hospital District (district) is requesting the same authority.</w:t>
          </w:r>
        </w:p>
        <w:p w:rsidR="002D658A" w:rsidRPr="00256E28" w:rsidRDefault="002D658A" w:rsidP="00256E28">
          <w:pPr>
            <w:pStyle w:val="NormalWeb"/>
            <w:spacing w:before="0" w:beforeAutospacing="0" w:after="0" w:afterAutospacing="0"/>
            <w:jc w:val="both"/>
            <w:divId w:val="638456656"/>
          </w:pPr>
          <w:r w:rsidRPr="00256E28">
            <w:t> </w:t>
          </w:r>
        </w:p>
        <w:p w:rsidR="002D658A" w:rsidRPr="00256E28" w:rsidRDefault="002D658A" w:rsidP="00256E28">
          <w:pPr>
            <w:pStyle w:val="NormalWeb"/>
            <w:spacing w:before="0" w:beforeAutospacing="0" w:after="0" w:afterAutospacing="0"/>
            <w:jc w:val="both"/>
            <w:divId w:val="638456656"/>
          </w:pPr>
          <w:r w:rsidRPr="00256E28">
            <w:t>Currently, the district does not have the authority to contract with a broker to sell a tract of real property that is owned by the subdivision. Granting the district this authority would simplify the process for selling or leasing property and could potentially yield the best value, as the marketing through a broker would be to a more targeted audience.</w:t>
          </w:r>
        </w:p>
        <w:p w:rsidR="002D658A" w:rsidRPr="00256E28" w:rsidRDefault="002D658A" w:rsidP="00256E28">
          <w:pPr>
            <w:pStyle w:val="NormalWeb"/>
            <w:spacing w:before="0" w:beforeAutospacing="0" w:after="0" w:afterAutospacing="0"/>
            <w:jc w:val="both"/>
            <w:divId w:val="638456656"/>
          </w:pPr>
          <w:r w:rsidRPr="00256E28">
            <w:t> </w:t>
          </w:r>
        </w:p>
        <w:p w:rsidR="002D658A" w:rsidRPr="00256E28" w:rsidRDefault="002D658A" w:rsidP="00256E28">
          <w:pPr>
            <w:pStyle w:val="NormalWeb"/>
            <w:spacing w:before="0" w:beforeAutospacing="0" w:after="0" w:afterAutospacing="0"/>
            <w:jc w:val="both"/>
            <w:divId w:val="638456656"/>
          </w:pPr>
          <w:r w:rsidRPr="00256E28">
            <w:t>This Act amends Section 281.060, Health and Safety Code, to grant the district the ability to sell real property with the use of a broker so long as the broker is not within the third degree of consanguinity of the hospital district.</w:t>
          </w:r>
        </w:p>
        <w:p w:rsidR="002D658A" w:rsidRPr="00D70925" w:rsidRDefault="002D658A" w:rsidP="00256E28">
          <w:pPr>
            <w:spacing w:after="0" w:line="240" w:lineRule="auto"/>
            <w:jc w:val="both"/>
            <w:rPr>
              <w:rFonts w:eastAsia="Times New Roman" w:cs="Times New Roman"/>
              <w:bCs/>
              <w:szCs w:val="24"/>
            </w:rPr>
          </w:pPr>
        </w:p>
      </w:sdtContent>
    </w:sdt>
    <w:p w:rsidR="002D658A" w:rsidRDefault="002D658A" w:rsidP="00256E28">
      <w:pPr>
        <w:spacing w:after="0" w:line="240" w:lineRule="auto"/>
        <w:jc w:val="both"/>
        <w:rPr>
          <w:rFonts w:cs="Times New Roman"/>
          <w:szCs w:val="24"/>
        </w:rPr>
      </w:pPr>
      <w:bookmarkStart w:id="0" w:name="EnrolledProposed"/>
      <w:bookmarkEnd w:id="0"/>
      <w:r>
        <w:t>(Original Author's / Sponsor's Statement of Intent)</w:t>
      </w:r>
    </w:p>
    <w:p w:rsidR="002D658A" w:rsidRDefault="002D658A" w:rsidP="000F1DF9">
      <w:pPr>
        <w:spacing w:after="0" w:line="240" w:lineRule="auto"/>
        <w:jc w:val="both"/>
        <w:rPr>
          <w:rFonts w:cs="Times New Roman"/>
          <w:szCs w:val="24"/>
        </w:rPr>
      </w:pPr>
    </w:p>
    <w:p w:rsidR="002D658A" w:rsidRDefault="002D658A" w:rsidP="000F1DF9">
      <w:pPr>
        <w:spacing w:after="0" w:line="240" w:lineRule="auto"/>
        <w:jc w:val="both"/>
        <w:rPr>
          <w:rFonts w:eastAsia="Times New Roman" w:cs="Times New Roman"/>
          <w:b/>
          <w:szCs w:val="24"/>
          <w:u w:val="single"/>
        </w:rPr>
      </w:pPr>
      <w:r>
        <w:rPr>
          <w:rFonts w:cs="Times New Roman"/>
          <w:szCs w:val="24"/>
        </w:rPr>
        <w:t xml:space="preserve">C.S.S.B. 832 </w:t>
      </w:r>
      <w:bookmarkStart w:id="1" w:name="AmendsCurrentLaw"/>
      <w:bookmarkEnd w:id="1"/>
      <w:r>
        <w:rPr>
          <w:rFonts w:cs="Times New Roman"/>
          <w:szCs w:val="24"/>
        </w:rPr>
        <w:t>amends current law relating to the operations and administration of the El Paso County Hospital District.</w:t>
      </w:r>
    </w:p>
    <w:p w:rsidR="002D658A" w:rsidRPr="00256E28" w:rsidRDefault="002D658A" w:rsidP="000F1DF9">
      <w:pPr>
        <w:spacing w:after="0" w:line="240" w:lineRule="auto"/>
        <w:jc w:val="both"/>
        <w:rPr>
          <w:rFonts w:eastAsia="Times New Roman" w:cs="Times New Roman"/>
          <w:szCs w:val="24"/>
        </w:rPr>
      </w:pPr>
    </w:p>
    <w:p w:rsidR="002D658A" w:rsidRPr="005C2A78" w:rsidRDefault="002D65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5C0768CDCF4FC89C5C14E6415BD8FE"/>
          </w:placeholder>
        </w:sdtPr>
        <w:sdtContent>
          <w:r>
            <w:rPr>
              <w:rFonts w:eastAsia="Times New Roman" w:cs="Times New Roman"/>
              <w:b/>
              <w:szCs w:val="24"/>
              <w:u w:val="single"/>
            </w:rPr>
            <w:t>RULEMAKING AUTHORITY</w:t>
          </w:r>
        </w:sdtContent>
      </w:sdt>
    </w:p>
    <w:p w:rsidR="002D658A" w:rsidRPr="006529C4" w:rsidRDefault="002D658A" w:rsidP="00774EC7">
      <w:pPr>
        <w:spacing w:after="0" w:line="240" w:lineRule="auto"/>
        <w:jc w:val="both"/>
        <w:rPr>
          <w:rFonts w:cs="Times New Roman"/>
          <w:szCs w:val="24"/>
        </w:rPr>
      </w:pPr>
    </w:p>
    <w:p w:rsidR="002D658A" w:rsidRPr="006529C4" w:rsidRDefault="002D65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658A" w:rsidRPr="006529C4" w:rsidRDefault="002D658A" w:rsidP="00774EC7">
      <w:pPr>
        <w:spacing w:after="0" w:line="240" w:lineRule="auto"/>
        <w:jc w:val="both"/>
        <w:rPr>
          <w:rFonts w:cs="Times New Roman"/>
          <w:szCs w:val="24"/>
        </w:rPr>
      </w:pPr>
    </w:p>
    <w:p w:rsidR="002D658A" w:rsidRPr="005C2A78" w:rsidRDefault="002D65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366860CDA2B4D1B89B98D9AC0D65D25"/>
          </w:placeholder>
        </w:sdtPr>
        <w:sdtContent>
          <w:r>
            <w:rPr>
              <w:rFonts w:eastAsia="Times New Roman" w:cs="Times New Roman"/>
              <w:b/>
              <w:szCs w:val="24"/>
              <w:u w:val="single"/>
            </w:rPr>
            <w:t>SECTION BY SECTION ANALYSIS</w:t>
          </w:r>
        </w:sdtContent>
      </w:sdt>
    </w:p>
    <w:p w:rsidR="002D658A" w:rsidRPr="005C2A78" w:rsidRDefault="002D658A" w:rsidP="000F1DF9">
      <w:pPr>
        <w:spacing w:after="0" w:line="240" w:lineRule="auto"/>
        <w:jc w:val="both"/>
        <w:rPr>
          <w:rFonts w:eastAsia="Times New Roman" w:cs="Times New Roman"/>
          <w:szCs w:val="24"/>
        </w:rPr>
      </w:pPr>
    </w:p>
    <w:p w:rsidR="002D658A" w:rsidRDefault="002D658A" w:rsidP="002D658A">
      <w:pPr>
        <w:spacing w:after="0" w:line="240" w:lineRule="auto"/>
        <w:jc w:val="both"/>
      </w:pPr>
      <w:r w:rsidRPr="005C2A78">
        <w:rPr>
          <w:rFonts w:eastAsia="Times New Roman" w:cs="Times New Roman"/>
          <w:szCs w:val="24"/>
        </w:rPr>
        <w:t>SECTION 1.</w:t>
      </w:r>
      <w:r>
        <w:t xml:space="preserve"> Amends Subchapter C, Chapter 281, Health and Safety Code, by adding Section 281.060, as follows: </w:t>
      </w:r>
    </w:p>
    <w:p w:rsidR="002D658A" w:rsidRDefault="002D658A" w:rsidP="002D658A">
      <w:pPr>
        <w:spacing w:after="0" w:line="240" w:lineRule="auto"/>
        <w:jc w:val="both"/>
      </w:pPr>
    </w:p>
    <w:p w:rsidR="002D658A" w:rsidRDefault="002D658A" w:rsidP="002D658A">
      <w:pPr>
        <w:spacing w:after="0" w:line="240" w:lineRule="auto"/>
        <w:ind w:left="720"/>
        <w:jc w:val="both"/>
      </w:pPr>
      <w:r>
        <w:t xml:space="preserve">Sec. 281.060. EL PASO COUNTY HOSPITAL DISTRICT; BROKER AGREEMENTS AND FEES FOR SALE OF REAL PROPERTY. (a) Defines "broker" and "district." </w:t>
      </w:r>
    </w:p>
    <w:p w:rsidR="002D658A" w:rsidRDefault="002D658A" w:rsidP="002D658A">
      <w:pPr>
        <w:spacing w:after="0" w:line="240" w:lineRule="auto"/>
        <w:ind w:left="720"/>
        <w:jc w:val="both"/>
      </w:pPr>
    </w:p>
    <w:p w:rsidR="002D658A" w:rsidRDefault="002D658A" w:rsidP="002D658A">
      <w:pPr>
        <w:spacing w:after="0" w:line="240" w:lineRule="auto"/>
        <w:ind w:left="1440"/>
        <w:jc w:val="both"/>
      </w:pPr>
      <w:r>
        <w:t xml:space="preserve">(b) Authorizes the El Paso County Hospital District (district), except as provided by Subsection (c), to contract with a broker to sell a tract of real property that is owned by the district. </w:t>
      </w:r>
    </w:p>
    <w:p w:rsidR="002D658A" w:rsidRDefault="002D658A" w:rsidP="002D658A">
      <w:pPr>
        <w:spacing w:after="0" w:line="240" w:lineRule="auto"/>
        <w:ind w:left="1440"/>
        <w:jc w:val="both"/>
      </w:pPr>
    </w:p>
    <w:p w:rsidR="002D658A" w:rsidRDefault="002D658A" w:rsidP="002D658A">
      <w:pPr>
        <w:spacing w:after="0" w:line="240" w:lineRule="auto"/>
        <w:ind w:left="1440"/>
        <w:jc w:val="both"/>
      </w:pPr>
      <w:r>
        <w:t xml:space="preserve">(c) Prohibits the district from contracting with a broker who is related within the third degree of consanguinity, as determined under Chapter 573 (Degrees of Relationship; Nepotism Prohibitions), Government Code, to a member of the board of hospital managers of the district or to a public official who serves on the El Paso County Commissioners Court. </w:t>
      </w:r>
    </w:p>
    <w:p w:rsidR="002D658A" w:rsidRDefault="002D658A" w:rsidP="002D658A">
      <w:pPr>
        <w:spacing w:after="0" w:line="240" w:lineRule="auto"/>
        <w:ind w:left="1440"/>
        <w:jc w:val="both"/>
      </w:pPr>
    </w:p>
    <w:p w:rsidR="002D658A" w:rsidRDefault="002D658A" w:rsidP="002D658A">
      <w:pPr>
        <w:spacing w:after="0" w:line="240" w:lineRule="auto"/>
        <w:ind w:left="1440"/>
        <w:jc w:val="both"/>
      </w:pPr>
      <w:r>
        <w:t xml:space="preserve">(d) Authorizes the district to pay a fee if a broker produces a ready, willing, and able buyer to purchase a tract of real property. </w:t>
      </w:r>
    </w:p>
    <w:p w:rsidR="002D658A" w:rsidRDefault="002D658A" w:rsidP="002D658A">
      <w:pPr>
        <w:spacing w:after="0" w:line="240" w:lineRule="auto"/>
        <w:ind w:left="1440"/>
        <w:jc w:val="both"/>
      </w:pPr>
    </w:p>
    <w:p w:rsidR="002D658A" w:rsidRDefault="002D658A" w:rsidP="002D658A">
      <w:pPr>
        <w:spacing w:after="0" w:line="240" w:lineRule="auto"/>
        <w:ind w:left="1440"/>
        <w:jc w:val="both"/>
      </w:pPr>
      <w:r>
        <w:t xml:space="preserve">(e) Authorizes the district, if a contract made under Subsection (b) requires a broker to list the tract of real property for sale for at least 30 days with a multiple-listing service used by other brokers in the county in which the real property is located, on or after the 30th day after the date the property is listed, to sell the tract of real property to a ready, willing, and able buyer who is produced by any broker, including a broker described by Subsection (c), using the multiple-listing service and who submits the most advantageous offer. </w:t>
      </w:r>
    </w:p>
    <w:p w:rsidR="002D658A" w:rsidRDefault="002D658A" w:rsidP="002D658A">
      <w:pPr>
        <w:spacing w:after="0" w:line="240" w:lineRule="auto"/>
        <w:ind w:left="1440"/>
        <w:jc w:val="both"/>
      </w:pPr>
    </w:p>
    <w:p w:rsidR="002D658A" w:rsidRDefault="002D658A" w:rsidP="002D658A">
      <w:pPr>
        <w:spacing w:after="0" w:line="240" w:lineRule="auto"/>
        <w:ind w:left="1440"/>
        <w:jc w:val="both"/>
      </w:pPr>
      <w:r>
        <w:t xml:space="preserve">(f) Requires the district to post a notice of intent to sell the real property in a newspaper of general circulation, not less than once, at least 14 days before the date the district accepts an offer produced by a broker. </w:t>
      </w:r>
    </w:p>
    <w:p w:rsidR="002D658A" w:rsidRDefault="002D658A" w:rsidP="002D658A">
      <w:pPr>
        <w:spacing w:after="0" w:line="240" w:lineRule="auto"/>
        <w:ind w:left="1440"/>
        <w:jc w:val="both"/>
      </w:pPr>
    </w:p>
    <w:p w:rsidR="002D658A" w:rsidRPr="005C2A78" w:rsidRDefault="002D658A" w:rsidP="002D658A">
      <w:pPr>
        <w:spacing w:after="0" w:line="240" w:lineRule="auto"/>
        <w:ind w:left="1440"/>
        <w:jc w:val="both"/>
        <w:rPr>
          <w:rFonts w:eastAsia="Times New Roman" w:cs="Times New Roman"/>
          <w:szCs w:val="24"/>
        </w:rPr>
      </w:pPr>
      <w:r>
        <w:t>(g) Authorizes the district to sell a tract of real property under this section without complying with the requirements of Section 272.001 (Notice of Sale or Exchange of Land by Political Subdivision; Exceptions), Local Government Code.</w:t>
      </w:r>
    </w:p>
    <w:p w:rsidR="002D658A" w:rsidRPr="005C2A78" w:rsidRDefault="002D658A" w:rsidP="002D658A">
      <w:pPr>
        <w:spacing w:after="0" w:line="240" w:lineRule="auto"/>
        <w:jc w:val="both"/>
        <w:rPr>
          <w:rFonts w:eastAsia="Times New Roman" w:cs="Times New Roman"/>
          <w:szCs w:val="24"/>
        </w:rPr>
      </w:pPr>
    </w:p>
    <w:p w:rsidR="002D658A" w:rsidRPr="005C2A78" w:rsidRDefault="002D658A" w:rsidP="002D658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281.0221 (Term Limit), Health and Safety Code.</w:t>
      </w:r>
    </w:p>
    <w:p w:rsidR="002D658A" w:rsidRPr="005C2A78" w:rsidRDefault="002D658A" w:rsidP="002D658A">
      <w:pPr>
        <w:spacing w:after="0" w:line="240" w:lineRule="auto"/>
        <w:jc w:val="both"/>
        <w:rPr>
          <w:rFonts w:eastAsia="Times New Roman" w:cs="Times New Roman"/>
          <w:szCs w:val="24"/>
        </w:rPr>
      </w:pPr>
    </w:p>
    <w:p w:rsidR="002D658A" w:rsidRPr="00C8671F" w:rsidRDefault="002D658A" w:rsidP="002D658A">
      <w:pPr>
        <w:spacing w:after="0" w:line="240" w:lineRule="auto"/>
        <w:jc w:val="both"/>
        <w:rPr>
          <w:rFonts w:eastAsia="Times New Roman" w:cs="Times New Roman"/>
          <w:szCs w:val="24"/>
        </w:rPr>
      </w:pPr>
      <w:r>
        <w:rPr>
          <w:rFonts w:eastAsia="Times New Roman" w:cs="Times New Roman"/>
          <w:szCs w:val="24"/>
        </w:rPr>
        <w:t xml:space="preserve">SECTION 3. </w:t>
      </w:r>
      <w:r>
        <w:t>Effective date: upon passage or September 1, 2021.</w:t>
      </w:r>
    </w:p>
    <w:sectPr w:rsidR="002D65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90" w:rsidRDefault="008D6C90" w:rsidP="000F1DF9">
      <w:pPr>
        <w:spacing w:after="0" w:line="240" w:lineRule="auto"/>
      </w:pPr>
      <w:r>
        <w:separator/>
      </w:r>
    </w:p>
  </w:endnote>
  <w:endnote w:type="continuationSeparator" w:id="0">
    <w:p w:rsidR="008D6C90" w:rsidRDefault="008D6C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6C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658A">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658A">
                <w:rPr>
                  <w:sz w:val="20"/>
                  <w:szCs w:val="20"/>
                </w:rPr>
                <w:t>C.S.S.B. 832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658A">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6C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90" w:rsidRDefault="008D6C90" w:rsidP="000F1DF9">
      <w:pPr>
        <w:spacing w:after="0" w:line="240" w:lineRule="auto"/>
      </w:pPr>
      <w:r>
        <w:separator/>
      </w:r>
    </w:p>
  </w:footnote>
  <w:footnote w:type="continuationSeparator" w:id="0">
    <w:p w:rsidR="008D6C90" w:rsidRDefault="008D6C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D658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6C9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CFEA4-3539-4471-93D5-F8922846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65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05F8AC9368472B9CC2A74184FE9B6A"/>
        <w:category>
          <w:name w:val="General"/>
          <w:gallery w:val="placeholder"/>
        </w:category>
        <w:types>
          <w:type w:val="bbPlcHdr"/>
        </w:types>
        <w:behaviors>
          <w:behavior w:val="content"/>
        </w:behaviors>
        <w:guid w:val="{95562E15-B2A8-4595-8A91-A1A4538A9B9A}"/>
      </w:docPartPr>
      <w:docPartBody>
        <w:p w:rsidR="00000000" w:rsidRDefault="000848AA"/>
      </w:docPartBody>
    </w:docPart>
    <w:docPart>
      <w:docPartPr>
        <w:name w:val="15CD7348459C496DBCEF5B354C3A151B"/>
        <w:category>
          <w:name w:val="General"/>
          <w:gallery w:val="placeholder"/>
        </w:category>
        <w:types>
          <w:type w:val="bbPlcHdr"/>
        </w:types>
        <w:behaviors>
          <w:behavior w:val="content"/>
        </w:behaviors>
        <w:guid w:val="{C466452F-B1AF-4BDA-A030-B0811B8F63C8}"/>
      </w:docPartPr>
      <w:docPartBody>
        <w:p w:rsidR="00000000" w:rsidRDefault="000848AA"/>
      </w:docPartBody>
    </w:docPart>
    <w:docPart>
      <w:docPartPr>
        <w:name w:val="50906A3396E74553B46E0215C7E31A8C"/>
        <w:category>
          <w:name w:val="General"/>
          <w:gallery w:val="placeholder"/>
        </w:category>
        <w:types>
          <w:type w:val="bbPlcHdr"/>
        </w:types>
        <w:behaviors>
          <w:behavior w:val="content"/>
        </w:behaviors>
        <w:guid w:val="{12945FB5-B255-4CCB-AD25-6155C9AC29B2}"/>
      </w:docPartPr>
      <w:docPartBody>
        <w:p w:rsidR="00000000" w:rsidRDefault="000848AA"/>
      </w:docPartBody>
    </w:docPart>
    <w:docPart>
      <w:docPartPr>
        <w:name w:val="7B44CA4916F2488FB70EC5A8C04AD195"/>
        <w:category>
          <w:name w:val="General"/>
          <w:gallery w:val="placeholder"/>
        </w:category>
        <w:types>
          <w:type w:val="bbPlcHdr"/>
        </w:types>
        <w:behaviors>
          <w:behavior w:val="content"/>
        </w:behaviors>
        <w:guid w:val="{A949B506-980E-43DB-A873-DC6212E55B80}"/>
      </w:docPartPr>
      <w:docPartBody>
        <w:p w:rsidR="00000000" w:rsidRDefault="000848AA"/>
      </w:docPartBody>
    </w:docPart>
    <w:docPart>
      <w:docPartPr>
        <w:name w:val="BF14D9B55B25453FABB83A0EFBC8C6CE"/>
        <w:category>
          <w:name w:val="General"/>
          <w:gallery w:val="placeholder"/>
        </w:category>
        <w:types>
          <w:type w:val="bbPlcHdr"/>
        </w:types>
        <w:behaviors>
          <w:behavior w:val="content"/>
        </w:behaviors>
        <w:guid w:val="{D785955E-E95B-4DC8-88C8-B4AA4F884D7C}"/>
      </w:docPartPr>
      <w:docPartBody>
        <w:p w:rsidR="00000000" w:rsidRDefault="000848AA"/>
      </w:docPartBody>
    </w:docPart>
    <w:docPart>
      <w:docPartPr>
        <w:name w:val="6B394A371F794E5D804CC314E489625C"/>
        <w:category>
          <w:name w:val="General"/>
          <w:gallery w:val="placeholder"/>
        </w:category>
        <w:types>
          <w:type w:val="bbPlcHdr"/>
        </w:types>
        <w:behaviors>
          <w:behavior w:val="content"/>
        </w:behaviors>
        <w:guid w:val="{397C394D-14A0-4016-B755-EC67AEEFC02A}"/>
      </w:docPartPr>
      <w:docPartBody>
        <w:p w:rsidR="00000000" w:rsidRDefault="000848AA"/>
      </w:docPartBody>
    </w:docPart>
    <w:docPart>
      <w:docPartPr>
        <w:name w:val="7920A4D61D7C483C9DDD985FDB06C020"/>
        <w:category>
          <w:name w:val="General"/>
          <w:gallery w:val="placeholder"/>
        </w:category>
        <w:types>
          <w:type w:val="bbPlcHdr"/>
        </w:types>
        <w:behaviors>
          <w:behavior w:val="content"/>
        </w:behaviors>
        <w:guid w:val="{6D640D07-F57A-49C8-ABB7-FD6058F5E721}"/>
      </w:docPartPr>
      <w:docPartBody>
        <w:p w:rsidR="00000000" w:rsidRDefault="000848AA"/>
      </w:docPartBody>
    </w:docPart>
    <w:docPart>
      <w:docPartPr>
        <w:name w:val="2EEC3F3AA75D4BBDBFE41E0F08C6538E"/>
        <w:category>
          <w:name w:val="General"/>
          <w:gallery w:val="placeholder"/>
        </w:category>
        <w:types>
          <w:type w:val="bbPlcHdr"/>
        </w:types>
        <w:behaviors>
          <w:behavior w:val="content"/>
        </w:behaviors>
        <w:guid w:val="{B9148949-E7EA-4945-A50C-5100ED5FF9CD}"/>
      </w:docPartPr>
      <w:docPartBody>
        <w:p w:rsidR="00000000" w:rsidRDefault="000848AA"/>
      </w:docPartBody>
    </w:docPart>
    <w:docPart>
      <w:docPartPr>
        <w:name w:val="9741F0FA0472420BA7A17BFB80E61559"/>
        <w:category>
          <w:name w:val="General"/>
          <w:gallery w:val="placeholder"/>
        </w:category>
        <w:types>
          <w:type w:val="bbPlcHdr"/>
        </w:types>
        <w:behaviors>
          <w:behavior w:val="content"/>
        </w:behaviors>
        <w:guid w:val="{4D10A489-B415-4143-AEF4-FAF214BA0385}"/>
      </w:docPartPr>
      <w:docPartBody>
        <w:p w:rsidR="00000000" w:rsidRDefault="000848AA"/>
      </w:docPartBody>
    </w:docPart>
    <w:docPart>
      <w:docPartPr>
        <w:name w:val="358464F0B6144C8EAFECD12721E9494C"/>
        <w:category>
          <w:name w:val="General"/>
          <w:gallery w:val="placeholder"/>
        </w:category>
        <w:types>
          <w:type w:val="bbPlcHdr"/>
        </w:types>
        <w:behaviors>
          <w:behavior w:val="content"/>
        </w:behaviors>
        <w:guid w:val="{19E55C21-218D-4E52-A3B5-8E87BBB001CF}"/>
      </w:docPartPr>
      <w:docPartBody>
        <w:p w:rsidR="00000000" w:rsidRDefault="004C7CA1" w:rsidP="004C7CA1">
          <w:pPr>
            <w:pStyle w:val="358464F0B6144C8EAFECD12721E9494C"/>
          </w:pPr>
          <w:r w:rsidRPr="00A30DD1">
            <w:rPr>
              <w:rStyle w:val="PlaceholderText"/>
            </w:rPr>
            <w:t>Click here to enter a date.</w:t>
          </w:r>
        </w:p>
      </w:docPartBody>
    </w:docPart>
    <w:docPart>
      <w:docPartPr>
        <w:name w:val="D29526A7ECE84CFE90211C64ECFEF2A2"/>
        <w:category>
          <w:name w:val="General"/>
          <w:gallery w:val="placeholder"/>
        </w:category>
        <w:types>
          <w:type w:val="bbPlcHdr"/>
        </w:types>
        <w:behaviors>
          <w:behavior w:val="content"/>
        </w:behaviors>
        <w:guid w:val="{1109CED2-A499-45BA-95BA-B21BEA98D428}"/>
      </w:docPartPr>
      <w:docPartBody>
        <w:p w:rsidR="00000000" w:rsidRDefault="000848AA"/>
      </w:docPartBody>
    </w:docPart>
    <w:docPart>
      <w:docPartPr>
        <w:name w:val="491F68975E7C46328198D40DB9C1FC7C"/>
        <w:category>
          <w:name w:val="General"/>
          <w:gallery w:val="placeholder"/>
        </w:category>
        <w:types>
          <w:type w:val="bbPlcHdr"/>
        </w:types>
        <w:behaviors>
          <w:behavior w:val="content"/>
        </w:behaviors>
        <w:guid w:val="{6C5C2290-5A29-471B-A940-58F9BA8A8B66}"/>
      </w:docPartPr>
      <w:docPartBody>
        <w:p w:rsidR="00000000" w:rsidRDefault="000848AA"/>
      </w:docPartBody>
    </w:docPart>
    <w:docPart>
      <w:docPartPr>
        <w:name w:val="D3D434DCBDD54E5EA254852908C1868E"/>
        <w:category>
          <w:name w:val="General"/>
          <w:gallery w:val="placeholder"/>
        </w:category>
        <w:types>
          <w:type w:val="bbPlcHdr"/>
        </w:types>
        <w:behaviors>
          <w:behavior w:val="content"/>
        </w:behaviors>
        <w:guid w:val="{20F9D453-15F0-405A-8687-DAE8498A2BAE}"/>
      </w:docPartPr>
      <w:docPartBody>
        <w:p w:rsidR="00000000" w:rsidRDefault="004C7CA1" w:rsidP="004C7CA1">
          <w:pPr>
            <w:pStyle w:val="D3D434DCBDD54E5EA254852908C1868E"/>
          </w:pPr>
          <w:r>
            <w:rPr>
              <w:rFonts w:eastAsia="Times New Roman" w:cs="Times New Roman"/>
              <w:bCs/>
              <w:szCs w:val="24"/>
            </w:rPr>
            <w:t xml:space="preserve"> </w:t>
          </w:r>
        </w:p>
      </w:docPartBody>
    </w:docPart>
    <w:docPart>
      <w:docPartPr>
        <w:name w:val="745C0768CDCF4FC89C5C14E6415BD8FE"/>
        <w:category>
          <w:name w:val="General"/>
          <w:gallery w:val="placeholder"/>
        </w:category>
        <w:types>
          <w:type w:val="bbPlcHdr"/>
        </w:types>
        <w:behaviors>
          <w:behavior w:val="content"/>
        </w:behaviors>
        <w:guid w:val="{8B0B23AE-16FE-4A8F-98DF-FA127882D012}"/>
      </w:docPartPr>
      <w:docPartBody>
        <w:p w:rsidR="00000000" w:rsidRDefault="000848AA"/>
      </w:docPartBody>
    </w:docPart>
    <w:docPart>
      <w:docPartPr>
        <w:name w:val="F366860CDA2B4D1B89B98D9AC0D65D25"/>
        <w:category>
          <w:name w:val="General"/>
          <w:gallery w:val="placeholder"/>
        </w:category>
        <w:types>
          <w:type w:val="bbPlcHdr"/>
        </w:types>
        <w:behaviors>
          <w:behavior w:val="content"/>
        </w:behaviors>
        <w:guid w:val="{3668877F-601E-4E2C-A346-D877B2855E71}"/>
      </w:docPartPr>
      <w:docPartBody>
        <w:p w:rsidR="00000000" w:rsidRDefault="000848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848AA"/>
    <w:rsid w:val="0011267B"/>
    <w:rsid w:val="001135F3"/>
    <w:rsid w:val="001C5F26"/>
    <w:rsid w:val="001E7483"/>
    <w:rsid w:val="00280096"/>
    <w:rsid w:val="00290C4E"/>
    <w:rsid w:val="002A4665"/>
    <w:rsid w:val="002A5E86"/>
    <w:rsid w:val="002F07B9"/>
    <w:rsid w:val="0032359E"/>
    <w:rsid w:val="00330290"/>
    <w:rsid w:val="004816E8"/>
    <w:rsid w:val="00493D6D"/>
    <w:rsid w:val="004C7CA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CA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58464F0B6144C8EAFECD12721E9494C">
    <w:name w:val="358464F0B6144C8EAFECD12721E9494C"/>
    <w:rsid w:val="004C7CA1"/>
    <w:pPr>
      <w:spacing w:after="160" w:line="259" w:lineRule="auto"/>
    </w:pPr>
  </w:style>
  <w:style w:type="paragraph" w:customStyle="1" w:styleId="D3D434DCBDD54E5EA254852908C1868E">
    <w:name w:val="D3D434DCBDD54E5EA254852908C1868E"/>
    <w:rsid w:val="004C7C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A3F05FB-334A-474C-9F14-516DFF34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521</Words>
  <Characters>2976</Characters>
  <Application>Microsoft Office Word</Application>
  <DocSecurity>0</DocSecurity>
  <Lines>24</Lines>
  <Paragraphs>6</Paragraphs>
  <ScaleCrop>false</ScaleCrop>
  <Company>Texas Legislative Council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2021-04-27T14:03:00Z</dcterms:modified>
</cp:coreProperties>
</file>

<file path=docProps/custom.xml><?xml version="1.0" encoding="utf-8"?>
<op:Properties xmlns:vt="http://schemas.openxmlformats.org/officeDocument/2006/docPropsVTypes" xmlns:op="http://schemas.openxmlformats.org/officeDocument/2006/custom-properties"/>
</file>