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79" w:rsidRDefault="00217D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AB053A16044BEBBE81CE96897464F7"/>
          </w:placeholder>
        </w:sdtPr>
        <w:sdtContent>
          <w:r w:rsidRPr="005C2A78">
            <w:rPr>
              <w:rFonts w:cs="Times New Roman"/>
              <w:b/>
              <w:szCs w:val="24"/>
              <w:u w:val="single"/>
            </w:rPr>
            <w:t>BILL ANALYSIS</w:t>
          </w:r>
        </w:sdtContent>
      </w:sdt>
    </w:p>
    <w:p w:rsidR="00217D79" w:rsidRPr="00585C31" w:rsidRDefault="00217D79" w:rsidP="000F1DF9">
      <w:pPr>
        <w:spacing w:after="0" w:line="240" w:lineRule="auto"/>
        <w:rPr>
          <w:rFonts w:cs="Times New Roman"/>
          <w:szCs w:val="24"/>
        </w:rPr>
      </w:pPr>
    </w:p>
    <w:p w:rsidR="00217D79" w:rsidRPr="00585C31" w:rsidRDefault="00217D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7D79" w:rsidTr="000F1DF9">
        <w:tc>
          <w:tcPr>
            <w:tcW w:w="2718" w:type="dxa"/>
          </w:tcPr>
          <w:p w:rsidR="00217D79" w:rsidRPr="005C2A78" w:rsidRDefault="00217D79" w:rsidP="006D756B">
            <w:pPr>
              <w:rPr>
                <w:rFonts w:cs="Times New Roman"/>
                <w:szCs w:val="24"/>
              </w:rPr>
            </w:pPr>
            <w:sdt>
              <w:sdtPr>
                <w:rPr>
                  <w:rFonts w:cs="Times New Roman"/>
                  <w:szCs w:val="24"/>
                </w:rPr>
                <w:alias w:val="Agency Title"/>
                <w:tag w:val="AgencyTitleContentControl"/>
                <w:id w:val="1920747753"/>
                <w:lock w:val="sdtContentLocked"/>
                <w:placeholder>
                  <w:docPart w:val="A3AD719CE8E04706816F9244A00C11F9"/>
                </w:placeholder>
              </w:sdtPr>
              <w:sdtEndPr>
                <w:rPr>
                  <w:rFonts w:cstheme="minorBidi"/>
                  <w:szCs w:val="22"/>
                </w:rPr>
              </w:sdtEndPr>
              <w:sdtContent>
                <w:r>
                  <w:rPr>
                    <w:rFonts w:cs="Times New Roman"/>
                    <w:szCs w:val="24"/>
                  </w:rPr>
                  <w:t>Senate Research Center</w:t>
                </w:r>
              </w:sdtContent>
            </w:sdt>
          </w:p>
        </w:tc>
        <w:tc>
          <w:tcPr>
            <w:tcW w:w="6858" w:type="dxa"/>
          </w:tcPr>
          <w:p w:rsidR="00217D79" w:rsidRPr="00FF6471" w:rsidRDefault="00217D79" w:rsidP="000F1DF9">
            <w:pPr>
              <w:jc w:val="right"/>
              <w:rPr>
                <w:rFonts w:cs="Times New Roman"/>
                <w:szCs w:val="24"/>
              </w:rPr>
            </w:pPr>
            <w:sdt>
              <w:sdtPr>
                <w:rPr>
                  <w:rFonts w:cs="Times New Roman"/>
                  <w:szCs w:val="24"/>
                </w:rPr>
                <w:alias w:val="Bill Number"/>
                <w:tag w:val="BillNumberOne"/>
                <w:id w:val="-410784069"/>
                <w:lock w:val="sdtContentLocked"/>
                <w:placeholder>
                  <w:docPart w:val="DE21605B56884FCC807C3AB1679991D2"/>
                </w:placeholder>
              </w:sdtPr>
              <w:sdtContent>
                <w:r>
                  <w:rPr>
                    <w:rFonts w:cs="Times New Roman"/>
                    <w:szCs w:val="24"/>
                  </w:rPr>
                  <w:t>C.S.S.B. 838</w:t>
                </w:r>
              </w:sdtContent>
            </w:sdt>
          </w:p>
        </w:tc>
      </w:tr>
      <w:tr w:rsidR="00217D79" w:rsidTr="000F1DF9">
        <w:sdt>
          <w:sdtPr>
            <w:rPr>
              <w:rFonts w:cs="Times New Roman"/>
              <w:szCs w:val="24"/>
            </w:rPr>
            <w:alias w:val="TLCNumber"/>
            <w:tag w:val="TLCNumber"/>
            <w:id w:val="-542600604"/>
            <w:lock w:val="sdtLocked"/>
            <w:placeholder>
              <w:docPart w:val="36325F0FC806428A832D257CF9836CD1"/>
            </w:placeholder>
          </w:sdtPr>
          <w:sdtContent>
            <w:tc>
              <w:tcPr>
                <w:tcW w:w="2718" w:type="dxa"/>
              </w:tcPr>
              <w:p w:rsidR="00217D79" w:rsidRPr="000F1DF9" w:rsidRDefault="00217D79" w:rsidP="00C65088">
                <w:pPr>
                  <w:rPr>
                    <w:rFonts w:cs="Times New Roman"/>
                    <w:szCs w:val="24"/>
                  </w:rPr>
                </w:pPr>
                <w:r>
                  <w:rPr>
                    <w:rFonts w:cs="Times New Roman"/>
                    <w:szCs w:val="24"/>
                  </w:rPr>
                  <w:t>87R16076 MEW-D</w:t>
                </w:r>
              </w:p>
            </w:tc>
          </w:sdtContent>
        </w:sdt>
        <w:tc>
          <w:tcPr>
            <w:tcW w:w="6858" w:type="dxa"/>
          </w:tcPr>
          <w:p w:rsidR="00217D79" w:rsidRPr="005C2A78" w:rsidRDefault="00217D79" w:rsidP="00073EDD">
            <w:pPr>
              <w:jc w:val="right"/>
              <w:rPr>
                <w:rFonts w:cs="Times New Roman"/>
                <w:szCs w:val="24"/>
              </w:rPr>
            </w:pPr>
            <w:sdt>
              <w:sdtPr>
                <w:rPr>
                  <w:rFonts w:cs="Times New Roman"/>
                  <w:szCs w:val="24"/>
                </w:rPr>
                <w:alias w:val="Author Label"/>
                <w:tag w:val="By"/>
                <w:id w:val="72399597"/>
                <w:lock w:val="sdtLocked"/>
                <w:placeholder>
                  <w:docPart w:val="891E6E8034BE42F9BBA4DB8D6400AD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74A7311DC248BC94FBD37585E82AE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107FA4BC6B9443C9FBE9FCDA8249FC7"/>
                </w:placeholder>
                <w:showingPlcHdr/>
              </w:sdtPr>
              <w:sdtContent/>
            </w:sdt>
            <w:sdt>
              <w:sdtPr>
                <w:rPr>
                  <w:rFonts w:cs="Times New Roman"/>
                  <w:szCs w:val="24"/>
                </w:rPr>
                <w:alias w:val="DualSponsor"/>
                <w:tag w:val="DualSponsor"/>
                <w:id w:val="1029379812"/>
                <w:lock w:val="sdtContentLocked"/>
                <w:placeholder>
                  <w:docPart w:val="971C1E5EFFCC4E1D992B60F0161E9E42"/>
                </w:placeholder>
                <w:showingPlcHdr/>
              </w:sdtPr>
              <w:sdtContent/>
            </w:sdt>
          </w:p>
        </w:tc>
      </w:tr>
      <w:tr w:rsidR="00217D79" w:rsidTr="000F1DF9">
        <w:tc>
          <w:tcPr>
            <w:tcW w:w="2718" w:type="dxa"/>
          </w:tcPr>
          <w:p w:rsidR="00217D79" w:rsidRPr="00BC7495" w:rsidRDefault="00217D79" w:rsidP="000F1DF9">
            <w:pPr>
              <w:rPr>
                <w:rFonts w:cs="Times New Roman"/>
                <w:szCs w:val="24"/>
              </w:rPr>
            </w:pPr>
          </w:p>
        </w:tc>
        <w:sdt>
          <w:sdtPr>
            <w:rPr>
              <w:rFonts w:cs="Times New Roman"/>
              <w:szCs w:val="24"/>
            </w:rPr>
            <w:alias w:val="Committee"/>
            <w:tag w:val="Committee"/>
            <w:id w:val="1914272295"/>
            <w:lock w:val="sdtContentLocked"/>
            <w:placeholder>
              <w:docPart w:val="4C0ACD65C9AC44819A2F80FB6287BDAC"/>
            </w:placeholder>
          </w:sdtPr>
          <w:sdtContent>
            <w:tc>
              <w:tcPr>
                <w:tcW w:w="6858" w:type="dxa"/>
              </w:tcPr>
              <w:p w:rsidR="00217D79" w:rsidRPr="00FF6471" w:rsidRDefault="00217D79" w:rsidP="000F1DF9">
                <w:pPr>
                  <w:jc w:val="right"/>
                  <w:rPr>
                    <w:rFonts w:cs="Times New Roman"/>
                    <w:szCs w:val="24"/>
                  </w:rPr>
                </w:pPr>
                <w:r>
                  <w:rPr>
                    <w:rFonts w:cs="Times New Roman"/>
                    <w:szCs w:val="24"/>
                  </w:rPr>
                  <w:t>State Affairs</w:t>
                </w:r>
              </w:p>
            </w:tc>
          </w:sdtContent>
        </w:sdt>
      </w:tr>
      <w:tr w:rsidR="00217D79" w:rsidTr="000F1DF9">
        <w:tc>
          <w:tcPr>
            <w:tcW w:w="2718" w:type="dxa"/>
          </w:tcPr>
          <w:p w:rsidR="00217D79" w:rsidRPr="00BC7495" w:rsidRDefault="00217D79" w:rsidP="000F1DF9">
            <w:pPr>
              <w:rPr>
                <w:rFonts w:cs="Times New Roman"/>
                <w:szCs w:val="24"/>
              </w:rPr>
            </w:pPr>
          </w:p>
        </w:tc>
        <w:sdt>
          <w:sdtPr>
            <w:rPr>
              <w:rFonts w:cs="Times New Roman"/>
              <w:szCs w:val="24"/>
            </w:rPr>
            <w:alias w:val="Date"/>
            <w:tag w:val="DateContentControl"/>
            <w:id w:val="1178081906"/>
            <w:lock w:val="sdtLocked"/>
            <w:placeholder>
              <w:docPart w:val="FE44A90101B04E28890DA818BF9CC52B"/>
            </w:placeholder>
            <w:date w:fullDate="2021-04-22T00:00:00Z">
              <w:dateFormat w:val="M/d/yyyy"/>
              <w:lid w:val="en-US"/>
              <w:storeMappedDataAs w:val="dateTime"/>
              <w:calendar w:val="gregorian"/>
            </w:date>
          </w:sdtPr>
          <w:sdtContent>
            <w:tc>
              <w:tcPr>
                <w:tcW w:w="6858" w:type="dxa"/>
              </w:tcPr>
              <w:p w:rsidR="00217D79" w:rsidRPr="00FF6471" w:rsidRDefault="00217D79" w:rsidP="000F1DF9">
                <w:pPr>
                  <w:jc w:val="right"/>
                  <w:rPr>
                    <w:rFonts w:cs="Times New Roman"/>
                    <w:szCs w:val="24"/>
                  </w:rPr>
                </w:pPr>
                <w:r>
                  <w:rPr>
                    <w:rFonts w:cs="Times New Roman"/>
                    <w:szCs w:val="24"/>
                  </w:rPr>
                  <w:t>4/22/2021</w:t>
                </w:r>
              </w:p>
            </w:tc>
          </w:sdtContent>
        </w:sdt>
      </w:tr>
      <w:tr w:rsidR="00217D79" w:rsidTr="000F1DF9">
        <w:tc>
          <w:tcPr>
            <w:tcW w:w="2718" w:type="dxa"/>
          </w:tcPr>
          <w:p w:rsidR="00217D79" w:rsidRPr="00BC7495" w:rsidRDefault="00217D79" w:rsidP="000F1DF9">
            <w:pPr>
              <w:rPr>
                <w:rFonts w:cs="Times New Roman"/>
                <w:szCs w:val="24"/>
              </w:rPr>
            </w:pPr>
          </w:p>
        </w:tc>
        <w:sdt>
          <w:sdtPr>
            <w:rPr>
              <w:rFonts w:cs="Times New Roman"/>
              <w:szCs w:val="24"/>
            </w:rPr>
            <w:alias w:val="BA Version"/>
            <w:tag w:val="BAVersion"/>
            <w:id w:val="-1685590809"/>
            <w:lock w:val="sdtContentLocked"/>
            <w:placeholder>
              <w:docPart w:val="49F64AA4974142A09DF03F6F88E1E6EF"/>
            </w:placeholder>
          </w:sdtPr>
          <w:sdtContent>
            <w:tc>
              <w:tcPr>
                <w:tcW w:w="6858" w:type="dxa"/>
              </w:tcPr>
              <w:p w:rsidR="00217D79" w:rsidRPr="00FF6471" w:rsidRDefault="00217D79" w:rsidP="000F1DF9">
                <w:pPr>
                  <w:jc w:val="right"/>
                  <w:rPr>
                    <w:rFonts w:cs="Times New Roman"/>
                    <w:szCs w:val="24"/>
                  </w:rPr>
                </w:pPr>
                <w:r>
                  <w:rPr>
                    <w:rFonts w:cs="Times New Roman"/>
                    <w:szCs w:val="24"/>
                  </w:rPr>
                  <w:t>Committee Report (Substituted)</w:t>
                </w:r>
              </w:p>
            </w:tc>
          </w:sdtContent>
        </w:sdt>
      </w:tr>
    </w:tbl>
    <w:p w:rsidR="00217D79" w:rsidRPr="00FF6471" w:rsidRDefault="00217D79" w:rsidP="000F1DF9">
      <w:pPr>
        <w:spacing w:after="0" w:line="240" w:lineRule="auto"/>
        <w:rPr>
          <w:rFonts w:cs="Times New Roman"/>
          <w:szCs w:val="24"/>
        </w:rPr>
      </w:pPr>
    </w:p>
    <w:p w:rsidR="00217D79" w:rsidRPr="00FF6471" w:rsidRDefault="00217D79" w:rsidP="000F1DF9">
      <w:pPr>
        <w:spacing w:after="0" w:line="240" w:lineRule="auto"/>
        <w:rPr>
          <w:rFonts w:cs="Times New Roman"/>
          <w:szCs w:val="24"/>
        </w:rPr>
      </w:pPr>
    </w:p>
    <w:p w:rsidR="00217D79" w:rsidRPr="00FF6471" w:rsidRDefault="00217D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D35B7603AB4D1C8724C755962DFA15"/>
        </w:placeholder>
      </w:sdtPr>
      <w:sdtContent>
        <w:p w:rsidR="00217D79" w:rsidRDefault="00217D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27018A18554C71B884C74C73415D50"/>
        </w:placeholder>
      </w:sdtPr>
      <w:sdtContent>
        <w:p w:rsidR="00217D79" w:rsidRDefault="00217D79" w:rsidP="00A55D1F">
          <w:pPr>
            <w:pStyle w:val="NormalWeb"/>
            <w:spacing w:before="0" w:beforeAutospacing="0" w:after="0" w:afterAutospacing="0"/>
            <w:jc w:val="both"/>
            <w:divId w:val="916986096"/>
            <w:rPr>
              <w:rFonts w:eastAsia="Times New Roman"/>
              <w:bCs/>
            </w:rPr>
          </w:pPr>
        </w:p>
        <w:p w:rsidR="00217D79" w:rsidRPr="00A55D1F" w:rsidRDefault="00217D79" w:rsidP="00A55D1F">
          <w:pPr>
            <w:pStyle w:val="NormalWeb"/>
            <w:spacing w:before="0" w:beforeAutospacing="0" w:after="0" w:afterAutospacing="0"/>
            <w:jc w:val="both"/>
            <w:divId w:val="916986096"/>
            <w:rPr>
              <w:b/>
              <w:u w:val="single"/>
            </w:rPr>
          </w:pPr>
          <w:r w:rsidRPr="00A55D1F">
            <w:rPr>
              <w:b/>
              <w:u w:val="single"/>
            </w:rPr>
            <w:t>Background</w:t>
          </w:r>
        </w:p>
        <w:p w:rsidR="00217D79" w:rsidRPr="00A55D1F" w:rsidRDefault="00217D79" w:rsidP="00A55D1F">
          <w:pPr>
            <w:pStyle w:val="NormalWeb"/>
            <w:spacing w:before="0" w:beforeAutospacing="0" w:after="0" w:afterAutospacing="0"/>
            <w:jc w:val="both"/>
            <w:divId w:val="916986096"/>
          </w:pPr>
          <w:r w:rsidRPr="00A55D1F">
            <w:t> </w:t>
          </w:r>
        </w:p>
        <w:p w:rsidR="00217D79" w:rsidRPr="00A55D1F" w:rsidRDefault="00217D79" w:rsidP="00A55D1F">
          <w:pPr>
            <w:pStyle w:val="NormalWeb"/>
            <w:spacing w:before="0" w:beforeAutospacing="0" w:after="0" w:afterAutospacing="0"/>
            <w:jc w:val="both"/>
            <w:divId w:val="916986096"/>
          </w:pPr>
          <w:r>
            <w:t>Pursuant to Section 46.03(a)(1)</w:t>
          </w:r>
          <w:r w:rsidRPr="00A55D1F">
            <w:t>(A),</w:t>
          </w:r>
          <w:r>
            <w:t xml:space="preserve"> Penal Code,</w:t>
          </w:r>
          <w:r w:rsidRPr="00A55D1F">
            <w:t xml:space="preserve"> several school districts throughout the state have authorized individuals to carry weapons for the purpose of providing school safety and security. The school district policies that allow for individuals to carry weapons on camp</w:t>
          </w:r>
          <w:r>
            <w:t>us are commonly referred to as "school guardian"</w:t>
          </w:r>
          <w:r w:rsidRPr="00A55D1F">
            <w:t xml:space="preserve"> programs. The districts that have enacted guardian programs often consider the approach the best protection for rural school districts that may not be able to count on an immediate response from law enforcement during a crisis event.</w:t>
          </w:r>
        </w:p>
        <w:p w:rsidR="00217D79" w:rsidRPr="00A55D1F" w:rsidRDefault="00217D79" w:rsidP="00A55D1F">
          <w:pPr>
            <w:pStyle w:val="NormalWeb"/>
            <w:spacing w:before="0" w:beforeAutospacing="0" w:after="0" w:afterAutospacing="0"/>
            <w:jc w:val="both"/>
            <w:divId w:val="916986096"/>
          </w:pPr>
          <w:r w:rsidRPr="00A55D1F">
            <w:t> </w:t>
          </w:r>
        </w:p>
        <w:p w:rsidR="00217D79" w:rsidRPr="00A55D1F" w:rsidRDefault="00217D79" w:rsidP="00A55D1F">
          <w:pPr>
            <w:pStyle w:val="NormalWeb"/>
            <w:spacing w:before="0" w:beforeAutospacing="0" w:after="0" w:afterAutospacing="0"/>
            <w:jc w:val="both"/>
            <w:divId w:val="916986096"/>
          </w:pPr>
          <w:r w:rsidRPr="00A55D1F">
            <w:t>In an effort to support "school guardian" programs throughout the state, S</w:t>
          </w:r>
          <w:r>
            <w:t>.</w:t>
          </w:r>
          <w:r w:rsidRPr="00A55D1F">
            <w:t>B</w:t>
          </w:r>
          <w:r>
            <w:t xml:space="preserve">. </w:t>
          </w:r>
          <w:r w:rsidRPr="00A55D1F">
            <w:t>838 requires the Texas School Safety Center to develop best practices for school districts and charter schools which authorize school gua</w:t>
          </w:r>
          <w:r>
            <w:t>rdians. S.B. 838</w:t>
          </w:r>
          <w:r w:rsidRPr="00A55D1F">
            <w:t xml:space="preserve"> also requires school gu</w:t>
          </w:r>
          <w:r>
            <w:t>ardians to report their identities</w:t>
          </w:r>
          <w:r w:rsidRPr="00A55D1F">
            <w:t xml:space="preserve"> to the Texas School Safety Center and local law enforcement upon written reque</w:t>
          </w:r>
          <w:r>
            <w:t>st and ensures that the identities</w:t>
          </w:r>
          <w:r w:rsidRPr="00A55D1F">
            <w:t xml:space="preserve"> of school guardians is not subject to disclosure.</w:t>
          </w:r>
        </w:p>
        <w:p w:rsidR="00217D79" w:rsidRPr="00A55D1F" w:rsidRDefault="00217D79" w:rsidP="00A55D1F">
          <w:pPr>
            <w:pStyle w:val="NormalWeb"/>
            <w:spacing w:before="0" w:beforeAutospacing="0" w:after="0" w:afterAutospacing="0"/>
            <w:jc w:val="both"/>
            <w:divId w:val="916986096"/>
          </w:pPr>
          <w:r w:rsidRPr="00A55D1F">
            <w:t> </w:t>
          </w:r>
        </w:p>
        <w:p w:rsidR="00217D79" w:rsidRPr="00A55D1F" w:rsidRDefault="00217D79" w:rsidP="00A55D1F">
          <w:pPr>
            <w:pStyle w:val="NormalWeb"/>
            <w:spacing w:before="0" w:beforeAutospacing="0" w:after="0" w:afterAutospacing="0"/>
            <w:jc w:val="both"/>
            <w:divId w:val="916986096"/>
          </w:pPr>
          <w:r w:rsidRPr="00A55D1F">
            <w:t> </w:t>
          </w:r>
        </w:p>
        <w:p w:rsidR="00217D79" w:rsidRPr="00A55D1F" w:rsidRDefault="00217D79" w:rsidP="00A55D1F">
          <w:pPr>
            <w:pStyle w:val="NormalWeb"/>
            <w:spacing w:before="0" w:beforeAutospacing="0" w:after="0" w:afterAutospacing="0"/>
            <w:jc w:val="both"/>
            <w:divId w:val="916986096"/>
            <w:rPr>
              <w:b/>
              <w:u w:val="single"/>
            </w:rPr>
          </w:pPr>
          <w:r w:rsidRPr="00A55D1F">
            <w:rPr>
              <w:b/>
              <w:u w:val="single"/>
            </w:rPr>
            <w:t>Committee Substitute Changes</w:t>
          </w:r>
        </w:p>
        <w:p w:rsidR="00217D79" w:rsidRPr="00A55D1F" w:rsidRDefault="00217D79" w:rsidP="00A55D1F">
          <w:pPr>
            <w:pStyle w:val="NormalWeb"/>
            <w:spacing w:before="0" w:beforeAutospacing="0" w:after="0" w:afterAutospacing="0"/>
            <w:jc w:val="both"/>
            <w:divId w:val="916986096"/>
          </w:pPr>
          <w:r w:rsidRPr="00A55D1F">
            <w:t> </w:t>
          </w:r>
        </w:p>
        <w:p w:rsidR="00217D79" w:rsidRPr="00A55D1F" w:rsidRDefault="00217D79" w:rsidP="00A55D1F">
          <w:pPr>
            <w:pStyle w:val="NormalWeb"/>
            <w:spacing w:before="0" w:beforeAutospacing="0" w:after="0" w:afterAutospacing="0"/>
            <w:jc w:val="both"/>
            <w:divId w:val="916986096"/>
          </w:pPr>
          <w:r w:rsidRPr="00A55D1F">
            <w:t>C</w:t>
          </w:r>
          <w:r>
            <w:t>.</w:t>
          </w:r>
          <w:r w:rsidRPr="00A55D1F">
            <w:t>S</w:t>
          </w:r>
          <w:r>
            <w:t>.</w:t>
          </w:r>
          <w:r w:rsidRPr="00A55D1F">
            <w:t>S</w:t>
          </w:r>
          <w:r>
            <w:t>.</w:t>
          </w:r>
          <w:r w:rsidRPr="00A55D1F">
            <w:t>B</w:t>
          </w:r>
          <w:r>
            <w:t>.</w:t>
          </w:r>
          <w:r w:rsidRPr="00A55D1F">
            <w:t xml:space="preserve"> 838 provides for a technical correction in the bill by strik</w:t>
          </w:r>
          <w:r>
            <w:t>ing the last sentence in SECTION</w:t>
          </w:r>
          <w:r w:rsidRPr="00A55D1F">
            <w:t xml:space="preserve"> 1 which provides for who</w:t>
          </w:r>
          <w:r>
            <w:t xml:space="preserve"> is not a school guardian. The committee s</w:t>
          </w:r>
          <w:r w:rsidRPr="00A55D1F">
            <w:t>ubstitute also allows the Texas School Safety Center to have access to "any information" relating to school guardian plans and allows state law enforcement to have access to the identities of school guardians.</w:t>
          </w:r>
        </w:p>
        <w:p w:rsidR="00217D79" w:rsidRPr="00D70925" w:rsidRDefault="00217D79" w:rsidP="00A55D1F">
          <w:pPr>
            <w:spacing w:after="0" w:line="240" w:lineRule="auto"/>
            <w:jc w:val="both"/>
            <w:rPr>
              <w:rFonts w:eastAsia="Times New Roman" w:cs="Times New Roman"/>
              <w:bCs/>
              <w:szCs w:val="24"/>
            </w:rPr>
          </w:pPr>
        </w:p>
      </w:sdtContent>
    </w:sdt>
    <w:p w:rsidR="00217D79" w:rsidRDefault="00217D79" w:rsidP="00F709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838 </w:t>
      </w:r>
      <w:bookmarkStart w:id="1" w:name="AmendsCurrentLaw"/>
      <w:bookmarkEnd w:id="1"/>
      <w:r>
        <w:rPr>
          <w:rFonts w:cs="Times New Roman"/>
          <w:szCs w:val="24"/>
        </w:rPr>
        <w:t xml:space="preserve">amends current law </w:t>
      </w:r>
      <w:r>
        <w:t>relating to the authorization by a school district or open-enrollment charter school for a person to carry or possess a weapon on school premises for purposes of safety and security.</w:t>
      </w:r>
    </w:p>
    <w:p w:rsidR="00217D79" w:rsidRPr="00A55D1F" w:rsidRDefault="00217D79" w:rsidP="000F1DF9">
      <w:pPr>
        <w:spacing w:after="0" w:line="240" w:lineRule="auto"/>
        <w:jc w:val="both"/>
        <w:rPr>
          <w:rFonts w:eastAsia="Times New Roman" w:cs="Times New Roman"/>
          <w:szCs w:val="24"/>
        </w:rPr>
      </w:pPr>
    </w:p>
    <w:p w:rsidR="00217D79" w:rsidRPr="005C2A78" w:rsidRDefault="00217D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87B76FA27F4A238D5FFD1D3B9B714F"/>
          </w:placeholder>
        </w:sdtPr>
        <w:sdtContent>
          <w:r>
            <w:rPr>
              <w:rFonts w:eastAsia="Times New Roman" w:cs="Times New Roman"/>
              <w:b/>
              <w:szCs w:val="24"/>
              <w:u w:val="single"/>
            </w:rPr>
            <w:t>RULEMAKING AUTHORITY</w:t>
          </w:r>
        </w:sdtContent>
      </w:sdt>
    </w:p>
    <w:p w:rsidR="00217D79" w:rsidRPr="006529C4" w:rsidRDefault="00217D79" w:rsidP="00774EC7">
      <w:pPr>
        <w:spacing w:after="0" w:line="240" w:lineRule="auto"/>
        <w:jc w:val="both"/>
        <w:rPr>
          <w:rFonts w:cs="Times New Roman"/>
          <w:szCs w:val="24"/>
        </w:rPr>
      </w:pPr>
    </w:p>
    <w:p w:rsidR="00217D79" w:rsidRPr="006529C4" w:rsidRDefault="00217D79" w:rsidP="00F7092A">
      <w:pPr>
        <w:spacing w:after="0" w:line="240" w:lineRule="auto"/>
        <w:jc w:val="both"/>
        <w:rPr>
          <w:rFonts w:cs="Times New Roman"/>
          <w:szCs w:val="24"/>
        </w:rPr>
      </w:pPr>
      <w:r>
        <w:t>This bill does not expressly grant any additional rulemaking authority to a state officer, institution, or agency.</w:t>
      </w:r>
    </w:p>
    <w:p w:rsidR="00217D79" w:rsidRPr="006529C4" w:rsidRDefault="00217D79" w:rsidP="00774EC7">
      <w:pPr>
        <w:spacing w:after="0" w:line="240" w:lineRule="auto"/>
        <w:jc w:val="both"/>
        <w:rPr>
          <w:rFonts w:cs="Times New Roman"/>
          <w:szCs w:val="24"/>
        </w:rPr>
      </w:pPr>
    </w:p>
    <w:p w:rsidR="00217D79" w:rsidRPr="005C2A78" w:rsidRDefault="00217D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2B697EBC4746A1A1BF64221F86C856"/>
          </w:placeholder>
        </w:sdtPr>
        <w:sdtContent>
          <w:r>
            <w:rPr>
              <w:rFonts w:eastAsia="Times New Roman" w:cs="Times New Roman"/>
              <w:b/>
              <w:szCs w:val="24"/>
              <w:u w:val="single"/>
            </w:rPr>
            <w:t>SECTION BY SECTION ANALYSIS</w:t>
          </w:r>
        </w:sdtContent>
      </w:sdt>
    </w:p>
    <w:p w:rsidR="00217D79" w:rsidRPr="005C2A78" w:rsidRDefault="00217D79" w:rsidP="000F1DF9">
      <w:pPr>
        <w:spacing w:after="0" w:line="240" w:lineRule="auto"/>
        <w:jc w:val="both"/>
        <w:rPr>
          <w:rFonts w:eastAsia="Times New Roman" w:cs="Times New Roman"/>
          <w:szCs w:val="24"/>
        </w:rPr>
      </w:pPr>
    </w:p>
    <w:p w:rsidR="00217D79" w:rsidRDefault="00217D79" w:rsidP="00217D7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C, Chapter 37, Education Code, by adding Section 37.0814, as follows: </w:t>
      </w:r>
    </w:p>
    <w:p w:rsidR="00217D79" w:rsidRDefault="00217D79" w:rsidP="00217D79">
      <w:pPr>
        <w:spacing w:after="0" w:line="240" w:lineRule="auto"/>
        <w:jc w:val="both"/>
      </w:pPr>
    </w:p>
    <w:p w:rsidR="00217D79" w:rsidRDefault="00217D79" w:rsidP="00217D79">
      <w:pPr>
        <w:spacing w:after="0" w:line="240" w:lineRule="auto"/>
        <w:ind w:left="720"/>
        <w:jc w:val="both"/>
      </w:pPr>
      <w:r>
        <w:t>Sec. 37.0814. SCHOOL GUARDIANS. (a) Defines "school guardian" to mean a person who, pursuant to the written regulations or written authorization of a school district or open-enrollment charter school under Section 46.03(a)(1)(A) (relating to the authorization of a person to possess certain weapons on the physical premises of a school or educational institution), Penal Code, is authorized to carry or possess a specified weapon for the purpose of providing safety and security on the physical premises of a school, any grounds or building on which an activity sponsored by a school is being conducted, or a passenger transportation vehicle of a school.</w:t>
      </w:r>
    </w:p>
    <w:p w:rsidR="00217D79" w:rsidRDefault="00217D79" w:rsidP="00217D79">
      <w:pPr>
        <w:spacing w:after="0" w:line="240" w:lineRule="auto"/>
        <w:ind w:left="720"/>
        <w:jc w:val="both"/>
      </w:pPr>
    </w:p>
    <w:p w:rsidR="00217D79" w:rsidRDefault="00217D79" w:rsidP="00217D79">
      <w:pPr>
        <w:spacing w:after="0" w:line="240" w:lineRule="auto"/>
        <w:ind w:left="1440"/>
        <w:jc w:val="both"/>
      </w:pPr>
      <w:r>
        <w:t>(b) Requires the Texas School Safety Center (center) to develop best practices for school districts and open-enrollment charter schools that authorize school guardians to provide safety and security.</w:t>
      </w:r>
    </w:p>
    <w:p w:rsidR="00217D79" w:rsidRDefault="00217D79" w:rsidP="00217D79">
      <w:pPr>
        <w:spacing w:after="0" w:line="240" w:lineRule="auto"/>
        <w:ind w:left="1440"/>
        <w:jc w:val="both"/>
      </w:pPr>
    </w:p>
    <w:p w:rsidR="00217D79" w:rsidRDefault="00217D79" w:rsidP="00217D79">
      <w:pPr>
        <w:spacing w:after="0" w:line="240" w:lineRule="auto"/>
        <w:ind w:left="1440"/>
        <w:jc w:val="both"/>
      </w:pPr>
      <w:r>
        <w:t>(c) Requires a school district or open-enrollment charter school that has adopted written regulations or written authorization allowing for school guardians to report any information relating to the implementation of the regulations or authorization and the identity of each school guardian to the center, in the form and manner prescribed by the center, and a state or local law enforcement agency, on written request of the head of the agency.</w:t>
      </w:r>
    </w:p>
    <w:p w:rsidR="00217D79" w:rsidRDefault="00217D79" w:rsidP="00217D79">
      <w:pPr>
        <w:spacing w:after="0" w:line="240" w:lineRule="auto"/>
        <w:ind w:left="1440"/>
        <w:jc w:val="both"/>
      </w:pPr>
    </w:p>
    <w:p w:rsidR="00217D79" w:rsidRDefault="00217D79" w:rsidP="00217D79">
      <w:pPr>
        <w:spacing w:after="0" w:line="240" w:lineRule="auto"/>
        <w:ind w:left="1440"/>
        <w:jc w:val="both"/>
      </w:pPr>
      <w:r>
        <w:t>(d)</w:t>
      </w:r>
      <w:r w:rsidRPr="00F7092A">
        <w:t xml:space="preserve"> </w:t>
      </w:r>
      <w:r>
        <w:t xml:space="preserve">Provides that information reported under Subsection (c) is confidential and is not subject to disclosure under Chapter 552 (Public Information), Government Code, by a school district, an open-enrollment charter school, the center, or a law enforcement agency. </w:t>
      </w:r>
    </w:p>
    <w:p w:rsidR="00217D79" w:rsidRDefault="00217D79" w:rsidP="00217D79">
      <w:pPr>
        <w:spacing w:after="0" w:line="240" w:lineRule="auto"/>
        <w:ind w:left="1440"/>
        <w:jc w:val="both"/>
      </w:pPr>
    </w:p>
    <w:p w:rsidR="00217D79" w:rsidRPr="00F7092A" w:rsidRDefault="00217D79" w:rsidP="00217D79">
      <w:pPr>
        <w:spacing w:after="0" w:line="240" w:lineRule="auto"/>
        <w:jc w:val="both"/>
      </w:pPr>
      <w:r>
        <w:t>SECTION 2. Effective date: September 1, 2021.</w:t>
      </w:r>
      <w:r w:rsidRPr="005C2A78">
        <w:rPr>
          <w:rFonts w:eastAsia="Times New Roman" w:cs="Times New Roman"/>
          <w:szCs w:val="24"/>
        </w:rPr>
        <w:t xml:space="preserve"> </w:t>
      </w:r>
    </w:p>
    <w:sectPr w:rsidR="00217D79" w:rsidRPr="00F7092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4" w:rsidRDefault="00BD7E44" w:rsidP="000F1DF9">
      <w:pPr>
        <w:spacing w:after="0" w:line="240" w:lineRule="auto"/>
      </w:pPr>
      <w:r>
        <w:separator/>
      </w:r>
    </w:p>
  </w:endnote>
  <w:endnote w:type="continuationSeparator" w:id="0">
    <w:p w:rsidR="00BD7E44" w:rsidRDefault="00BD7E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7E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7D7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7D79">
                <w:rPr>
                  <w:sz w:val="20"/>
                  <w:szCs w:val="20"/>
                </w:rPr>
                <w:t>C.S.S.B. 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7D7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7E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4" w:rsidRDefault="00BD7E44" w:rsidP="000F1DF9">
      <w:pPr>
        <w:spacing w:after="0" w:line="240" w:lineRule="auto"/>
      </w:pPr>
      <w:r>
        <w:separator/>
      </w:r>
    </w:p>
  </w:footnote>
  <w:footnote w:type="continuationSeparator" w:id="0">
    <w:p w:rsidR="00BD7E44" w:rsidRDefault="00BD7E4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7D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7E44"/>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30B6D-4A39-4999-BC98-61014454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7D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AB053A16044BEBBE81CE96897464F7"/>
        <w:category>
          <w:name w:val="General"/>
          <w:gallery w:val="placeholder"/>
        </w:category>
        <w:types>
          <w:type w:val="bbPlcHdr"/>
        </w:types>
        <w:behaviors>
          <w:behavior w:val="content"/>
        </w:behaviors>
        <w:guid w:val="{CC31DE11-F597-4E2E-B108-275DAD9B3132}"/>
      </w:docPartPr>
      <w:docPartBody>
        <w:p w:rsidR="00000000" w:rsidRDefault="008F2EE4"/>
      </w:docPartBody>
    </w:docPart>
    <w:docPart>
      <w:docPartPr>
        <w:name w:val="A3AD719CE8E04706816F9244A00C11F9"/>
        <w:category>
          <w:name w:val="General"/>
          <w:gallery w:val="placeholder"/>
        </w:category>
        <w:types>
          <w:type w:val="bbPlcHdr"/>
        </w:types>
        <w:behaviors>
          <w:behavior w:val="content"/>
        </w:behaviors>
        <w:guid w:val="{D244BFA9-316D-4A27-8170-EF7FFE53ED38}"/>
      </w:docPartPr>
      <w:docPartBody>
        <w:p w:rsidR="00000000" w:rsidRDefault="008F2EE4"/>
      </w:docPartBody>
    </w:docPart>
    <w:docPart>
      <w:docPartPr>
        <w:name w:val="DE21605B56884FCC807C3AB1679991D2"/>
        <w:category>
          <w:name w:val="General"/>
          <w:gallery w:val="placeholder"/>
        </w:category>
        <w:types>
          <w:type w:val="bbPlcHdr"/>
        </w:types>
        <w:behaviors>
          <w:behavior w:val="content"/>
        </w:behaviors>
        <w:guid w:val="{4EA9614E-7B05-4DF5-9A46-E11433792DE3}"/>
      </w:docPartPr>
      <w:docPartBody>
        <w:p w:rsidR="00000000" w:rsidRDefault="008F2EE4"/>
      </w:docPartBody>
    </w:docPart>
    <w:docPart>
      <w:docPartPr>
        <w:name w:val="36325F0FC806428A832D257CF9836CD1"/>
        <w:category>
          <w:name w:val="General"/>
          <w:gallery w:val="placeholder"/>
        </w:category>
        <w:types>
          <w:type w:val="bbPlcHdr"/>
        </w:types>
        <w:behaviors>
          <w:behavior w:val="content"/>
        </w:behaviors>
        <w:guid w:val="{B5C67055-A0E5-42B3-BD11-32F7028F0F5D}"/>
      </w:docPartPr>
      <w:docPartBody>
        <w:p w:rsidR="00000000" w:rsidRDefault="008F2EE4"/>
      </w:docPartBody>
    </w:docPart>
    <w:docPart>
      <w:docPartPr>
        <w:name w:val="891E6E8034BE42F9BBA4DB8D6400AD97"/>
        <w:category>
          <w:name w:val="General"/>
          <w:gallery w:val="placeholder"/>
        </w:category>
        <w:types>
          <w:type w:val="bbPlcHdr"/>
        </w:types>
        <w:behaviors>
          <w:behavior w:val="content"/>
        </w:behaviors>
        <w:guid w:val="{0AD58B0B-F39A-469C-A2B1-164FA3815217}"/>
      </w:docPartPr>
      <w:docPartBody>
        <w:p w:rsidR="00000000" w:rsidRDefault="008F2EE4"/>
      </w:docPartBody>
    </w:docPart>
    <w:docPart>
      <w:docPartPr>
        <w:name w:val="4574A7311DC248BC94FBD37585E82AE5"/>
        <w:category>
          <w:name w:val="General"/>
          <w:gallery w:val="placeholder"/>
        </w:category>
        <w:types>
          <w:type w:val="bbPlcHdr"/>
        </w:types>
        <w:behaviors>
          <w:behavior w:val="content"/>
        </w:behaviors>
        <w:guid w:val="{4ECC8B27-A19C-4DF1-BA42-92DAB6EF3A8C}"/>
      </w:docPartPr>
      <w:docPartBody>
        <w:p w:rsidR="00000000" w:rsidRDefault="008F2EE4"/>
      </w:docPartBody>
    </w:docPart>
    <w:docPart>
      <w:docPartPr>
        <w:name w:val="0107FA4BC6B9443C9FBE9FCDA8249FC7"/>
        <w:category>
          <w:name w:val="General"/>
          <w:gallery w:val="placeholder"/>
        </w:category>
        <w:types>
          <w:type w:val="bbPlcHdr"/>
        </w:types>
        <w:behaviors>
          <w:behavior w:val="content"/>
        </w:behaviors>
        <w:guid w:val="{4F6EBA49-05AE-4877-9CE4-8634FDDDD462}"/>
      </w:docPartPr>
      <w:docPartBody>
        <w:p w:rsidR="00000000" w:rsidRDefault="008F2EE4"/>
      </w:docPartBody>
    </w:docPart>
    <w:docPart>
      <w:docPartPr>
        <w:name w:val="971C1E5EFFCC4E1D992B60F0161E9E42"/>
        <w:category>
          <w:name w:val="General"/>
          <w:gallery w:val="placeholder"/>
        </w:category>
        <w:types>
          <w:type w:val="bbPlcHdr"/>
        </w:types>
        <w:behaviors>
          <w:behavior w:val="content"/>
        </w:behaviors>
        <w:guid w:val="{82667E0B-F452-49A8-A054-0C3AA81825A0}"/>
      </w:docPartPr>
      <w:docPartBody>
        <w:p w:rsidR="00000000" w:rsidRDefault="008F2EE4"/>
      </w:docPartBody>
    </w:docPart>
    <w:docPart>
      <w:docPartPr>
        <w:name w:val="4C0ACD65C9AC44819A2F80FB6287BDAC"/>
        <w:category>
          <w:name w:val="General"/>
          <w:gallery w:val="placeholder"/>
        </w:category>
        <w:types>
          <w:type w:val="bbPlcHdr"/>
        </w:types>
        <w:behaviors>
          <w:behavior w:val="content"/>
        </w:behaviors>
        <w:guid w:val="{F6991415-16BB-49F6-9B5C-F2C417071800}"/>
      </w:docPartPr>
      <w:docPartBody>
        <w:p w:rsidR="00000000" w:rsidRDefault="008F2EE4"/>
      </w:docPartBody>
    </w:docPart>
    <w:docPart>
      <w:docPartPr>
        <w:name w:val="FE44A90101B04E28890DA818BF9CC52B"/>
        <w:category>
          <w:name w:val="General"/>
          <w:gallery w:val="placeholder"/>
        </w:category>
        <w:types>
          <w:type w:val="bbPlcHdr"/>
        </w:types>
        <w:behaviors>
          <w:behavior w:val="content"/>
        </w:behaviors>
        <w:guid w:val="{AD8A2B21-6FE5-404E-891B-6A42F5068235}"/>
      </w:docPartPr>
      <w:docPartBody>
        <w:p w:rsidR="00000000" w:rsidRDefault="004D00AA" w:rsidP="004D00AA">
          <w:pPr>
            <w:pStyle w:val="FE44A90101B04E28890DA818BF9CC52B"/>
          </w:pPr>
          <w:r w:rsidRPr="00A30DD1">
            <w:rPr>
              <w:rStyle w:val="PlaceholderText"/>
            </w:rPr>
            <w:t>Click here to enter a date.</w:t>
          </w:r>
        </w:p>
      </w:docPartBody>
    </w:docPart>
    <w:docPart>
      <w:docPartPr>
        <w:name w:val="49F64AA4974142A09DF03F6F88E1E6EF"/>
        <w:category>
          <w:name w:val="General"/>
          <w:gallery w:val="placeholder"/>
        </w:category>
        <w:types>
          <w:type w:val="bbPlcHdr"/>
        </w:types>
        <w:behaviors>
          <w:behavior w:val="content"/>
        </w:behaviors>
        <w:guid w:val="{3F74AF9F-B7C7-4945-BDBC-5AE044DC5710}"/>
      </w:docPartPr>
      <w:docPartBody>
        <w:p w:rsidR="00000000" w:rsidRDefault="008F2EE4"/>
      </w:docPartBody>
    </w:docPart>
    <w:docPart>
      <w:docPartPr>
        <w:name w:val="A0D35B7603AB4D1C8724C755962DFA15"/>
        <w:category>
          <w:name w:val="General"/>
          <w:gallery w:val="placeholder"/>
        </w:category>
        <w:types>
          <w:type w:val="bbPlcHdr"/>
        </w:types>
        <w:behaviors>
          <w:behavior w:val="content"/>
        </w:behaviors>
        <w:guid w:val="{6BC9B2A1-6271-45B2-B4F1-AE17256FE780}"/>
      </w:docPartPr>
      <w:docPartBody>
        <w:p w:rsidR="00000000" w:rsidRDefault="008F2EE4"/>
      </w:docPartBody>
    </w:docPart>
    <w:docPart>
      <w:docPartPr>
        <w:name w:val="2627018A18554C71B884C74C73415D50"/>
        <w:category>
          <w:name w:val="General"/>
          <w:gallery w:val="placeholder"/>
        </w:category>
        <w:types>
          <w:type w:val="bbPlcHdr"/>
        </w:types>
        <w:behaviors>
          <w:behavior w:val="content"/>
        </w:behaviors>
        <w:guid w:val="{9F3B7833-78E1-4901-89B3-A2F0452B5D0F}"/>
      </w:docPartPr>
      <w:docPartBody>
        <w:p w:rsidR="00000000" w:rsidRDefault="004D00AA" w:rsidP="004D00AA">
          <w:pPr>
            <w:pStyle w:val="2627018A18554C71B884C74C73415D50"/>
          </w:pPr>
          <w:r>
            <w:rPr>
              <w:rFonts w:eastAsia="Times New Roman" w:cs="Times New Roman"/>
              <w:bCs/>
              <w:szCs w:val="24"/>
            </w:rPr>
            <w:t xml:space="preserve"> </w:t>
          </w:r>
        </w:p>
      </w:docPartBody>
    </w:docPart>
    <w:docPart>
      <w:docPartPr>
        <w:name w:val="EE87B76FA27F4A238D5FFD1D3B9B714F"/>
        <w:category>
          <w:name w:val="General"/>
          <w:gallery w:val="placeholder"/>
        </w:category>
        <w:types>
          <w:type w:val="bbPlcHdr"/>
        </w:types>
        <w:behaviors>
          <w:behavior w:val="content"/>
        </w:behaviors>
        <w:guid w:val="{B64EBE0F-88C0-4017-8B85-A3E0503EA54E}"/>
      </w:docPartPr>
      <w:docPartBody>
        <w:p w:rsidR="00000000" w:rsidRDefault="008F2EE4"/>
      </w:docPartBody>
    </w:docPart>
    <w:docPart>
      <w:docPartPr>
        <w:name w:val="D72B697EBC4746A1A1BF64221F86C856"/>
        <w:category>
          <w:name w:val="General"/>
          <w:gallery w:val="placeholder"/>
        </w:category>
        <w:types>
          <w:type w:val="bbPlcHdr"/>
        </w:types>
        <w:behaviors>
          <w:behavior w:val="content"/>
        </w:behaviors>
        <w:guid w:val="{E178C4B2-9F31-4C52-82FD-FFC56FE2878D}"/>
      </w:docPartPr>
      <w:docPartBody>
        <w:p w:rsidR="00000000" w:rsidRDefault="008F2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00AA"/>
    <w:rsid w:val="00576003"/>
    <w:rsid w:val="005B408E"/>
    <w:rsid w:val="005D31F2"/>
    <w:rsid w:val="00635291"/>
    <w:rsid w:val="006959CC"/>
    <w:rsid w:val="00696675"/>
    <w:rsid w:val="006B0016"/>
    <w:rsid w:val="008C55F7"/>
    <w:rsid w:val="008F2EE4"/>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0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44A90101B04E28890DA818BF9CC52B">
    <w:name w:val="FE44A90101B04E28890DA818BF9CC52B"/>
    <w:rsid w:val="004D00AA"/>
    <w:pPr>
      <w:spacing w:after="160" w:line="259" w:lineRule="auto"/>
    </w:pPr>
  </w:style>
  <w:style w:type="paragraph" w:customStyle="1" w:styleId="2627018A18554C71B884C74C73415D50">
    <w:name w:val="2627018A18554C71B884C74C73415D50"/>
    <w:rsid w:val="004D0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D2AC9B-F9C8-4206-BC92-A690477A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561</Words>
  <Characters>3200</Characters>
  <Application>Microsoft Office Word</Application>
  <DocSecurity>0</DocSecurity>
  <Lines>26</Lines>
  <Paragraphs>7</Paragraphs>
  <ScaleCrop>false</ScaleCrop>
  <Company>Texas Legislative Council</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2021-04-22T15:19:00Z</dcterms:modified>
</cp:coreProperties>
</file>

<file path=docProps/custom.xml><?xml version="1.0" encoding="utf-8"?>
<op:Properties xmlns:vt="http://schemas.openxmlformats.org/officeDocument/2006/docPropsVTypes" xmlns:op="http://schemas.openxmlformats.org/officeDocument/2006/custom-properties"/>
</file>