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562D5" w14:paraId="112AAD61" w14:textId="77777777" w:rsidTr="00345119">
        <w:tc>
          <w:tcPr>
            <w:tcW w:w="9576" w:type="dxa"/>
            <w:noWrap/>
          </w:tcPr>
          <w:p w14:paraId="17E39729" w14:textId="77777777" w:rsidR="008423E4" w:rsidRPr="0022177D" w:rsidRDefault="007F3C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D4A1F88" w14:textId="77777777" w:rsidR="008423E4" w:rsidRPr="0022177D" w:rsidRDefault="008423E4" w:rsidP="008423E4">
      <w:pPr>
        <w:jc w:val="center"/>
      </w:pPr>
    </w:p>
    <w:p w14:paraId="0FA86E37" w14:textId="77777777" w:rsidR="008423E4" w:rsidRPr="00B31F0E" w:rsidRDefault="008423E4" w:rsidP="008423E4"/>
    <w:p w14:paraId="4B98E43C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62D5" w14:paraId="073ADF71" w14:textId="77777777" w:rsidTr="00345119">
        <w:tc>
          <w:tcPr>
            <w:tcW w:w="9576" w:type="dxa"/>
          </w:tcPr>
          <w:p w14:paraId="4378AABD" w14:textId="024A0789" w:rsidR="008423E4" w:rsidRPr="00861995" w:rsidRDefault="007F3C57" w:rsidP="00345119">
            <w:pPr>
              <w:jc w:val="right"/>
            </w:pPr>
            <w:r>
              <w:t>S.B. 1029</w:t>
            </w:r>
          </w:p>
        </w:tc>
      </w:tr>
      <w:tr w:rsidR="00F562D5" w14:paraId="61652B59" w14:textId="77777777" w:rsidTr="00345119">
        <w:tc>
          <w:tcPr>
            <w:tcW w:w="9576" w:type="dxa"/>
          </w:tcPr>
          <w:p w14:paraId="789AB02A" w14:textId="4FD98760" w:rsidR="008423E4" w:rsidRPr="00861995" w:rsidRDefault="007F3C57" w:rsidP="00C13CEF">
            <w:pPr>
              <w:jc w:val="right"/>
            </w:pPr>
            <w:r>
              <w:t xml:space="preserve">By: </w:t>
            </w:r>
            <w:r w:rsidR="00C13CEF">
              <w:t>Huffman</w:t>
            </w:r>
          </w:p>
        </w:tc>
      </w:tr>
      <w:tr w:rsidR="00F562D5" w14:paraId="191D6C08" w14:textId="77777777" w:rsidTr="00345119">
        <w:tc>
          <w:tcPr>
            <w:tcW w:w="9576" w:type="dxa"/>
          </w:tcPr>
          <w:p w14:paraId="013CEB59" w14:textId="13E77E81" w:rsidR="008423E4" w:rsidRPr="00861995" w:rsidRDefault="007F3C57" w:rsidP="00345119">
            <w:pPr>
              <w:jc w:val="right"/>
            </w:pPr>
            <w:r>
              <w:t>Ways &amp; Means</w:t>
            </w:r>
          </w:p>
        </w:tc>
      </w:tr>
      <w:tr w:rsidR="00F562D5" w14:paraId="07917F34" w14:textId="77777777" w:rsidTr="00345119">
        <w:tc>
          <w:tcPr>
            <w:tcW w:w="9576" w:type="dxa"/>
          </w:tcPr>
          <w:p w14:paraId="18C63950" w14:textId="46F697F1" w:rsidR="008423E4" w:rsidRDefault="007F3C57" w:rsidP="00345119">
            <w:pPr>
              <w:jc w:val="right"/>
            </w:pPr>
            <w:r>
              <w:t>Committee Report (Unamended)</w:t>
            </w:r>
          </w:p>
        </w:tc>
      </w:tr>
    </w:tbl>
    <w:p w14:paraId="73C9B482" w14:textId="77777777" w:rsidR="008423E4" w:rsidRDefault="008423E4" w:rsidP="008423E4">
      <w:pPr>
        <w:tabs>
          <w:tab w:val="right" w:pos="9360"/>
        </w:tabs>
      </w:pPr>
    </w:p>
    <w:p w14:paraId="1C1ED3C8" w14:textId="77777777" w:rsidR="008423E4" w:rsidRDefault="008423E4" w:rsidP="008423E4"/>
    <w:p w14:paraId="65AF54C7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562D5" w14:paraId="1D9EA36D" w14:textId="77777777" w:rsidTr="00345119">
        <w:tc>
          <w:tcPr>
            <w:tcW w:w="9576" w:type="dxa"/>
          </w:tcPr>
          <w:p w14:paraId="12544E2E" w14:textId="77777777" w:rsidR="008423E4" w:rsidRPr="00A8133F" w:rsidRDefault="007F3C57" w:rsidP="000926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748062A" w14:textId="77777777" w:rsidR="008423E4" w:rsidRDefault="008423E4" w:rsidP="000926C2"/>
          <w:p w14:paraId="31214FBA" w14:textId="30D4695E" w:rsidR="008423E4" w:rsidRDefault="007F3C57" w:rsidP="000926C2">
            <w:pPr>
              <w:pStyle w:val="Header"/>
              <w:jc w:val="both"/>
            </w:pPr>
            <w:r>
              <w:t>T</w:t>
            </w:r>
            <w:r w:rsidR="0055096E">
              <w:t xml:space="preserve">he </w:t>
            </w:r>
            <w:r w:rsidR="000E17C1">
              <w:t>value associated with the installation or construction of solar or wind-powered energy devices used primarily for on-site energy production and use</w:t>
            </w:r>
            <w:r>
              <w:t xml:space="preserve"> is exempted from property taxation</w:t>
            </w:r>
            <w:r w:rsidR="000E17C1">
              <w:t xml:space="preserve">. Texans are now investing in self-generation systems like solar and wind and are financing these self-generation devices through a variety of financing methods, such as </w:t>
            </w:r>
            <w:r w:rsidR="00C82B8B">
              <w:t>purchase</w:t>
            </w:r>
            <w:r w:rsidR="000E17C1">
              <w:t xml:space="preserve">, loan, </w:t>
            </w:r>
            <w:r w:rsidR="000926C2">
              <w:t>or lease</w:t>
            </w:r>
            <w:r w:rsidR="000E17C1">
              <w:t xml:space="preserve">. </w:t>
            </w:r>
            <w:r w:rsidR="003B7505">
              <w:t>S.B. 1029</w:t>
            </w:r>
            <w:r w:rsidR="000E17C1">
              <w:t xml:space="preserve"> seeks to provide clarification that all solar devices qualify for the existing tax exemption regardless of how the device is financed.</w:t>
            </w:r>
          </w:p>
          <w:p w14:paraId="65FC5D92" w14:textId="77777777" w:rsidR="008423E4" w:rsidRPr="00E26B13" w:rsidRDefault="008423E4" w:rsidP="000926C2">
            <w:pPr>
              <w:rPr>
                <w:b/>
              </w:rPr>
            </w:pPr>
          </w:p>
        </w:tc>
      </w:tr>
      <w:tr w:rsidR="00F562D5" w14:paraId="060F4FEC" w14:textId="77777777" w:rsidTr="00345119">
        <w:tc>
          <w:tcPr>
            <w:tcW w:w="9576" w:type="dxa"/>
          </w:tcPr>
          <w:p w14:paraId="69F049F6" w14:textId="77777777" w:rsidR="0017725B" w:rsidRDefault="007F3C57" w:rsidP="000926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2525981" w14:textId="77777777" w:rsidR="0017725B" w:rsidRDefault="0017725B" w:rsidP="000926C2">
            <w:pPr>
              <w:rPr>
                <w:b/>
                <w:u w:val="single"/>
              </w:rPr>
            </w:pPr>
          </w:p>
          <w:p w14:paraId="6C407C5B" w14:textId="77777777" w:rsidR="005019C6" w:rsidRPr="005019C6" w:rsidRDefault="007F3C57" w:rsidP="000926C2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00EFAEBE" w14:textId="77777777" w:rsidR="0017725B" w:rsidRPr="0017725B" w:rsidRDefault="0017725B" w:rsidP="000926C2">
            <w:pPr>
              <w:rPr>
                <w:b/>
                <w:u w:val="single"/>
              </w:rPr>
            </w:pPr>
          </w:p>
        </w:tc>
      </w:tr>
      <w:tr w:rsidR="00F562D5" w14:paraId="6ED1C58D" w14:textId="77777777" w:rsidTr="00345119">
        <w:tc>
          <w:tcPr>
            <w:tcW w:w="9576" w:type="dxa"/>
          </w:tcPr>
          <w:p w14:paraId="1479BA40" w14:textId="77777777" w:rsidR="008423E4" w:rsidRPr="00A8133F" w:rsidRDefault="007F3C57" w:rsidP="000926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EAD9FD" w14:textId="77777777" w:rsidR="008423E4" w:rsidRDefault="008423E4" w:rsidP="000926C2"/>
          <w:p w14:paraId="78B983F9" w14:textId="77777777" w:rsidR="005019C6" w:rsidRDefault="007F3C57" w:rsidP="000926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0008DB4D" w14:textId="77777777" w:rsidR="008423E4" w:rsidRPr="00E21FDC" w:rsidRDefault="008423E4" w:rsidP="000926C2">
            <w:pPr>
              <w:rPr>
                <w:b/>
              </w:rPr>
            </w:pPr>
          </w:p>
        </w:tc>
      </w:tr>
      <w:tr w:rsidR="00F562D5" w14:paraId="5C3A3097" w14:textId="77777777" w:rsidTr="00345119">
        <w:tc>
          <w:tcPr>
            <w:tcW w:w="9576" w:type="dxa"/>
          </w:tcPr>
          <w:p w14:paraId="0094B55A" w14:textId="77777777" w:rsidR="008423E4" w:rsidRPr="00A8133F" w:rsidRDefault="007F3C57" w:rsidP="000926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FDFA03" w14:textId="77777777" w:rsidR="008423E4" w:rsidRDefault="008423E4" w:rsidP="000926C2"/>
          <w:p w14:paraId="216D2766" w14:textId="53EE9C7B" w:rsidR="005019C6" w:rsidRDefault="007F3C57" w:rsidP="000926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1029</w:t>
            </w:r>
            <w:r w:rsidR="003862B1">
              <w:t xml:space="preserve"> amends the Tax Code to </w:t>
            </w:r>
            <w:r w:rsidR="005063D7">
              <w:t>entitle</w:t>
            </w:r>
            <w:r w:rsidR="004715CB">
              <w:t xml:space="preserve"> </w:t>
            </w:r>
            <w:r w:rsidR="003862B1">
              <w:t>a person to a</w:t>
            </w:r>
            <w:r w:rsidR="009F6D19">
              <w:t xml:space="preserve"> property</w:t>
            </w:r>
            <w:r w:rsidR="003862B1">
              <w:t xml:space="preserve"> tax exemption </w:t>
            </w:r>
            <w:r w:rsidR="004715CB">
              <w:t>of</w:t>
            </w:r>
            <w:r w:rsidR="004715CB" w:rsidRPr="003862B1">
              <w:t xml:space="preserve"> </w:t>
            </w:r>
            <w:r w:rsidR="003862B1" w:rsidRPr="003862B1">
              <w:t xml:space="preserve">the appraised value of a solar or wind-powered energy device that is installed or constructed on real property regardless of whether the person owns the real property </w:t>
            </w:r>
            <w:r w:rsidR="004B71B3">
              <w:t>if the following conditions are met</w:t>
            </w:r>
            <w:r>
              <w:t>:</w:t>
            </w:r>
          </w:p>
          <w:p w14:paraId="738D3EFB" w14:textId="77777777" w:rsidR="005019C6" w:rsidRDefault="007F3C57" w:rsidP="000926C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device is </w:t>
            </w:r>
            <w:r w:rsidR="003862B1" w:rsidRPr="003862B1">
              <w:t>owned by the person</w:t>
            </w:r>
            <w:r>
              <w:t>;</w:t>
            </w:r>
            <w:r w:rsidR="003862B1">
              <w:t xml:space="preserve"> </w:t>
            </w:r>
            <w:r w:rsidR="003862B1" w:rsidRPr="003862B1">
              <w:t xml:space="preserve">and </w:t>
            </w:r>
          </w:p>
          <w:p w14:paraId="0CB6159A" w14:textId="77777777" w:rsidR="009C36CD" w:rsidRPr="009C36CD" w:rsidRDefault="007F3C57" w:rsidP="000926C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device </w:t>
            </w:r>
            <w:r w:rsidR="003862B1" w:rsidRPr="003862B1">
              <w:t>is primarily for production and distribution of energy for on-site use</w:t>
            </w:r>
            <w:r>
              <w:t xml:space="preserve">. </w:t>
            </w:r>
          </w:p>
          <w:p w14:paraId="40677682" w14:textId="77777777" w:rsidR="008423E4" w:rsidRPr="00835628" w:rsidRDefault="008423E4" w:rsidP="000926C2">
            <w:pPr>
              <w:rPr>
                <w:b/>
              </w:rPr>
            </w:pPr>
          </w:p>
        </w:tc>
      </w:tr>
      <w:tr w:rsidR="00F562D5" w14:paraId="2E1FF7B4" w14:textId="77777777" w:rsidTr="00345119">
        <w:tc>
          <w:tcPr>
            <w:tcW w:w="9576" w:type="dxa"/>
          </w:tcPr>
          <w:p w14:paraId="3F67091E" w14:textId="77777777" w:rsidR="008423E4" w:rsidRPr="00A8133F" w:rsidRDefault="007F3C57" w:rsidP="000926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ED58BD4" w14:textId="77777777" w:rsidR="008423E4" w:rsidRDefault="008423E4" w:rsidP="000926C2"/>
          <w:p w14:paraId="11622C3E" w14:textId="7C2714AB" w:rsidR="008423E4" w:rsidRPr="003624F2" w:rsidRDefault="007F3C57" w:rsidP="000926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E481379" w14:textId="77777777" w:rsidR="008423E4" w:rsidRPr="00233FDB" w:rsidRDefault="008423E4" w:rsidP="000926C2">
            <w:pPr>
              <w:rPr>
                <w:b/>
              </w:rPr>
            </w:pPr>
          </w:p>
        </w:tc>
      </w:tr>
    </w:tbl>
    <w:p w14:paraId="1B6E79DA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8456247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E468" w14:textId="77777777" w:rsidR="00000000" w:rsidRDefault="007F3C57">
      <w:r>
        <w:separator/>
      </w:r>
    </w:p>
  </w:endnote>
  <w:endnote w:type="continuationSeparator" w:id="0">
    <w:p w14:paraId="3E1AE06A" w14:textId="77777777" w:rsidR="00000000" w:rsidRDefault="007F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B74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62D5" w14:paraId="64223A82" w14:textId="77777777" w:rsidTr="009C1E9A">
      <w:trPr>
        <w:cantSplit/>
      </w:trPr>
      <w:tc>
        <w:tcPr>
          <w:tcW w:w="0" w:type="pct"/>
        </w:tcPr>
        <w:p w14:paraId="4A16C9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37C8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15CC4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4A67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66BE4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62D5" w14:paraId="7556D8CB" w14:textId="77777777" w:rsidTr="009C1E9A">
      <w:trPr>
        <w:cantSplit/>
      </w:trPr>
      <w:tc>
        <w:tcPr>
          <w:tcW w:w="0" w:type="pct"/>
        </w:tcPr>
        <w:p w14:paraId="102B73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FDD33F" w14:textId="061E2C61" w:rsidR="00EC379B" w:rsidRPr="009C1E9A" w:rsidRDefault="007F3C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24522</w:t>
          </w:r>
        </w:p>
      </w:tc>
      <w:tc>
        <w:tcPr>
          <w:tcW w:w="2453" w:type="pct"/>
        </w:tcPr>
        <w:p w14:paraId="3D9E19F6" w14:textId="1CE6659D" w:rsidR="00EC379B" w:rsidRDefault="007F3C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87B2E">
            <w:t>21.123.2268</w:t>
          </w:r>
          <w:r>
            <w:fldChar w:fldCharType="end"/>
          </w:r>
        </w:p>
      </w:tc>
    </w:tr>
    <w:tr w:rsidR="00F562D5" w14:paraId="076876C3" w14:textId="77777777" w:rsidTr="009C1E9A">
      <w:trPr>
        <w:cantSplit/>
      </w:trPr>
      <w:tc>
        <w:tcPr>
          <w:tcW w:w="0" w:type="pct"/>
        </w:tcPr>
        <w:p w14:paraId="1FC7C93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7E814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632027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79482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62D5" w14:paraId="527B381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DA0D21C" w14:textId="0B9CD8B8" w:rsidR="00EC379B" w:rsidRDefault="007F3C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87B2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DA949A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240C4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C4C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412A6" w14:textId="77777777" w:rsidR="00000000" w:rsidRDefault="007F3C57">
      <w:r>
        <w:separator/>
      </w:r>
    </w:p>
  </w:footnote>
  <w:footnote w:type="continuationSeparator" w:id="0">
    <w:p w14:paraId="7C598065" w14:textId="77777777" w:rsidR="00000000" w:rsidRDefault="007F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7D3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BF10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EC4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4A3"/>
    <w:multiLevelType w:val="hybridMultilevel"/>
    <w:tmpl w:val="7E20FBC4"/>
    <w:lvl w:ilvl="0" w:tplc="844A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AC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0D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20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AE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6E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E3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20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24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88"/>
    <w:rsid w:val="00000A70"/>
    <w:rsid w:val="00001B69"/>
    <w:rsid w:val="000032B8"/>
    <w:rsid w:val="000033CE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6C2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7C1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4F4"/>
    <w:rsid w:val="002725A0"/>
    <w:rsid w:val="002734D6"/>
    <w:rsid w:val="00274477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30F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2B1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505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8EB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5CB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1B3"/>
    <w:rsid w:val="004B772A"/>
    <w:rsid w:val="004C302F"/>
    <w:rsid w:val="004C4609"/>
    <w:rsid w:val="004C4B8A"/>
    <w:rsid w:val="004C52EF"/>
    <w:rsid w:val="004C5F34"/>
    <w:rsid w:val="004C600C"/>
    <w:rsid w:val="004C7888"/>
    <w:rsid w:val="004D025E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9C6"/>
    <w:rsid w:val="00501E8A"/>
    <w:rsid w:val="00505121"/>
    <w:rsid w:val="00505C04"/>
    <w:rsid w:val="00505F1B"/>
    <w:rsid w:val="005063D7"/>
    <w:rsid w:val="005073E8"/>
    <w:rsid w:val="00510503"/>
    <w:rsid w:val="0051324D"/>
    <w:rsid w:val="00515466"/>
    <w:rsid w:val="005154F7"/>
    <w:rsid w:val="005159DE"/>
    <w:rsid w:val="005269CE"/>
    <w:rsid w:val="005304B2"/>
    <w:rsid w:val="0053364D"/>
    <w:rsid w:val="005336BD"/>
    <w:rsid w:val="00534A49"/>
    <w:rsid w:val="005363BB"/>
    <w:rsid w:val="00541B98"/>
    <w:rsid w:val="00543374"/>
    <w:rsid w:val="00545548"/>
    <w:rsid w:val="00546923"/>
    <w:rsid w:val="0055096E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230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3BF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2C8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5D34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C9C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520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2CA9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C57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CB5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262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1BE"/>
    <w:rsid w:val="00917E0C"/>
    <w:rsid w:val="00920711"/>
    <w:rsid w:val="00921A1E"/>
    <w:rsid w:val="0092208D"/>
    <w:rsid w:val="00924EA9"/>
    <w:rsid w:val="00925CE1"/>
    <w:rsid w:val="00925F5C"/>
    <w:rsid w:val="00930852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D19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495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CEF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568"/>
    <w:rsid w:val="00C82743"/>
    <w:rsid w:val="00C82B8B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B2E"/>
    <w:rsid w:val="00D91B92"/>
    <w:rsid w:val="00D926B3"/>
    <w:rsid w:val="00D92F63"/>
    <w:rsid w:val="00D947B6"/>
    <w:rsid w:val="00D964F7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49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D88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522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7F2"/>
    <w:rsid w:val="00F44349"/>
    <w:rsid w:val="00F4569E"/>
    <w:rsid w:val="00F45AFC"/>
    <w:rsid w:val="00F462F4"/>
    <w:rsid w:val="00F46643"/>
    <w:rsid w:val="00F50130"/>
    <w:rsid w:val="00F52402"/>
    <w:rsid w:val="00F5605D"/>
    <w:rsid w:val="00F562D5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92F"/>
    <w:rsid w:val="00FC0615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81F406-3B28-43BA-A27B-F94523F4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019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1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19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1372</Characters>
  <Application>Microsoft Office Word</Application>
  <DocSecurity>4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HB03795 (Committee Report (Unamended))</vt:lpstr>
    </vt:vector>
  </TitlesOfParts>
  <Company>State of Texas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24522</dc:subject>
  <dc:creator>State of Texas</dc:creator>
  <dc:description>SB 1029 by Huffman-(H)Ways &amp; Means</dc:description>
  <cp:lastModifiedBy>Stacey Nicchio</cp:lastModifiedBy>
  <cp:revision>2</cp:revision>
  <cp:lastPrinted>2003-11-26T17:21:00Z</cp:lastPrinted>
  <dcterms:created xsi:type="dcterms:W3CDTF">2021-05-04T21:54:00Z</dcterms:created>
  <dcterms:modified xsi:type="dcterms:W3CDTF">2021-05-04T21:54:00Z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21.123.2268</vt:lpwstr>
  </property>
</Properties>
</file>