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01" w:rsidRDefault="007D23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511B66DDAB4C719A626E22EABC4370"/>
          </w:placeholder>
        </w:sdtPr>
        <w:sdtContent>
          <w:r w:rsidRPr="005C2A78">
            <w:rPr>
              <w:rFonts w:cs="Times New Roman"/>
              <w:b/>
              <w:szCs w:val="24"/>
              <w:u w:val="single"/>
            </w:rPr>
            <w:t>BILL ANALYSIS</w:t>
          </w:r>
        </w:sdtContent>
      </w:sdt>
    </w:p>
    <w:p w:rsidR="007D2301" w:rsidRPr="00585C31" w:rsidRDefault="007D2301" w:rsidP="000F1DF9">
      <w:pPr>
        <w:spacing w:after="0" w:line="240" w:lineRule="auto"/>
        <w:rPr>
          <w:rFonts w:cs="Times New Roman"/>
          <w:szCs w:val="24"/>
        </w:rPr>
      </w:pPr>
    </w:p>
    <w:p w:rsidR="007D2301" w:rsidRPr="00585C31" w:rsidRDefault="007D23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2301" w:rsidTr="000F1DF9">
        <w:tc>
          <w:tcPr>
            <w:tcW w:w="2718" w:type="dxa"/>
          </w:tcPr>
          <w:p w:rsidR="007D2301" w:rsidRPr="005C2A78" w:rsidRDefault="007D2301" w:rsidP="006D756B">
            <w:pPr>
              <w:rPr>
                <w:rFonts w:cs="Times New Roman"/>
                <w:szCs w:val="24"/>
              </w:rPr>
            </w:pPr>
            <w:sdt>
              <w:sdtPr>
                <w:rPr>
                  <w:rFonts w:cs="Times New Roman"/>
                  <w:szCs w:val="24"/>
                </w:rPr>
                <w:alias w:val="Agency Title"/>
                <w:tag w:val="AgencyTitleContentControl"/>
                <w:id w:val="1920747753"/>
                <w:lock w:val="sdtContentLocked"/>
                <w:placeholder>
                  <w:docPart w:val="B4A5BE44575947CEBFF5DB525BF11DF1"/>
                </w:placeholder>
              </w:sdtPr>
              <w:sdtEndPr>
                <w:rPr>
                  <w:rFonts w:cstheme="minorBidi"/>
                  <w:szCs w:val="22"/>
                </w:rPr>
              </w:sdtEndPr>
              <w:sdtContent>
                <w:r>
                  <w:rPr>
                    <w:rFonts w:cs="Times New Roman"/>
                    <w:szCs w:val="24"/>
                  </w:rPr>
                  <w:t>Senate Research Center</w:t>
                </w:r>
              </w:sdtContent>
            </w:sdt>
          </w:p>
        </w:tc>
        <w:tc>
          <w:tcPr>
            <w:tcW w:w="6858" w:type="dxa"/>
          </w:tcPr>
          <w:p w:rsidR="007D2301" w:rsidRPr="00FF6471" w:rsidRDefault="007D2301" w:rsidP="000F1DF9">
            <w:pPr>
              <w:jc w:val="right"/>
              <w:rPr>
                <w:rFonts w:cs="Times New Roman"/>
                <w:szCs w:val="24"/>
              </w:rPr>
            </w:pPr>
            <w:sdt>
              <w:sdtPr>
                <w:rPr>
                  <w:rFonts w:cs="Times New Roman"/>
                  <w:szCs w:val="24"/>
                </w:rPr>
                <w:alias w:val="Bill Number"/>
                <w:tag w:val="BillNumberOne"/>
                <w:id w:val="-410784069"/>
                <w:lock w:val="sdtContentLocked"/>
                <w:placeholder>
                  <w:docPart w:val="0511BF66C4F6494290F8C440458D262A"/>
                </w:placeholder>
              </w:sdtPr>
              <w:sdtContent>
                <w:r>
                  <w:rPr>
                    <w:rFonts w:cs="Times New Roman"/>
                    <w:szCs w:val="24"/>
                  </w:rPr>
                  <w:t>S.B. 1062</w:t>
                </w:r>
              </w:sdtContent>
            </w:sdt>
          </w:p>
        </w:tc>
      </w:tr>
      <w:tr w:rsidR="007D2301" w:rsidTr="000F1DF9">
        <w:sdt>
          <w:sdtPr>
            <w:rPr>
              <w:rFonts w:cs="Times New Roman"/>
              <w:szCs w:val="24"/>
            </w:rPr>
            <w:alias w:val="TLCNumber"/>
            <w:tag w:val="TLCNumber"/>
            <w:id w:val="-542600604"/>
            <w:lock w:val="sdtLocked"/>
            <w:placeholder>
              <w:docPart w:val="8EC92025B8BC4FBC9CC5A7F291FD6172"/>
            </w:placeholder>
          </w:sdtPr>
          <w:sdtContent>
            <w:tc>
              <w:tcPr>
                <w:tcW w:w="2718" w:type="dxa"/>
              </w:tcPr>
              <w:p w:rsidR="007D2301" w:rsidRPr="000F1DF9" w:rsidRDefault="007D2301" w:rsidP="00C65088">
                <w:pPr>
                  <w:rPr>
                    <w:rFonts w:cs="Times New Roman"/>
                    <w:szCs w:val="24"/>
                  </w:rPr>
                </w:pPr>
                <w:r>
                  <w:rPr>
                    <w:noProof/>
                  </w:rPr>
                  <w:t>87R3174 DRS-F</w:t>
                </w:r>
              </w:p>
            </w:tc>
          </w:sdtContent>
        </w:sdt>
        <w:tc>
          <w:tcPr>
            <w:tcW w:w="6858" w:type="dxa"/>
          </w:tcPr>
          <w:p w:rsidR="007D2301" w:rsidRPr="005C2A78" w:rsidRDefault="007D2301" w:rsidP="00073EDD">
            <w:pPr>
              <w:jc w:val="right"/>
              <w:rPr>
                <w:rFonts w:cs="Times New Roman"/>
                <w:szCs w:val="24"/>
              </w:rPr>
            </w:pPr>
            <w:sdt>
              <w:sdtPr>
                <w:rPr>
                  <w:rFonts w:cs="Times New Roman"/>
                  <w:szCs w:val="24"/>
                </w:rPr>
                <w:alias w:val="Author Label"/>
                <w:tag w:val="By"/>
                <w:id w:val="72399597"/>
                <w:lock w:val="sdtLocked"/>
                <w:placeholder>
                  <w:docPart w:val="9654DD2E8AEC42B2BDC3B39E469499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4AE0D836FE43B38B2146614FEBDD0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846E5A3757C47568A319B1BDF0CB5E6"/>
                </w:placeholder>
                <w:showingPlcHdr/>
              </w:sdtPr>
              <w:sdtContent/>
            </w:sdt>
            <w:sdt>
              <w:sdtPr>
                <w:rPr>
                  <w:rFonts w:cs="Times New Roman"/>
                  <w:szCs w:val="24"/>
                </w:rPr>
                <w:alias w:val="DualSponsor"/>
                <w:tag w:val="DualSponsor"/>
                <w:id w:val="1029379812"/>
                <w:lock w:val="sdtContentLocked"/>
                <w:placeholder>
                  <w:docPart w:val="A24439C27B974D8599148BF6D7EC5CA4"/>
                </w:placeholder>
                <w:showingPlcHdr/>
              </w:sdtPr>
              <w:sdtContent/>
            </w:sdt>
          </w:p>
        </w:tc>
      </w:tr>
      <w:tr w:rsidR="007D2301" w:rsidTr="000F1DF9">
        <w:tc>
          <w:tcPr>
            <w:tcW w:w="2718" w:type="dxa"/>
          </w:tcPr>
          <w:p w:rsidR="007D2301" w:rsidRPr="00BC7495" w:rsidRDefault="007D2301" w:rsidP="000F1DF9">
            <w:pPr>
              <w:rPr>
                <w:rFonts w:cs="Times New Roman"/>
                <w:szCs w:val="24"/>
              </w:rPr>
            </w:pPr>
          </w:p>
        </w:tc>
        <w:sdt>
          <w:sdtPr>
            <w:rPr>
              <w:rFonts w:cs="Times New Roman"/>
              <w:szCs w:val="24"/>
            </w:rPr>
            <w:alias w:val="Committee"/>
            <w:tag w:val="Committee"/>
            <w:id w:val="1914272295"/>
            <w:lock w:val="sdtContentLocked"/>
            <w:placeholder>
              <w:docPart w:val="795CE436A6CF481D879D497D86B47697"/>
            </w:placeholder>
          </w:sdtPr>
          <w:sdtContent>
            <w:tc>
              <w:tcPr>
                <w:tcW w:w="6858" w:type="dxa"/>
              </w:tcPr>
              <w:p w:rsidR="007D2301" w:rsidRPr="00FF6471" w:rsidRDefault="007D2301" w:rsidP="000F1DF9">
                <w:pPr>
                  <w:jc w:val="right"/>
                  <w:rPr>
                    <w:rFonts w:cs="Times New Roman"/>
                    <w:szCs w:val="24"/>
                  </w:rPr>
                </w:pPr>
                <w:r>
                  <w:rPr>
                    <w:rFonts w:cs="Times New Roman"/>
                    <w:szCs w:val="24"/>
                  </w:rPr>
                  <w:t>Local Government</w:t>
                </w:r>
              </w:p>
            </w:tc>
          </w:sdtContent>
        </w:sdt>
      </w:tr>
      <w:tr w:rsidR="007D2301" w:rsidTr="000F1DF9">
        <w:tc>
          <w:tcPr>
            <w:tcW w:w="2718" w:type="dxa"/>
          </w:tcPr>
          <w:p w:rsidR="007D2301" w:rsidRPr="00BC7495" w:rsidRDefault="007D2301" w:rsidP="000F1DF9">
            <w:pPr>
              <w:rPr>
                <w:rFonts w:cs="Times New Roman"/>
                <w:szCs w:val="24"/>
              </w:rPr>
            </w:pPr>
          </w:p>
        </w:tc>
        <w:sdt>
          <w:sdtPr>
            <w:rPr>
              <w:rFonts w:cs="Times New Roman"/>
              <w:szCs w:val="24"/>
            </w:rPr>
            <w:alias w:val="Date"/>
            <w:tag w:val="DateContentControl"/>
            <w:id w:val="1178081906"/>
            <w:lock w:val="sdtLocked"/>
            <w:placeholder>
              <w:docPart w:val="0F3ED90F6A664AA68932B6E804894E59"/>
            </w:placeholder>
            <w:date w:fullDate="2021-05-10T00:00:00Z">
              <w:dateFormat w:val="M/d/yyyy"/>
              <w:lid w:val="en-US"/>
              <w:storeMappedDataAs w:val="dateTime"/>
              <w:calendar w:val="gregorian"/>
            </w:date>
          </w:sdtPr>
          <w:sdtContent>
            <w:tc>
              <w:tcPr>
                <w:tcW w:w="6858" w:type="dxa"/>
              </w:tcPr>
              <w:p w:rsidR="007D2301" w:rsidRPr="00FF6471" w:rsidRDefault="007D2301" w:rsidP="000F1DF9">
                <w:pPr>
                  <w:jc w:val="right"/>
                  <w:rPr>
                    <w:rFonts w:cs="Times New Roman"/>
                    <w:szCs w:val="24"/>
                  </w:rPr>
                </w:pPr>
                <w:r>
                  <w:rPr>
                    <w:rFonts w:cs="Times New Roman"/>
                    <w:szCs w:val="24"/>
                  </w:rPr>
                  <w:t>5/10/2021</w:t>
                </w:r>
              </w:p>
            </w:tc>
          </w:sdtContent>
        </w:sdt>
      </w:tr>
      <w:tr w:rsidR="007D2301" w:rsidTr="000F1DF9">
        <w:tc>
          <w:tcPr>
            <w:tcW w:w="2718" w:type="dxa"/>
          </w:tcPr>
          <w:p w:rsidR="007D2301" w:rsidRPr="00BC7495" w:rsidRDefault="007D2301" w:rsidP="000F1DF9">
            <w:pPr>
              <w:rPr>
                <w:rFonts w:cs="Times New Roman"/>
                <w:szCs w:val="24"/>
              </w:rPr>
            </w:pPr>
          </w:p>
        </w:tc>
        <w:sdt>
          <w:sdtPr>
            <w:rPr>
              <w:rFonts w:cs="Times New Roman"/>
              <w:szCs w:val="24"/>
            </w:rPr>
            <w:alias w:val="BA Version"/>
            <w:tag w:val="BAVersion"/>
            <w:id w:val="-1685590809"/>
            <w:lock w:val="sdtContentLocked"/>
            <w:placeholder>
              <w:docPart w:val="E292C75F41E442A99C23E5BDA18A9448"/>
            </w:placeholder>
          </w:sdtPr>
          <w:sdtContent>
            <w:tc>
              <w:tcPr>
                <w:tcW w:w="6858" w:type="dxa"/>
              </w:tcPr>
              <w:p w:rsidR="007D2301" w:rsidRPr="00FF6471" w:rsidRDefault="007D2301" w:rsidP="000F1DF9">
                <w:pPr>
                  <w:jc w:val="right"/>
                  <w:rPr>
                    <w:rFonts w:cs="Times New Roman"/>
                    <w:szCs w:val="24"/>
                  </w:rPr>
                </w:pPr>
                <w:r>
                  <w:rPr>
                    <w:rFonts w:cs="Times New Roman"/>
                    <w:szCs w:val="24"/>
                  </w:rPr>
                  <w:t>As Filed</w:t>
                </w:r>
              </w:p>
            </w:tc>
          </w:sdtContent>
        </w:sdt>
      </w:tr>
    </w:tbl>
    <w:p w:rsidR="007D2301" w:rsidRPr="00FF6471" w:rsidRDefault="007D2301" w:rsidP="000F1DF9">
      <w:pPr>
        <w:spacing w:after="0" w:line="240" w:lineRule="auto"/>
        <w:rPr>
          <w:rFonts w:cs="Times New Roman"/>
          <w:szCs w:val="24"/>
        </w:rPr>
      </w:pPr>
    </w:p>
    <w:p w:rsidR="007D2301" w:rsidRPr="00FF6471" w:rsidRDefault="007D2301" w:rsidP="000F1DF9">
      <w:pPr>
        <w:spacing w:after="0" w:line="240" w:lineRule="auto"/>
        <w:rPr>
          <w:rFonts w:cs="Times New Roman"/>
          <w:szCs w:val="24"/>
        </w:rPr>
      </w:pPr>
    </w:p>
    <w:p w:rsidR="007D2301" w:rsidRPr="00FF6471" w:rsidRDefault="007D23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6BCD605CE24AD5B02FE07E27B36E5F"/>
        </w:placeholder>
      </w:sdtPr>
      <w:sdtContent>
        <w:p w:rsidR="007D2301" w:rsidRDefault="007D23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95A30E259B47B0BAD715C3A45F1402"/>
        </w:placeholder>
      </w:sdtPr>
      <w:sdtContent>
        <w:p w:rsidR="007D2301" w:rsidRDefault="007D2301" w:rsidP="007D2301">
          <w:pPr>
            <w:pStyle w:val="NormalWeb"/>
            <w:spacing w:before="0" w:beforeAutospacing="0" w:after="0" w:afterAutospacing="0"/>
            <w:jc w:val="both"/>
            <w:divId w:val="87164570"/>
            <w:rPr>
              <w:rFonts w:eastAsia="Times New Roman"/>
              <w:bCs/>
            </w:rPr>
          </w:pPr>
        </w:p>
        <w:p w:rsidR="007D2301" w:rsidRDefault="007D2301" w:rsidP="007D2301">
          <w:pPr>
            <w:pStyle w:val="NormalWeb"/>
            <w:spacing w:before="0" w:beforeAutospacing="0" w:after="0" w:afterAutospacing="0"/>
            <w:jc w:val="both"/>
            <w:divId w:val="87164570"/>
            <w:rPr>
              <w:color w:val="000000"/>
            </w:rPr>
          </w:pPr>
          <w:r w:rsidRPr="00FF45FA">
            <w:rPr>
              <w:color w:val="000000"/>
            </w:rPr>
            <w:t xml:space="preserve">In Texas, one out of every seven households is unable to provide adequate food for household members due to a lack of resources. What's more, 20 percent of Texas children experience chronic hunger, which negatively impacts physical and social development. This widespread food insecurity has only been exacerbated by the COVID-19 pandemic, with empty grocery store shelves and hoarding unfortunately becoming a common occurrence. </w:t>
          </w:r>
        </w:p>
        <w:p w:rsidR="007D2301" w:rsidRPr="00FF45FA" w:rsidRDefault="007D2301" w:rsidP="007D2301">
          <w:pPr>
            <w:pStyle w:val="NormalWeb"/>
            <w:spacing w:before="0" w:beforeAutospacing="0" w:after="0" w:afterAutospacing="0"/>
            <w:jc w:val="both"/>
            <w:divId w:val="87164570"/>
            <w:rPr>
              <w:color w:val="000000"/>
            </w:rPr>
          </w:pPr>
        </w:p>
        <w:p w:rsidR="007D2301" w:rsidRDefault="007D2301" w:rsidP="007D2301">
          <w:pPr>
            <w:pStyle w:val="NormalWeb"/>
            <w:spacing w:before="0" w:beforeAutospacing="0" w:after="0" w:afterAutospacing="0"/>
            <w:jc w:val="both"/>
            <w:divId w:val="87164570"/>
            <w:rPr>
              <w:color w:val="000000"/>
            </w:rPr>
          </w:pPr>
          <w:r>
            <w:rPr>
              <w:color w:val="000000"/>
            </w:rPr>
            <w:t xml:space="preserve">Accordingly, S.B. </w:t>
          </w:r>
          <w:r w:rsidRPr="00FF45FA">
            <w:rPr>
              <w:color w:val="000000"/>
            </w:rPr>
            <w:t>1062 seeks to protect home food production by preventi</w:t>
          </w:r>
          <w:r>
            <w:rPr>
              <w:color w:val="000000"/>
            </w:rPr>
            <w:t>ng municipalities or homeowners'</w:t>
          </w:r>
          <w:r w:rsidRPr="00FF45FA">
            <w:rPr>
              <w:color w:val="000000"/>
            </w:rPr>
            <w:t xml:space="preserve"> associations from prohibiting small-scale gardenin</w:t>
          </w:r>
          <w:r>
            <w:rPr>
              <w:color w:val="000000"/>
            </w:rPr>
            <w:t>g or animal husbandry on Texans'</w:t>
          </w:r>
          <w:r w:rsidRPr="00FF45FA">
            <w:rPr>
              <w:color w:val="000000"/>
            </w:rPr>
            <w:t xml:space="preserve"> private property. In addition to addressing food insecurity, this bill also would help ensure </w:t>
          </w:r>
          <w:r>
            <w:rPr>
              <w:color w:val="000000"/>
            </w:rPr>
            <w:t xml:space="preserve">that </w:t>
          </w:r>
          <w:r w:rsidRPr="00FF45FA">
            <w:rPr>
              <w:color w:val="000000"/>
            </w:rPr>
            <w:t xml:space="preserve">students who are members of 4-H or the Future Farmers of America are able to raise animals through these programs whether they live in rural or urban areas, helping to expand further their knowledge of agriculture. </w:t>
          </w:r>
        </w:p>
        <w:p w:rsidR="007D2301" w:rsidRPr="00FF45FA" w:rsidRDefault="007D2301" w:rsidP="007D2301">
          <w:pPr>
            <w:pStyle w:val="NormalWeb"/>
            <w:spacing w:before="0" w:beforeAutospacing="0" w:after="0" w:afterAutospacing="0"/>
            <w:jc w:val="both"/>
            <w:divId w:val="87164570"/>
            <w:rPr>
              <w:color w:val="000000"/>
            </w:rPr>
          </w:pPr>
        </w:p>
        <w:p w:rsidR="007D2301" w:rsidRPr="00FF45FA" w:rsidRDefault="007D2301" w:rsidP="007D2301">
          <w:pPr>
            <w:pStyle w:val="NormalWeb"/>
            <w:spacing w:before="0" w:beforeAutospacing="0" w:after="0" w:afterAutospacing="0"/>
            <w:jc w:val="both"/>
            <w:divId w:val="87164570"/>
            <w:rPr>
              <w:color w:val="000000"/>
            </w:rPr>
          </w:pPr>
          <w:r w:rsidRPr="00FF45FA">
            <w:rPr>
              <w:color w:val="000000"/>
            </w:rPr>
            <w:t>Specifically, S</w:t>
          </w:r>
          <w:r>
            <w:rPr>
              <w:color w:val="000000"/>
            </w:rPr>
            <w:t>.</w:t>
          </w:r>
          <w:r w:rsidRPr="00FF45FA">
            <w:rPr>
              <w:color w:val="000000"/>
            </w:rPr>
            <w:t>B</w:t>
          </w:r>
          <w:r>
            <w:rPr>
              <w:color w:val="000000"/>
            </w:rPr>
            <w:t>.</w:t>
          </w:r>
          <w:r w:rsidRPr="00FF45FA">
            <w:rPr>
              <w:color w:val="000000"/>
            </w:rPr>
            <w:t xml:space="preserve"> 1062 would prohibit mun</w:t>
          </w:r>
          <w:r>
            <w:rPr>
              <w:color w:val="000000"/>
            </w:rPr>
            <w:t>icipalities and property owners'</w:t>
          </w:r>
          <w:r w:rsidRPr="00FF45FA">
            <w:rPr>
              <w:color w:val="000000"/>
            </w:rPr>
            <w:t xml:space="preserve"> associations from adopting or enforcing ordinances or restrictive covenants, respectively, that restrict the g</w:t>
          </w:r>
          <w:r>
            <w:rPr>
              <w:color w:val="000000"/>
            </w:rPr>
            <w:t>rowing of fruits and vegetables</w:t>
          </w:r>
          <w:r w:rsidRPr="00FF45FA">
            <w:rPr>
              <w:color w:val="000000"/>
            </w:rPr>
            <w:t xml:space="preserve"> or the raising or keeping of six or fewer domestic fowls, six or fewer rabbits, or three or fewer beehives. The bill, however, would allow mun</w:t>
          </w:r>
          <w:r>
            <w:rPr>
              <w:color w:val="000000"/>
            </w:rPr>
            <w:t>icipalities and property owners'</w:t>
          </w:r>
          <w:r w:rsidRPr="00FF45FA">
            <w:rPr>
              <w:color w:val="000000"/>
            </w:rPr>
            <w:t xml:space="preserve"> associations to impose reasonable requirements on these agricultural activiti</w:t>
          </w:r>
          <w:r>
            <w:rPr>
              <w:color w:val="000000"/>
            </w:rPr>
            <w:t>es such as prohibiting roosters,</w:t>
          </w:r>
          <w:r w:rsidRPr="00FF45FA">
            <w:rPr>
              <w:color w:val="000000"/>
            </w:rPr>
            <w:t xml:space="preserve"> requiring a minimum distance between the animal shelter or beeh</w:t>
          </w:r>
          <w:r>
            <w:rPr>
              <w:color w:val="000000"/>
            </w:rPr>
            <w:t>ive and a residential structure,</w:t>
          </w:r>
          <w:r w:rsidRPr="00FF45FA">
            <w:rPr>
              <w:color w:val="000000"/>
            </w:rPr>
            <w:t xml:space="preserve"> or limiting the number of animals or beehives beyond the number this bill authorizes.</w:t>
          </w:r>
        </w:p>
        <w:p w:rsidR="007D2301" w:rsidRPr="00D70925" w:rsidRDefault="007D2301" w:rsidP="007D2301">
          <w:pPr>
            <w:spacing w:after="0" w:line="240" w:lineRule="auto"/>
            <w:jc w:val="both"/>
            <w:rPr>
              <w:rFonts w:eastAsia="Times New Roman" w:cs="Times New Roman"/>
              <w:bCs/>
              <w:szCs w:val="24"/>
            </w:rPr>
          </w:pPr>
        </w:p>
      </w:sdtContent>
    </w:sdt>
    <w:p w:rsidR="007D2301" w:rsidRDefault="007D23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1062 </w:t>
      </w:r>
      <w:bookmarkStart w:id="1" w:name="AmendsCurrentLaw"/>
      <w:bookmarkEnd w:id="1"/>
      <w:r>
        <w:rPr>
          <w:rFonts w:cs="Times New Roman"/>
          <w:szCs w:val="24"/>
        </w:rPr>
        <w:t>amends current law relating to the regulation of food production on single-family residential lots by a municipality or property owners' association.</w:t>
      </w:r>
    </w:p>
    <w:p w:rsidR="007D2301" w:rsidRPr="009A4312" w:rsidRDefault="007D2301" w:rsidP="000F1DF9">
      <w:pPr>
        <w:spacing w:after="0" w:line="240" w:lineRule="auto"/>
        <w:jc w:val="both"/>
        <w:rPr>
          <w:rFonts w:eastAsia="Times New Roman" w:cs="Times New Roman"/>
          <w:szCs w:val="24"/>
        </w:rPr>
      </w:pPr>
    </w:p>
    <w:p w:rsidR="007D2301" w:rsidRPr="005C2A78" w:rsidRDefault="007D23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AAEB1AE462477ABE632758B3E54813"/>
          </w:placeholder>
        </w:sdtPr>
        <w:sdtContent>
          <w:r>
            <w:rPr>
              <w:rFonts w:eastAsia="Times New Roman" w:cs="Times New Roman"/>
              <w:b/>
              <w:szCs w:val="24"/>
              <w:u w:val="single"/>
            </w:rPr>
            <w:t>RULEMAKING AUTHORITY</w:t>
          </w:r>
        </w:sdtContent>
      </w:sdt>
    </w:p>
    <w:p w:rsidR="007D2301" w:rsidRPr="006529C4" w:rsidRDefault="007D2301" w:rsidP="00774EC7">
      <w:pPr>
        <w:spacing w:after="0" w:line="240" w:lineRule="auto"/>
        <w:jc w:val="both"/>
        <w:rPr>
          <w:rFonts w:cs="Times New Roman"/>
          <w:szCs w:val="24"/>
        </w:rPr>
      </w:pPr>
    </w:p>
    <w:p w:rsidR="007D2301" w:rsidRPr="006529C4" w:rsidRDefault="007D23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2301" w:rsidRPr="006529C4" w:rsidRDefault="007D2301" w:rsidP="00774EC7">
      <w:pPr>
        <w:spacing w:after="0" w:line="240" w:lineRule="auto"/>
        <w:jc w:val="both"/>
        <w:rPr>
          <w:rFonts w:cs="Times New Roman"/>
          <w:szCs w:val="24"/>
        </w:rPr>
      </w:pPr>
    </w:p>
    <w:p w:rsidR="007D2301" w:rsidRPr="005C2A78" w:rsidRDefault="007D23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E73EEC07AD446FB8C18423ADD8F1BA"/>
          </w:placeholder>
        </w:sdtPr>
        <w:sdtContent>
          <w:r>
            <w:rPr>
              <w:rFonts w:eastAsia="Times New Roman" w:cs="Times New Roman"/>
              <w:b/>
              <w:szCs w:val="24"/>
              <w:u w:val="single"/>
            </w:rPr>
            <w:t>SECTION BY SECTION ANALYSIS</w:t>
          </w:r>
        </w:sdtContent>
      </w:sdt>
    </w:p>
    <w:p w:rsidR="007D2301" w:rsidRPr="005C2A78" w:rsidRDefault="007D2301" w:rsidP="000F1DF9">
      <w:pPr>
        <w:spacing w:after="0" w:line="240" w:lineRule="auto"/>
        <w:jc w:val="both"/>
        <w:rPr>
          <w:rFonts w:eastAsia="Times New Roman" w:cs="Times New Roman"/>
          <w:szCs w:val="24"/>
        </w:rPr>
      </w:pPr>
    </w:p>
    <w:p w:rsidR="007D2301" w:rsidRPr="009A4312" w:rsidRDefault="007D2301" w:rsidP="007D2301">
      <w:pPr>
        <w:spacing w:after="0" w:line="240" w:lineRule="auto"/>
        <w:jc w:val="both"/>
      </w:pPr>
      <w:r w:rsidRPr="009A4312">
        <w:rPr>
          <w:rFonts w:eastAsia="Times New Roman" w:cs="Times New Roman"/>
          <w:szCs w:val="24"/>
        </w:rPr>
        <w:t xml:space="preserve">SECTION 1. Amends </w:t>
      </w:r>
      <w:r w:rsidRPr="009A4312">
        <w:t xml:space="preserve">Chapter 217, Local Government Code, by adding Subchapter Z, as follows: </w:t>
      </w:r>
    </w:p>
    <w:p w:rsidR="007D2301" w:rsidRPr="009A4312" w:rsidRDefault="007D2301" w:rsidP="007D2301">
      <w:pPr>
        <w:spacing w:after="0" w:line="240" w:lineRule="auto"/>
        <w:jc w:val="both"/>
      </w:pPr>
    </w:p>
    <w:p w:rsidR="007D2301" w:rsidRPr="009A4312" w:rsidRDefault="007D2301" w:rsidP="007D2301">
      <w:pPr>
        <w:spacing w:after="0" w:line="240" w:lineRule="auto"/>
        <w:jc w:val="center"/>
      </w:pPr>
      <w:r w:rsidRPr="009A4312">
        <w:t>SUBCHAPTER Z. MISCELLANEOUS PROVISIONS</w:t>
      </w:r>
    </w:p>
    <w:p w:rsidR="007D2301" w:rsidRPr="009A4312" w:rsidRDefault="007D2301" w:rsidP="007D2301">
      <w:pPr>
        <w:spacing w:after="0" w:line="240" w:lineRule="auto"/>
        <w:jc w:val="center"/>
      </w:pPr>
    </w:p>
    <w:p w:rsidR="007D2301" w:rsidRPr="009A4312" w:rsidRDefault="007D2301" w:rsidP="007D2301">
      <w:pPr>
        <w:spacing w:after="0" w:line="240" w:lineRule="auto"/>
        <w:ind w:left="720"/>
        <w:jc w:val="both"/>
      </w:pPr>
      <w:r w:rsidRPr="009A4312">
        <w:t>Sec. 217.901. FOOD PRODUCTION ALLOWED ON SINGLE FAMILY RESIDENTIAL LOT. (a) Prohibits a municipality, notwithstanding any other law and except as provided by Subsection (b), from adopting or enforcing an ordinance that prohibits any of the following activities on a single-family residential lot:</w:t>
      </w:r>
    </w:p>
    <w:p w:rsidR="007D2301" w:rsidRPr="009A4312" w:rsidRDefault="007D2301" w:rsidP="007D2301">
      <w:pPr>
        <w:spacing w:after="0" w:line="240" w:lineRule="auto"/>
        <w:ind w:left="720"/>
        <w:jc w:val="both"/>
      </w:pPr>
    </w:p>
    <w:p w:rsidR="007D2301" w:rsidRPr="009A4312" w:rsidRDefault="007D2301" w:rsidP="007D2301">
      <w:pPr>
        <w:spacing w:after="0" w:line="240" w:lineRule="auto"/>
        <w:ind w:left="2160"/>
        <w:jc w:val="both"/>
      </w:pPr>
      <w:r w:rsidRPr="009A4312">
        <w:rPr>
          <w:rFonts w:eastAsia="Times New Roman" w:cs="Times New Roman"/>
          <w:szCs w:val="24"/>
        </w:rPr>
        <w:t xml:space="preserve">(1) </w:t>
      </w:r>
      <w:r w:rsidRPr="009A4312">
        <w:t>the growing of fruits and vegetables; or</w:t>
      </w:r>
    </w:p>
    <w:p w:rsidR="007D2301" w:rsidRPr="009A4312" w:rsidRDefault="007D2301" w:rsidP="007D2301">
      <w:pPr>
        <w:spacing w:after="0" w:line="240" w:lineRule="auto"/>
        <w:ind w:left="2160"/>
        <w:jc w:val="both"/>
        <w:rPr>
          <w:rFonts w:eastAsia="Times New Roman" w:cs="Times New Roman"/>
          <w:szCs w:val="24"/>
        </w:rPr>
      </w:pPr>
    </w:p>
    <w:p w:rsidR="007D2301" w:rsidRPr="009A4312" w:rsidRDefault="007D2301" w:rsidP="007D2301">
      <w:pPr>
        <w:spacing w:after="0" w:line="240" w:lineRule="auto"/>
        <w:ind w:left="2160"/>
        <w:jc w:val="both"/>
      </w:pPr>
      <w:r w:rsidRPr="009A4312">
        <w:rPr>
          <w:rFonts w:eastAsia="Times New Roman" w:cs="Times New Roman"/>
          <w:szCs w:val="24"/>
        </w:rPr>
        <w:t xml:space="preserve">(2) the raising or keeping of </w:t>
      </w:r>
      <w:r w:rsidRPr="009A4312">
        <w:t>six or fewer domestic fowls, six or fewer rabbits, or three or fewer beehives.</w:t>
      </w:r>
    </w:p>
    <w:p w:rsidR="007D2301" w:rsidRPr="009A4312" w:rsidRDefault="007D2301" w:rsidP="007D2301">
      <w:pPr>
        <w:spacing w:after="0" w:line="240" w:lineRule="auto"/>
        <w:ind w:left="2160"/>
        <w:jc w:val="both"/>
      </w:pPr>
    </w:p>
    <w:p w:rsidR="007D2301" w:rsidRPr="009A4312" w:rsidRDefault="007D2301" w:rsidP="007D2301">
      <w:pPr>
        <w:spacing w:after="0" w:line="240" w:lineRule="auto"/>
        <w:ind w:left="1440"/>
        <w:jc w:val="both"/>
      </w:pPr>
      <w:r w:rsidRPr="009A4312">
        <w:t>(b) Authorizes a municipality to impose reasonable regulations on the raising or keeping of fowls, rabbits, or bees on a single-family residential lot that do not have the effect of prohibiting the raising or keeping of the fowls, rabbits, or bees, including:</w:t>
      </w:r>
    </w:p>
    <w:p w:rsidR="007D2301" w:rsidRPr="009A4312" w:rsidRDefault="007D2301" w:rsidP="007D2301">
      <w:pPr>
        <w:spacing w:after="0" w:line="240" w:lineRule="auto"/>
        <w:ind w:left="1440"/>
        <w:jc w:val="both"/>
      </w:pPr>
    </w:p>
    <w:p w:rsidR="007D2301" w:rsidRPr="009A4312" w:rsidRDefault="007D2301" w:rsidP="007D2301">
      <w:pPr>
        <w:spacing w:after="0" w:line="240" w:lineRule="auto"/>
        <w:ind w:left="2160"/>
        <w:jc w:val="both"/>
      </w:pPr>
      <w:r w:rsidRPr="009A4312">
        <w:t>(1) a limit on the number of animals or beehives that is more than the minimum number allowed by this section;</w:t>
      </w:r>
    </w:p>
    <w:p w:rsidR="007D2301" w:rsidRPr="009A4312" w:rsidRDefault="007D2301" w:rsidP="007D2301">
      <w:pPr>
        <w:spacing w:after="0" w:line="240" w:lineRule="auto"/>
        <w:ind w:left="2160"/>
        <w:jc w:val="both"/>
        <w:rPr>
          <w:rFonts w:eastAsia="Times New Roman" w:cs="Times New Roman"/>
          <w:szCs w:val="24"/>
        </w:rPr>
      </w:pPr>
    </w:p>
    <w:p w:rsidR="007D2301" w:rsidRPr="009A4312" w:rsidRDefault="007D2301" w:rsidP="007D2301">
      <w:pPr>
        <w:spacing w:after="0" w:line="240" w:lineRule="auto"/>
        <w:ind w:left="2160"/>
        <w:jc w:val="both"/>
      </w:pPr>
      <w:r w:rsidRPr="009A4312">
        <w:rPr>
          <w:rFonts w:eastAsia="Times New Roman" w:cs="Times New Roman"/>
          <w:szCs w:val="24"/>
        </w:rPr>
        <w:t xml:space="preserve">(2) </w:t>
      </w:r>
      <w:r w:rsidRPr="009A4312">
        <w:t>a prohibition on raising or keeping of a rooster; or</w:t>
      </w:r>
    </w:p>
    <w:p w:rsidR="007D2301" w:rsidRPr="009A4312" w:rsidRDefault="007D2301" w:rsidP="007D2301">
      <w:pPr>
        <w:spacing w:after="0" w:line="240" w:lineRule="auto"/>
        <w:ind w:left="2160"/>
        <w:jc w:val="both"/>
        <w:rPr>
          <w:rFonts w:eastAsia="Times New Roman" w:cs="Times New Roman"/>
          <w:szCs w:val="24"/>
        </w:rPr>
      </w:pPr>
    </w:p>
    <w:p w:rsidR="007D2301" w:rsidRPr="009A4312" w:rsidRDefault="007D2301" w:rsidP="007D2301">
      <w:pPr>
        <w:spacing w:after="0" w:line="240" w:lineRule="auto"/>
        <w:ind w:left="2160"/>
        <w:jc w:val="both"/>
      </w:pPr>
      <w:r w:rsidRPr="009A4312">
        <w:rPr>
          <w:rFonts w:eastAsia="Times New Roman" w:cs="Times New Roman"/>
          <w:szCs w:val="24"/>
        </w:rPr>
        <w:t xml:space="preserve">(3) </w:t>
      </w:r>
      <w:r w:rsidRPr="009A4312">
        <w:t>the minimum distance between an animal shelter or beehive and a residential structure.</w:t>
      </w:r>
    </w:p>
    <w:p w:rsidR="007D2301" w:rsidRPr="009A4312" w:rsidRDefault="007D2301" w:rsidP="007D2301">
      <w:pPr>
        <w:spacing w:after="0" w:line="240" w:lineRule="auto"/>
        <w:ind w:left="2160"/>
        <w:jc w:val="both"/>
        <w:rPr>
          <w:rFonts w:eastAsia="Times New Roman" w:cs="Times New Roman"/>
          <w:szCs w:val="24"/>
        </w:rPr>
      </w:pPr>
    </w:p>
    <w:p w:rsidR="007D2301" w:rsidRPr="009A4312" w:rsidRDefault="007D2301" w:rsidP="007D2301">
      <w:pPr>
        <w:spacing w:after="0" w:line="240" w:lineRule="auto"/>
        <w:ind w:left="1440"/>
        <w:jc w:val="both"/>
        <w:rPr>
          <w:rFonts w:eastAsia="Times New Roman" w:cs="Times New Roman"/>
          <w:szCs w:val="24"/>
        </w:rPr>
      </w:pPr>
      <w:r w:rsidRPr="009A4312">
        <w:rPr>
          <w:rFonts w:eastAsia="Times New Roman" w:cs="Times New Roman"/>
          <w:szCs w:val="24"/>
        </w:rPr>
        <w:t xml:space="preserve">(c) Provides that an </w:t>
      </w:r>
      <w:r w:rsidRPr="009A4312">
        <w:t xml:space="preserve">ordinance adopted by a municipality that violates this section is void. </w:t>
      </w:r>
    </w:p>
    <w:p w:rsidR="007D2301" w:rsidRPr="009A4312" w:rsidRDefault="007D2301" w:rsidP="007D2301">
      <w:pPr>
        <w:spacing w:after="0" w:line="240" w:lineRule="auto"/>
        <w:jc w:val="both"/>
        <w:rPr>
          <w:rFonts w:eastAsia="Times New Roman" w:cs="Times New Roman"/>
          <w:szCs w:val="24"/>
        </w:rPr>
      </w:pPr>
    </w:p>
    <w:p w:rsidR="007D2301" w:rsidRPr="009A4312" w:rsidRDefault="007D2301" w:rsidP="007D2301">
      <w:pPr>
        <w:spacing w:after="0" w:line="240" w:lineRule="auto"/>
        <w:jc w:val="both"/>
      </w:pPr>
      <w:r w:rsidRPr="009A4312">
        <w:rPr>
          <w:rFonts w:eastAsia="Times New Roman" w:cs="Times New Roman"/>
          <w:szCs w:val="24"/>
        </w:rPr>
        <w:t xml:space="preserve">SECTION 2. Amends </w:t>
      </w:r>
      <w:r w:rsidRPr="009A4312">
        <w:t xml:space="preserve">Chapter 202, Property Code, by adding Section 202.022, as follows: </w:t>
      </w:r>
    </w:p>
    <w:p w:rsidR="007D2301" w:rsidRPr="009A4312" w:rsidRDefault="007D2301" w:rsidP="007D2301">
      <w:pPr>
        <w:spacing w:after="0" w:line="240" w:lineRule="auto"/>
        <w:jc w:val="both"/>
      </w:pPr>
    </w:p>
    <w:p w:rsidR="007D2301" w:rsidRPr="009A4312" w:rsidRDefault="007D2301" w:rsidP="007D2301">
      <w:pPr>
        <w:spacing w:after="0" w:line="240" w:lineRule="auto"/>
        <w:ind w:left="720"/>
        <w:jc w:val="both"/>
      </w:pPr>
      <w:r w:rsidRPr="009A4312">
        <w:t>Sec. 202.022. FOOD PRODUCTION ALLOWED ON SINGLE-FAMILY RESIDENTIAL LOT. (a) Prohibits a property owners' association, notwithstanding any other law and except as provided by Subsection (b), from adopting or enforcing a restrictive covenant that prohibits any of the following activities on a single-family residential lot:</w:t>
      </w:r>
    </w:p>
    <w:p w:rsidR="007D2301" w:rsidRPr="009A4312" w:rsidRDefault="007D2301" w:rsidP="007D2301">
      <w:pPr>
        <w:spacing w:after="0" w:line="240" w:lineRule="auto"/>
        <w:ind w:left="720"/>
        <w:jc w:val="both"/>
      </w:pPr>
    </w:p>
    <w:p w:rsidR="007D2301" w:rsidRPr="009A4312" w:rsidRDefault="007D2301" w:rsidP="007D2301">
      <w:pPr>
        <w:spacing w:after="0" w:line="240" w:lineRule="auto"/>
        <w:ind w:left="2160"/>
        <w:jc w:val="both"/>
      </w:pPr>
      <w:r w:rsidRPr="009A4312">
        <w:t>(1) the growing of fruits and vegetables;</w:t>
      </w:r>
    </w:p>
    <w:p w:rsidR="007D2301" w:rsidRPr="009A4312" w:rsidRDefault="007D2301" w:rsidP="007D2301">
      <w:pPr>
        <w:spacing w:after="0" w:line="240" w:lineRule="auto"/>
        <w:ind w:left="2160"/>
        <w:jc w:val="both"/>
        <w:rPr>
          <w:rFonts w:eastAsia="Times New Roman" w:cs="Times New Roman"/>
          <w:szCs w:val="24"/>
        </w:rPr>
      </w:pPr>
    </w:p>
    <w:p w:rsidR="007D2301" w:rsidRPr="009A4312" w:rsidRDefault="007D2301" w:rsidP="007D2301">
      <w:pPr>
        <w:spacing w:after="0" w:line="240" w:lineRule="auto"/>
        <w:ind w:left="2160"/>
        <w:jc w:val="both"/>
      </w:pPr>
      <w:r w:rsidRPr="009A4312">
        <w:rPr>
          <w:rFonts w:eastAsia="Times New Roman" w:cs="Times New Roman"/>
          <w:szCs w:val="24"/>
        </w:rPr>
        <w:t xml:space="preserve">(2) the raising or keeping of </w:t>
      </w:r>
      <w:r w:rsidRPr="009A4312">
        <w:t>six or fewer domestic fowls, six or fewer rabbits, or three or fewer beehives; or</w:t>
      </w:r>
    </w:p>
    <w:p w:rsidR="007D2301" w:rsidRPr="009A4312" w:rsidRDefault="007D2301" w:rsidP="007D2301">
      <w:pPr>
        <w:spacing w:after="0" w:line="240" w:lineRule="auto"/>
        <w:ind w:left="2160"/>
        <w:jc w:val="both"/>
      </w:pPr>
    </w:p>
    <w:p w:rsidR="007D2301" w:rsidRPr="009A4312" w:rsidRDefault="007D2301" w:rsidP="007D2301">
      <w:pPr>
        <w:spacing w:after="0" w:line="240" w:lineRule="auto"/>
        <w:ind w:left="2160"/>
        <w:jc w:val="both"/>
      </w:pPr>
      <w:r w:rsidRPr="009A4312">
        <w:t>(3) a cottage food production operation, as defined by Section 437.001(2</w:t>
      </w:r>
      <w:r w:rsidRPr="009A4312">
        <w:noBreakHyphen/>
        <w:t xml:space="preserve">b) (relating to defining "cottage food production operation"), Health and Safety Code. </w:t>
      </w:r>
    </w:p>
    <w:p w:rsidR="007D2301" w:rsidRPr="009A4312" w:rsidRDefault="007D2301" w:rsidP="007D2301">
      <w:pPr>
        <w:spacing w:after="0" w:line="240" w:lineRule="auto"/>
        <w:ind w:left="2160"/>
        <w:jc w:val="both"/>
      </w:pPr>
    </w:p>
    <w:p w:rsidR="007D2301" w:rsidRPr="009A4312" w:rsidRDefault="007D2301" w:rsidP="007D2301">
      <w:pPr>
        <w:spacing w:after="0" w:line="240" w:lineRule="auto"/>
        <w:ind w:left="1440"/>
        <w:jc w:val="both"/>
      </w:pPr>
      <w:r w:rsidRPr="009A4312">
        <w:rPr>
          <w:rFonts w:eastAsia="Times New Roman" w:cs="Times New Roman"/>
          <w:szCs w:val="24"/>
        </w:rPr>
        <w:t xml:space="preserve">(b) Authorizes a </w:t>
      </w:r>
      <w:r>
        <w:t>property owners' association to</w:t>
      </w:r>
      <w:r w:rsidRPr="009A4312">
        <w:t xml:space="preserve"> adopt and enforce a restrictive covenant imposing reasonable requirements on the raising or keeping of fowls, rabbits, or bees on a single-family residential lot that do not have the effect of prohibiting the raising or keeping of the fowls, rabbits, or bees, including:</w:t>
      </w:r>
    </w:p>
    <w:p w:rsidR="007D2301" w:rsidRPr="009A4312" w:rsidRDefault="007D2301" w:rsidP="007D2301">
      <w:pPr>
        <w:spacing w:after="0" w:line="240" w:lineRule="auto"/>
        <w:ind w:left="1440"/>
        <w:jc w:val="both"/>
      </w:pPr>
    </w:p>
    <w:p w:rsidR="007D2301" w:rsidRPr="009A4312" w:rsidRDefault="007D2301" w:rsidP="007D2301">
      <w:pPr>
        <w:spacing w:after="0" w:line="240" w:lineRule="auto"/>
        <w:ind w:left="2160"/>
        <w:jc w:val="both"/>
      </w:pPr>
      <w:r w:rsidRPr="009A4312">
        <w:t>(1) a limit on the number of animals or beehives that is more than  the minimum number allowed by this section;</w:t>
      </w:r>
    </w:p>
    <w:p w:rsidR="007D2301" w:rsidRPr="009A4312" w:rsidRDefault="007D2301" w:rsidP="007D2301">
      <w:pPr>
        <w:spacing w:after="0" w:line="240" w:lineRule="auto"/>
        <w:ind w:left="2160"/>
        <w:jc w:val="both"/>
        <w:rPr>
          <w:rFonts w:eastAsia="Times New Roman" w:cs="Times New Roman"/>
          <w:szCs w:val="24"/>
        </w:rPr>
      </w:pPr>
    </w:p>
    <w:p w:rsidR="007D2301" w:rsidRPr="009A4312" w:rsidRDefault="007D2301" w:rsidP="007D2301">
      <w:pPr>
        <w:spacing w:after="0" w:line="240" w:lineRule="auto"/>
        <w:ind w:left="2160"/>
        <w:jc w:val="both"/>
      </w:pPr>
      <w:r w:rsidRPr="009A4312">
        <w:rPr>
          <w:rFonts w:eastAsia="Times New Roman" w:cs="Times New Roman"/>
          <w:szCs w:val="24"/>
        </w:rPr>
        <w:t xml:space="preserve">(2) </w:t>
      </w:r>
      <w:r w:rsidRPr="009A4312">
        <w:t>a prohibition on raising or keeping of a rooster; or</w:t>
      </w:r>
    </w:p>
    <w:p w:rsidR="007D2301" w:rsidRPr="009A4312" w:rsidRDefault="007D2301" w:rsidP="007D2301">
      <w:pPr>
        <w:spacing w:after="0" w:line="240" w:lineRule="auto"/>
        <w:ind w:left="2160"/>
        <w:jc w:val="both"/>
        <w:rPr>
          <w:rFonts w:eastAsia="Times New Roman" w:cs="Times New Roman"/>
          <w:szCs w:val="24"/>
        </w:rPr>
      </w:pPr>
    </w:p>
    <w:p w:rsidR="007D2301" w:rsidRPr="009A4312" w:rsidRDefault="007D2301" w:rsidP="007D2301">
      <w:pPr>
        <w:spacing w:after="0" w:line="240" w:lineRule="auto"/>
        <w:ind w:left="2160"/>
        <w:jc w:val="both"/>
      </w:pPr>
      <w:r w:rsidRPr="009A4312">
        <w:rPr>
          <w:rFonts w:eastAsia="Times New Roman" w:cs="Times New Roman"/>
          <w:szCs w:val="24"/>
        </w:rPr>
        <w:t xml:space="preserve">(3) </w:t>
      </w:r>
      <w:r w:rsidRPr="009A4312">
        <w:t>the minimum distance between an animal shelter or beehive and a residential structure.</w:t>
      </w:r>
    </w:p>
    <w:p w:rsidR="007D2301" w:rsidRPr="009A4312" w:rsidRDefault="007D2301" w:rsidP="007D2301">
      <w:pPr>
        <w:spacing w:after="0" w:line="240" w:lineRule="auto"/>
        <w:ind w:left="2160"/>
        <w:jc w:val="both"/>
        <w:rPr>
          <w:rFonts w:eastAsia="Times New Roman" w:cs="Times New Roman"/>
          <w:szCs w:val="24"/>
        </w:rPr>
      </w:pPr>
    </w:p>
    <w:p w:rsidR="007D2301" w:rsidRPr="009A4312" w:rsidRDefault="007D2301" w:rsidP="007D2301">
      <w:pPr>
        <w:spacing w:after="0" w:line="240" w:lineRule="auto"/>
        <w:ind w:left="1440"/>
        <w:jc w:val="both"/>
        <w:rPr>
          <w:rFonts w:eastAsia="Times New Roman" w:cs="Times New Roman"/>
          <w:szCs w:val="24"/>
        </w:rPr>
      </w:pPr>
      <w:r w:rsidRPr="009A4312">
        <w:rPr>
          <w:rFonts w:eastAsia="Times New Roman" w:cs="Times New Roman"/>
          <w:szCs w:val="24"/>
        </w:rPr>
        <w:t xml:space="preserve">(c) Provides that a </w:t>
      </w:r>
      <w:r w:rsidRPr="009A4312">
        <w:t xml:space="preserve">provision that violates this section is void. </w:t>
      </w:r>
    </w:p>
    <w:p w:rsidR="007D2301" w:rsidRPr="009A4312" w:rsidRDefault="007D2301" w:rsidP="007D2301">
      <w:pPr>
        <w:spacing w:after="0" w:line="240" w:lineRule="auto"/>
        <w:jc w:val="both"/>
        <w:rPr>
          <w:rFonts w:eastAsia="Times New Roman" w:cs="Times New Roman"/>
          <w:szCs w:val="24"/>
        </w:rPr>
      </w:pPr>
    </w:p>
    <w:p w:rsidR="007D2301" w:rsidRPr="00C8671F" w:rsidRDefault="007D2301" w:rsidP="007D2301">
      <w:pPr>
        <w:spacing w:after="0" w:line="240" w:lineRule="auto"/>
        <w:jc w:val="both"/>
        <w:rPr>
          <w:rFonts w:eastAsia="Times New Roman" w:cs="Times New Roman"/>
          <w:szCs w:val="24"/>
        </w:rPr>
      </w:pPr>
      <w:r w:rsidRPr="009A4312">
        <w:rPr>
          <w:rFonts w:eastAsia="Times New Roman" w:cs="Times New Roman"/>
          <w:szCs w:val="24"/>
        </w:rPr>
        <w:t>SECTION 3. Effective date: September 1, 2021.</w:t>
      </w:r>
      <w:r>
        <w:rPr>
          <w:rFonts w:eastAsia="Times New Roman" w:cs="Times New Roman"/>
          <w:szCs w:val="24"/>
        </w:rPr>
        <w:t xml:space="preserve"> </w:t>
      </w:r>
    </w:p>
    <w:sectPr w:rsidR="007D230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22" w:rsidRDefault="00B17222" w:rsidP="000F1DF9">
      <w:pPr>
        <w:spacing w:after="0" w:line="240" w:lineRule="auto"/>
      </w:pPr>
      <w:r>
        <w:separator/>
      </w:r>
    </w:p>
  </w:endnote>
  <w:endnote w:type="continuationSeparator" w:id="0">
    <w:p w:rsidR="00B17222" w:rsidRDefault="00B172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72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230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2301">
                <w:rPr>
                  <w:sz w:val="20"/>
                  <w:szCs w:val="20"/>
                </w:rPr>
                <w:t>S.B. 1062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230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72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23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23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22" w:rsidRDefault="00B17222" w:rsidP="000F1DF9">
      <w:pPr>
        <w:spacing w:after="0" w:line="240" w:lineRule="auto"/>
      </w:pPr>
      <w:r>
        <w:separator/>
      </w:r>
    </w:p>
  </w:footnote>
  <w:footnote w:type="continuationSeparator" w:id="0">
    <w:p w:rsidR="00B17222" w:rsidRDefault="00B172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2301"/>
    <w:rsid w:val="00833061"/>
    <w:rsid w:val="008A6859"/>
    <w:rsid w:val="0093341F"/>
    <w:rsid w:val="009562E3"/>
    <w:rsid w:val="00986E9F"/>
    <w:rsid w:val="00AE3F44"/>
    <w:rsid w:val="00B1722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26A71"/>
  <w15:docId w15:val="{90829220-404E-4AF5-94FB-75FF79C4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23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511B66DDAB4C719A626E22EABC4370"/>
        <w:category>
          <w:name w:val="General"/>
          <w:gallery w:val="placeholder"/>
        </w:category>
        <w:types>
          <w:type w:val="bbPlcHdr"/>
        </w:types>
        <w:behaviors>
          <w:behavior w:val="content"/>
        </w:behaviors>
        <w:guid w:val="{95987ACD-7837-453D-A467-3EFCFCD3FA92}"/>
      </w:docPartPr>
      <w:docPartBody>
        <w:p w:rsidR="00000000" w:rsidRDefault="00FC0511"/>
      </w:docPartBody>
    </w:docPart>
    <w:docPart>
      <w:docPartPr>
        <w:name w:val="B4A5BE44575947CEBFF5DB525BF11DF1"/>
        <w:category>
          <w:name w:val="General"/>
          <w:gallery w:val="placeholder"/>
        </w:category>
        <w:types>
          <w:type w:val="bbPlcHdr"/>
        </w:types>
        <w:behaviors>
          <w:behavior w:val="content"/>
        </w:behaviors>
        <w:guid w:val="{B02B4129-6D26-4739-A8BF-8F163B6E13E8}"/>
      </w:docPartPr>
      <w:docPartBody>
        <w:p w:rsidR="00000000" w:rsidRDefault="00FC0511"/>
      </w:docPartBody>
    </w:docPart>
    <w:docPart>
      <w:docPartPr>
        <w:name w:val="0511BF66C4F6494290F8C440458D262A"/>
        <w:category>
          <w:name w:val="General"/>
          <w:gallery w:val="placeholder"/>
        </w:category>
        <w:types>
          <w:type w:val="bbPlcHdr"/>
        </w:types>
        <w:behaviors>
          <w:behavior w:val="content"/>
        </w:behaviors>
        <w:guid w:val="{4F9E922F-98F4-4675-B1AC-89359E38CB2A}"/>
      </w:docPartPr>
      <w:docPartBody>
        <w:p w:rsidR="00000000" w:rsidRDefault="00FC0511"/>
      </w:docPartBody>
    </w:docPart>
    <w:docPart>
      <w:docPartPr>
        <w:name w:val="8EC92025B8BC4FBC9CC5A7F291FD6172"/>
        <w:category>
          <w:name w:val="General"/>
          <w:gallery w:val="placeholder"/>
        </w:category>
        <w:types>
          <w:type w:val="bbPlcHdr"/>
        </w:types>
        <w:behaviors>
          <w:behavior w:val="content"/>
        </w:behaviors>
        <w:guid w:val="{E8426F0F-E6D0-4CEB-884A-1DAEF95A67A8}"/>
      </w:docPartPr>
      <w:docPartBody>
        <w:p w:rsidR="00000000" w:rsidRDefault="00FC0511"/>
      </w:docPartBody>
    </w:docPart>
    <w:docPart>
      <w:docPartPr>
        <w:name w:val="9654DD2E8AEC42B2BDC3B39E469499E5"/>
        <w:category>
          <w:name w:val="General"/>
          <w:gallery w:val="placeholder"/>
        </w:category>
        <w:types>
          <w:type w:val="bbPlcHdr"/>
        </w:types>
        <w:behaviors>
          <w:behavior w:val="content"/>
        </w:behaviors>
        <w:guid w:val="{C3DBB9A8-DDFB-44BE-8810-5D05ACE05A2B}"/>
      </w:docPartPr>
      <w:docPartBody>
        <w:p w:rsidR="00000000" w:rsidRDefault="00FC0511"/>
      </w:docPartBody>
    </w:docPart>
    <w:docPart>
      <w:docPartPr>
        <w:name w:val="C14AE0D836FE43B38B2146614FEBDD0A"/>
        <w:category>
          <w:name w:val="General"/>
          <w:gallery w:val="placeholder"/>
        </w:category>
        <w:types>
          <w:type w:val="bbPlcHdr"/>
        </w:types>
        <w:behaviors>
          <w:behavior w:val="content"/>
        </w:behaviors>
        <w:guid w:val="{D571D205-2EC0-4C05-8AAB-62BC46BA074D}"/>
      </w:docPartPr>
      <w:docPartBody>
        <w:p w:rsidR="00000000" w:rsidRDefault="00FC0511"/>
      </w:docPartBody>
    </w:docPart>
    <w:docPart>
      <w:docPartPr>
        <w:name w:val="1846E5A3757C47568A319B1BDF0CB5E6"/>
        <w:category>
          <w:name w:val="General"/>
          <w:gallery w:val="placeholder"/>
        </w:category>
        <w:types>
          <w:type w:val="bbPlcHdr"/>
        </w:types>
        <w:behaviors>
          <w:behavior w:val="content"/>
        </w:behaviors>
        <w:guid w:val="{32E3E85F-A454-4673-8AFD-438EA705FB5A}"/>
      </w:docPartPr>
      <w:docPartBody>
        <w:p w:rsidR="00000000" w:rsidRDefault="00FC0511"/>
      </w:docPartBody>
    </w:docPart>
    <w:docPart>
      <w:docPartPr>
        <w:name w:val="A24439C27B974D8599148BF6D7EC5CA4"/>
        <w:category>
          <w:name w:val="General"/>
          <w:gallery w:val="placeholder"/>
        </w:category>
        <w:types>
          <w:type w:val="bbPlcHdr"/>
        </w:types>
        <w:behaviors>
          <w:behavior w:val="content"/>
        </w:behaviors>
        <w:guid w:val="{BE37A858-5A54-429E-9CA8-05681898AEC4}"/>
      </w:docPartPr>
      <w:docPartBody>
        <w:p w:rsidR="00000000" w:rsidRDefault="00FC0511"/>
      </w:docPartBody>
    </w:docPart>
    <w:docPart>
      <w:docPartPr>
        <w:name w:val="795CE436A6CF481D879D497D86B47697"/>
        <w:category>
          <w:name w:val="General"/>
          <w:gallery w:val="placeholder"/>
        </w:category>
        <w:types>
          <w:type w:val="bbPlcHdr"/>
        </w:types>
        <w:behaviors>
          <w:behavior w:val="content"/>
        </w:behaviors>
        <w:guid w:val="{1A6B0920-A7AB-4403-B639-55B8A3BF9EB1}"/>
      </w:docPartPr>
      <w:docPartBody>
        <w:p w:rsidR="00000000" w:rsidRDefault="00FC0511"/>
      </w:docPartBody>
    </w:docPart>
    <w:docPart>
      <w:docPartPr>
        <w:name w:val="0F3ED90F6A664AA68932B6E804894E59"/>
        <w:category>
          <w:name w:val="General"/>
          <w:gallery w:val="placeholder"/>
        </w:category>
        <w:types>
          <w:type w:val="bbPlcHdr"/>
        </w:types>
        <w:behaviors>
          <w:behavior w:val="content"/>
        </w:behaviors>
        <w:guid w:val="{F63D316F-9F23-462C-8AD2-CCA3AD0D679D}"/>
      </w:docPartPr>
      <w:docPartBody>
        <w:p w:rsidR="00000000" w:rsidRDefault="00190C10" w:rsidP="00190C10">
          <w:pPr>
            <w:pStyle w:val="0F3ED90F6A664AA68932B6E804894E59"/>
          </w:pPr>
          <w:r w:rsidRPr="00A30DD1">
            <w:rPr>
              <w:rStyle w:val="PlaceholderText"/>
            </w:rPr>
            <w:t>Click here to enter a date.</w:t>
          </w:r>
        </w:p>
      </w:docPartBody>
    </w:docPart>
    <w:docPart>
      <w:docPartPr>
        <w:name w:val="E292C75F41E442A99C23E5BDA18A9448"/>
        <w:category>
          <w:name w:val="General"/>
          <w:gallery w:val="placeholder"/>
        </w:category>
        <w:types>
          <w:type w:val="bbPlcHdr"/>
        </w:types>
        <w:behaviors>
          <w:behavior w:val="content"/>
        </w:behaviors>
        <w:guid w:val="{F1F2550D-D7BE-438F-8E02-3D852112F7A0}"/>
      </w:docPartPr>
      <w:docPartBody>
        <w:p w:rsidR="00000000" w:rsidRDefault="00FC0511"/>
      </w:docPartBody>
    </w:docPart>
    <w:docPart>
      <w:docPartPr>
        <w:name w:val="C86BCD605CE24AD5B02FE07E27B36E5F"/>
        <w:category>
          <w:name w:val="General"/>
          <w:gallery w:val="placeholder"/>
        </w:category>
        <w:types>
          <w:type w:val="bbPlcHdr"/>
        </w:types>
        <w:behaviors>
          <w:behavior w:val="content"/>
        </w:behaviors>
        <w:guid w:val="{A619A13D-321F-40E9-8CB4-32B8FC8E14E7}"/>
      </w:docPartPr>
      <w:docPartBody>
        <w:p w:rsidR="00000000" w:rsidRDefault="00FC0511"/>
      </w:docPartBody>
    </w:docPart>
    <w:docPart>
      <w:docPartPr>
        <w:name w:val="5995A30E259B47B0BAD715C3A45F1402"/>
        <w:category>
          <w:name w:val="General"/>
          <w:gallery w:val="placeholder"/>
        </w:category>
        <w:types>
          <w:type w:val="bbPlcHdr"/>
        </w:types>
        <w:behaviors>
          <w:behavior w:val="content"/>
        </w:behaviors>
        <w:guid w:val="{456FFA3A-8C6C-497B-A2AE-05C1F4C2A4C7}"/>
      </w:docPartPr>
      <w:docPartBody>
        <w:p w:rsidR="00000000" w:rsidRDefault="00190C10" w:rsidP="00190C10">
          <w:pPr>
            <w:pStyle w:val="5995A30E259B47B0BAD715C3A45F1402"/>
          </w:pPr>
          <w:r>
            <w:rPr>
              <w:rFonts w:eastAsia="Times New Roman" w:cs="Times New Roman"/>
              <w:bCs/>
              <w:szCs w:val="24"/>
            </w:rPr>
            <w:t xml:space="preserve"> </w:t>
          </w:r>
        </w:p>
      </w:docPartBody>
    </w:docPart>
    <w:docPart>
      <w:docPartPr>
        <w:name w:val="A1AAEB1AE462477ABE632758B3E54813"/>
        <w:category>
          <w:name w:val="General"/>
          <w:gallery w:val="placeholder"/>
        </w:category>
        <w:types>
          <w:type w:val="bbPlcHdr"/>
        </w:types>
        <w:behaviors>
          <w:behavior w:val="content"/>
        </w:behaviors>
        <w:guid w:val="{4CF46B92-1AF3-46F4-A0CF-E8FD413C8F65}"/>
      </w:docPartPr>
      <w:docPartBody>
        <w:p w:rsidR="00000000" w:rsidRDefault="00FC0511"/>
      </w:docPartBody>
    </w:docPart>
    <w:docPart>
      <w:docPartPr>
        <w:name w:val="CFE73EEC07AD446FB8C18423ADD8F1BA"/>
        <w:category>
          <w:name w:val="General"/>
          <w:gallery w:val="placeholder"/>
        </w:category>
        <w:types>
          <w:type w:val="bbPlcHdr"/>
        </w:types>
        <w:behaviors>
          <w:behavior w:val="content"/>
        </w:behaviors>
        <w:guid w:val="{B40B6C3C-B1DE-4493-9E9B-F1FD5ACE399E}"/>
      </w:docPartPr>
      <w:docPartBody>
        <w:p w:rsidR="00000000" w:rsidRDefault="00FC05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0C1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051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C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3ED90F6A664AA68932B6E804894E59">
    <w:name w:val="0F3ED90F6A664AA68932B6E804894E59"/>
    <w:rsid w:val="00190C10"/>
    <w:pPr>
      <w:spacing w:after="160" w:line="259" w:lineRule="auto"/>
    </w:pPr>
  </w:style>
  <w:style w:type="paragraph" w:customStyle="1" w:styleId="5995A30E259B47B0BAD715C3A45F1402">
    <w:name w:val="5995A30E259B47B0BAD715C3A45F1402"/>
    <w:rsid w:val="00190C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690860-9412-4500-A328-8B9F7B6F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714</Words>
  <Characters>4076</Characters>
  <Application>Microsoft Office Word</Application>
  <DocSecurity>0</DocSecurity>
  <Lines>33</Lines>
  <Paragraphs>9</Paragraphs>
  <ScaleCrop>false</ScaleCrop>
  <Company>Texas Legislative Council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2021-05-10T14:02:00Z</cp:lastPrinted>
  <dcterms:created xsi:type="dcterms:W3CDTF">2015-05-29T14:24:00Z</dcterms:created>
  <dcterms:modified xsi:type="dcterms:W3CDTF">2021-05-10T14:02:00Z</dcterms:modified>
</cp:coreProperties>
</file>

<file path=docProps/custom.xml><?xml version="1.0" encoding="utf-8"?>
<op:Properties xmlns:vt="http://schemas.openxmlformats.org/officeDocument/2006/docPropsVTypes" xmlns:op="http://schemas.openxmlformats.org/officeDocument/2006/custom-properties"/>
</file>