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66" w:rsidRDefault="00DC76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60FE3E064B4DDD8E772D81DE9507B9"/>
          </w:placeholder>
        </w:sdtPr>
        <w:sdtContent>
          <w:r w:rsidRPr="005C2A78">
            <w:rPr>
              <w:rFonts w:cs="Times New Roman"/>
              <w:b/>
              <w:szCs w:val="24"/>
              <w:u w:val="single"/>
            </w:rPr>
            <w:t>BILL ANALYSIS</w:t>
          </w:r>
        </w:sdtContent>
      </w:sdt>
    </w:p>
    <w:p w:rsidR="00DC7666" w:rsidRPr="00585C31" w:rsidRDefault="00DC7666" w:rsidP="000F1DF9">
      <w:pPr>
        <w:spacing w:after="0" w:line="240" w:lineRule="auto"/>
        <w:rPr>
          <w:rFonts w:cs="Times New Roman"/>
          <w:szCs w:val="24"/>
        </w:rPr>
      </w:pPr>
    </w:p>
    <w:p w:rsidR="00DC7666" w:rsidRPr="00585C31" w:rsidRDefault="00DC76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7666" w:rsidTr="000F1DF9">
        <w:tc>
          <w:tcPr>
            <w:tcW w:w="2718" w:type="dxa"/>
          </w:tcPr>
          <w:p w:rsidR="00DC7666" w:rsidRPr="005C2A78" w:rsidRDefault="00DC7666" w:rsidP="006D756B">
            <w:pPr>
              <w:rPr>
                <w:rFonts w:cs="Times New Roman"/>
                <w:szCs w:val="24"/>
              </w:rPr>
            </w:pPr>
            <w:sdt>
              <w:sdtPr>
                <w:rPr>
                  <w:rFonts w:cs="Times New Roman"/>
                  <w:szCs w:val="24"/>
                </w:rPr>
                <w:alias w:val="Agency Title"/>
                <w:tag w:val="AgencyTitleContentControl"/>
                <w:id w:val="1920747753"/>
                <w:lock w:val="sdtContentLocked"/>
                <w:placeholder>
                  <w:docPart w:val="1C0A3B282571412DA003AB5A532BCDF3"/>
                </w:placeholder>
              </w:sdtPr>
              <w:sdtEndPr>
                <w:rPr>
                  <w:rFonts w:cstheme="minorBidi"/>
                  <w:szCs w:val="22"/>
                </w:rPr>
              </w:sdtEndPr>
              <w:sdtContent>
                <w:r>
                  <w:rPr>
                    <w:rFonts w:cs="Times New Roman"/>
                    <w:szCs w:val="24"/>
                  </w:rPr>
                  <w:t>Senate Research Center</w:t>
                </w:r>
              </w:sdtContent>
            </w:sdt>
          </w:p>
        </w:tc>
        <w:tc>
          <w:tcPr>
            <w:tcW w:w="6858" w:type="dxa"/>
          </w:tcPr>
          <w:p w:rsidR="00DC7666" w:rsidRPr="00FF6471" w:rsidRDefault="00DC7666" w:rsidP="000F1DF9">
            <w:pPr>
              <w:jc w:val="right"/>
              <w:rPr>
                <w:rFonts w:cs="Times New Roman"/>
                <w:szCs w:val="24"/>
              </w:rPr>
            </w:pPr>
            <w:sdt>
              <w:sdtPr>
                <w:rPr>
                  <w:rFonts w:cs="Times New Roman"/>
                  <w:szCs w:val="24"/>
                </w:rPr>
                <w:alias w:val="Bill Number"/>
                <w:tag w:val="BillNumberOne"/>
                <w:id w:val="-410784069"/>
                <w:lock w:val="sdtContentLocked"/>
                <w:placeholder>
                  <w:docPart w:val="BF2C419A429B4A018E955176B9FE12BA"/>
                </w:placeholder>
              </w:sdtPr>
              <w:sdtContent>
                <w:r>
                  <w:rPr>
                    <w:rFonts w:cs="Times New Roman"/>
                    <w:szCs w:val="24"/>
                  </w:rPr>
                  <w:t>S.B. 1071</w:t>
                </w:r>
              </w:sdtContent>
            </w:sdt>
          </w:p>
        </w:tc>
      </w:tr>
      <w:tr w:rsidR="00DC7666" w:rsidTr="000F1DF9">
        <w:sdt>
          <w:sdtPr>
            <w:rPr>
              <w:rFonts w:cs="Times New Roman"/>
              <w:szCs w:val="24"/>
            </w:rPr>
            <w:alias w:val="TLCNumber"/>
            <w:tag w:val="TLCNumber"/>
            <w:id w:val="-542600604"/>
            <w:lock w:val="sdtLocked"/>
            <w:placeholder>
              <w:docPart w:val="DA3857BE654C450BA7E684FD5DF2C589"/>
            </w:placeholder>
          </w:sdtPr>
          <w:sdtContent>
            <w:tc>
              <w:tcPr>
                <w:tcW w:w="2718" w:type="dxa"/>
              </w:tcPr>
              <w:p w:rsidR="00DC7666" w:rsidRPr="000F1DF9" w:rsidRDefault="00DC7666" w:rsidP="00C65088">
                <w:pPr>
                  <w:rPr>
                    <w:rFonts w:cs="Times New Roman"/>
                    <w:szCs w:val="24"/>
                  </w:rPr>
                </w:pPr>
                <w:r w:rsidRPr="00631C3F">
                  <w:rPr>
                    <w:rFonts w:cs="Times New Roman"/>
                    <w:szCs w:val="24"/>
                  </w:rPr>
                  <w:t>87R8549 KFF-D</w:t>
                </w:r>
              </w:p>
            </w:tc>
          </w:sdtContent>
        </w:sdt>
        <w:tc>
          <w:tcPr>
            <w:tcW w:w="6858" w:type="dxa"/>
          </w:tcPr>
          <w:p w:rsidR="00DC7666" w:rsidRPr="005C2A78" w:rsidRDefault="00DC7666" w:rsidP="00073EDD">
            <w:pPr>
              <w:jc w:val="right"/>
              <w:rPr>
                <w:rFonts w:cs="Times New Roman"/>
                <w:szCs w:val="24"/>
              </w:rPr>
            </w:pPr>
            <w:sdt>
              <w:sdtPr>
                <w:rPr>
                  <w:rFonts w:cs="Times New Roman"/>
                  <w:szCs w:val="24"/>
                </w:rPr>
                <w:alias w:val="Author Label"/>
                <w:tag w:val="By"/>
                <w:id w:val="72399597"/>
                <w:lock w:val="sdtLocked"/>
                <w:placeholder>
                  <w:docPart w:val="24AD45C48CE142B1A21EE6C84A14D8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3D2C4A90D84F7EAD800ABB3F52555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D83B42B98504FAB9555B4D3C1316D0E"/>
                </w:placeholder>
                <w:showingPlcHdr/>
              </w:sdtPr>
              <w:sdtContent/>
            </w:sdt>
            <w:sdt>
              <w:sdtPr>
                <w:rPr>
                  <w:rFonts w:cs="Times New Roman"/>
                  <w:szCs w:val="24"/>
                </w:rPr>
                <w:alias w:val="DualSponsor"/>
                <w:tag w:val="DualSponsor"/>
                <w:id w:val="1029379812"/>
                <w:lock w:val="sdtContentLocked"/>
                <w:placeholder>
                  <w:docPart w:val="C0BB334EB70941A491E72A3AA6FD5287"/>
                </w:placeholder>
                <w:showingPlcHdr/>
              </w:sdtPr>
              <w:sdtContent/>
            </w:sdt>
          </w:p>
        </w:tc>
      </w:tr>
      <w:tr w:rsidR="00DC7666" w:rsidTr="000F1DF9">
        <w:tc>
          <w:tcPr>
            <w:tcW w:w="2718" w:type="dxa"/>
          </w:tcPr>
          <w:p w:rsidR="00DC7666" w:rsidRPr="00BC7495" w:rsidRDefault="00DC7666" w:rsidP="000F1DF9">
            <w:pPr>
              <w:rPr>
                <w:rFonts w:cs="Times New Roman"/>
                <w:szCs w:val="24"/>
              </w:rPr>
            </w:pPr>
          </w:p>
        </w:tc>
        <w:sdt>
          <w:sdtPr>
            <w:rPr>
              <w:rFonts w:cs="Times New Roman"/>
              <w:szCs w:val="24"/>
            </w:rPr>
            <w:alias w:val="Committee"/>
            <w:tag w:val="Committee"/>
            <w:id w:val="1914272295"/>
            <w:lock w:val="sdtContentLocked"/>
            <w:placeholder>
              <w:docPart w:val="65739BE127BE49B0B4A3F82EBDEDC9BE"/>
            </w:placeholder>
          </w:sdtPr>
          <w:sdtContent>
            <w:tc>
              <w:tcPr>
                <w:tcW w:w="6858" w:type="dxa"/>
              </w:tcPr>
              <w:p w:rsidR="00DC7666" w:rsidRPr="00FF6471" w:rsidRDefault="00DC7666" w:rsidP="000F1DF9">
                <w:pPr>
                  <w:jc w:val="right"/>
                  <w:rPr>
                    <w:rFonts w:cs="Times New Roman"/>
                    <w:szCs w:val="24"/>
                  </w:rPr>
                </w:pPr>
                <w:r>
                  <w:rPr>
                    <w:rFonts w:cs="Times New Roman"/>
                    <w:szCs w:val="24"/>
                  </w:rPr>
                  <w:t>Finance</w:t>
                </w:r>
              </w:p>
            </w:tc>
          </w:sdtContent>
        </w:sdt>
      </w:tr>
      <w:tr w:rsidR="00DC7666" w:rsidTr="000F1DF9">
        <w:tc>
          <w:tcPr>
            <w:tcW w:w="2718" w:type="dxa"/>
          </w:tcPr>
          <w:p w:rsidR="00DC7666" w:rsidRPr="00BC7495" w:rsidRDefault="00DC7666" w:rsidP="000F1DF9">
            <w:pPr>
              <w:rPr>
                <w:rFonts w:cs="Times New Roman"/>
                <w:szCs w:val="24"/>
              </w:rPr>
            </w:pPr>
          </w:p>
        </w:tc>
        <w:sdt>
          <w:sdtPr>
            <w:rPr>
              <w:rFonts w:cs="Times New Roman"/>
              <w:szCs w:val="24"/>
            </w:rPr>
            <w:alias w:val="Date"/>
            <w:tag w:val="DateContentControl"/>
            <w:id w:val="1178081906"/>
            <w:lock w:val="sdtLocked"/>
            <w:placeholder>
              <w:docPart w:val="69D02E353C3C438684337EB76E7D1FE3"/>
            </w:placeholder>
            <w:date w:fullDate="2021-04-21T00:00:00Z">
              <w:dateFormat w:val="M/d/yyyy"/>
              <w:lid w:val="en-US"/>
              <w:storeMappedDataAs w:val="dateTime"/>
              <w:calendar w:val="gregorian"/>
            </w:date>
          </w:sdtPr>
          <w:sdtContent>
            <w:tc>
              <w:tcPr>
                <w:tcW w:w="6858" w:type="dxa"/>
              </w:tcPr>
              <w:p w:rsidR="00DC7666" w:rsidRPr="00FF6471" w:rsidRDefault="00DC7666" w:rsidP="000F1DF9">
                <w:pPr>
                  <w:jc w:val="right"/>
                  <w:rPr>
                    <w:rFonts w:cs="Times New Roman"/>
                    <w:szCs w:val="24"/>
                  </w:rPr>
                </w:pPr>
                <w:r>
                  <w:rPr>
                    <w:rFonts w:cs="Times New Roman"/>
                    <w:szCs w:val="24"/>
                  </w:rPr>
                  <w:t>4/21/2021</w:t>
                </w:r>
              </w:p>
            </w:tc>
          </w:sdtContent>
        </w:sdt>
      </w:tr>
      <w:tr w:rsidR="00DC7666" w:rsidTr="000F1DF9">
        <w:tc>
          <w:tcPr>
            <w:tcW w:w="2718" w:type="dxa"/>
          </w:tcPr>
          <w:p w:rsidR="00DC7666" w:rsidRPr="00BC7495" w:rsidRDefault="00DC7666" w:rsidP="000F1DF9">
            <w:pPr>
              <w:rPr>
                <w:rFonts w:cs="Times New Roman"/>
                <w:szCs w:val="24"/>
              </w:rPr>
            </w:pPr>
          </w:p>
        </w:tc>
        <w:sdt>
          <w:sdtPr>
            <w:rPr>
              <w:rFonts w:cs="Times New Roman"/>
              <w:szCs w:val="24"/>
            </w:rPr>
            <w:alias w:val="BA Version"/>
            <w:tag w:val="BAVersion"/>
            <w:id w:val="-1685590809"/>
            <w:lock w:val="sdtContentLocked"/>
            <w:placeholder>
              <w:docPart w:val="0472C0755EF4462EBA9D92E275DAC334"/>
            </w:placeholder>
          </w:sdtPr>
          <w:sdtContent>
            <w:tc>
              <w:tcPr>
                <w:tcW w:w="6858" w:type="dxa"/>
              </w:tcPr>
              <w:p w:rsidR="00DC7666" w:rsidRPr="00FF6471" w:rsidRDefault="00DC7666" w:rsidP="000F1DF9">
                <w:pPr>
                  <w:jc w:val="right"/>
                  <w:rPr>
                    <w:rFonts w:cs="Times New Roman"/>
                    <w:szCs w:val="24"/>
                  </w:rPr>
                </w:pPr>
                <w:r>
                  <w:rPr>
                    <w:rFonts w:cs="Times New Roman"/>
                    <w:szCs w:val="24"/>
                  </w:rPr>
                  <w:t>As Filed</w:t>
                </w:r>
              </w:p>
            </w:tc>
          </w:sdtContent>
        </w:sdt>
      </w:tr>
    </w:tbl>
    <w:p w:rsidR="00DC7666" w:rsidRPr="00FF6471" w:rsidRDefault="00DC7666" w:rsidP="000F1DF9">
      <w:pPr>
        <w:spacing w:after="0" w:line="240" w:lineRule="auto"/>
        <w:rPr>
          <w:rFonts w:cs="Times New Roman"/>
          <w:szCs w:val="24"/>
        </w:rPr>
      </w:pPr>
    </w:p>
    <w:p w:rsidR="00DC7666" w:rsidRPr="00FF6471" w:rsidRDefault="00DC7666" w:rsidP="000F1DF9">
      <w:pPr>
        <w:spacing w:after="0" w:line="240" w:lineRule="auto"/>
        <w:rPr>
          <w:rFonts w:cs="Times New Roman"/>
          <w:szCs w:val="24"/>
        </w:rPr>
      </w:pPr>
    </w:p>
    <w:p w:rsidR="00DC7666" w:rsidRPr="00FF6471" w:rsidRDefault="00DC76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FF2686F15942E492C5DF67F2C14E16"/>
        </w:placeholder>
      </w:sdtPr>
      <w:sdtContent>
        <w:p w:rsidR="00DC7666" w:rsidRDefault="00DC76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F67C5E0BB44951B09D0A620617A943"/>
        </w:placeholder>
      </w:sdtPr>
      <w:sdtEndPr>
        <w:rPr>
          <w:rFonts w:cs="Times New Roman"/>
          <w:szCs w:val="24"/>
        </w:rPr>
      </w:sdtEndPr>
      <w:sdtContent>
        <w:p w:rsidR="00DC7666" w:rsidRDefault="00DC7666" w:rsidP="00A62899">
          <w:pPr>
            <w:pStyle w:val="NormalWeb"/>
            <w:spacing w:before="0" w:beforeAutospacing="0" w:after="0" w:afterAutospacing="0"/>
            <w:jc w:val="both"/>
            <w:divId w:val="504899754"/>
            <w:rPr>
              <w:rFonts w:eastAsia="Times New Roman" w:cstheme="minorBidi"/>
              <w:bCs/>
              <w:szCs w:val="22"/>
            </w:rPr>
          </w:pPr>
        </w:p>
        <w:p w:rsidR="00DC7666" w:rsidRPr="00A62899" w:rsidRDefault="00DC7666" w:rsidP="00A62899">
          <w:pPr>
            <w:pStyle w:val="NormalWeb"/>
            <w:spacing w:before="0" w:beforeAutospacing="0" w:after="0" w:afterAutospacing="0"/>
            <w:jc w:val="both"/>
            <w:divId w:val="504899754"/>
          </w:pPr>
          <w:r w:rsidRPr="00A62899">
            <w:t>A recent news story discussed a community effort to raise funds to assist a former Texas Department of Public Safety Trooper who was gravely wounded in a shooting 33 years ago with the purchase of a new electric wheelchair to aid in his mobility. Currently, the benefit for someone who is catastrophically injured in the line of duty is based on an amount equal to 100 percent of the officer's average monthly compensation at the time of their injury which may not be sufficient to assist in the long-term financial needs of a trooper who becomes totally</w:t>
          </w:r>
          <w:r>
            <w:t xml:space="preserve"> disabled in the line of duty. </w:t>
          </w:r>
          <w:r w:rsidRPr="00A62899">
            <w:t>The benefit also does not consider what the trooper might have earned had their career not been cut short. </w:t>
          </w:r>
        </w:p>
        <w:p w:rsidR="00DC7666" w:rsidRPr="00A62899" w:rsidRDefault="00DC7666" w:rsidP="00A62899">
          <w:pPr>
            <w:pStyle w:val="NormalWeb"/>
            <w:spacing w:before="0" w:beforeAutospacing="0" w:after="0" w:afterAutospacing="0"/>
            <w:jc w:val="both"/>
            <w:divId w:val="504899754"/>
          </w:pPr>
          <w:r w:rsidRPr="00A62899">
            <w:t> </w:t>
          </w:r>
        </w:p>
        <w:p w:rsidR="00DC7666" w:rsidRPr="00A62899" w:rsidRDefault="00DC7666" w:rsidP="00A62899">
          <w:pPr>
            <w:pStyle w:val="NormalWeb"/>
            <w:spacing w:before="0" w:beforeAutospacing="0" w:after="0" w:afterAutospacing="0"/>
            <w:jc w:val="both"/>
            <w:divId w:val="504899754"/>
          </w:pPr>
          <w:r w:rsidRPr="00A62899">
            <w:t>S</w:t>
          </w:r>
          <w:r>
            <w:t>.</w:t>
          </w:r>
          <w:r w:rsidRPr="00A62899">
            <w:t>B</w:t>
          </w:r>
          <w:r>
            <w:t>.</w:t>
          </w:r>
          <w:r w:rsidRPr="00A62899">
            <w:t xml:space="preserve"> 1071 adjusts the disability retirement benefit to an amount based on a monthly amount computed using the maximum salary authorized under Schedule C of the position classification salary schedule prescribed by the General Appropriations Act, as adjusted from time to time.</w:t>
          </w:r>
        </w:p>
        <w:p w:rsidR="00DC7666" w:rsidRPr="00A62899" w:rsidRDefault="00DC7666" w:rsidP="00A62899">
          <w:pPr>
            <w:pStyle w:val="NormalWeb"/>
            <w:spacing w:before="0" w:beforeAutospacing="0" w:after="0" w:afterAutospacing="0"/>
            <w:jc w:val="both"/>
            <w:divId w:val="504899754"/>
          </w:pPr>
          <w:r w:rsidRPr="00A62899">
            <w:t> </w:t>
          </w:r>
        </w:p>
        <w:p w:rsidR="00DC7666" w:rsidRPr="00A62899" w:rsidRDefault="00DC7666" w:rsidP="00A62899">
          <w:pPr>
            <w:pStyle w:val="NormalWeb"/>
            <w:spacing w:before="0" w:beforeAutospacing="0" w:after="0" w:afterAutospacing="0"/>
            <w:jc w:val="both"/>
            <w:divId w:val="504899754"/>
          </w:pPr>
          <w:r w:rsidRPr="00A62899">
            <w:t>As proposed, S.B. 1071 amends current law relating to disability retirement benefits for certain peace officers under the Employees Retirement System of Texas.</w:t>
          </w:r>
        </w:p>
        <w:p w:rsidR="00DC7666" w:rsidRPr="00DC7666" w:rsidRDefault="00DC7666" w:rsidP="00DC7666">
          <w:pPr>
            <w:pStyle w:val="NormalWeb"/>
            <w:spacing w:before="0" w:beforeAutospacing="0" w:after="0" w:afterAutospacing="0"/>
            <w:jc w:val="both"/>
            <w:divId w:val="504899754"/>
          </w:pPr>
          <w:r w:rsidRPr="00A62899">
            <w:t> </w:t>
          </w:r>
        </w:p>
      </w:sdtContent>
    </w:sdt>
    <w:bookmarkStart w:id="0" w:name="EnrolledProposed" w:displacedByCustomXml="prev"/>
    <w:bookmarkEnd w:id="0" w:displacedByCustomXml="prev"/>
    <w:p w:rsidR="00DC7666" w:rsidRPr="005C2A78" w:rsidRDefault="00DC76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17D36ABB254FDBBA44C6D423085C1E"/>
          </w:placeholder>
        </w:sdtPr>
        <w:sdtContent>
          <w:r>
            <w:rPr>
              <w:rFonts w:eastAsia="Times New Roman" w:cs="Times New Roman"/>
              <w:b/>
              <w:szCs w:val="24"/>
              <w:u w:val="single"/>
            </w:rPr>
            <w:t>RULEMAKING AUTHORITY</w:t>
          </w:r>
        </w:sdtContent>
      </w:sdt>
    </w:p>
    <w:p w:rsidR="00DC7666" w:rsidRPr="006529C4" w:rsidRDefault="00DC7666" w:rsidP="008F4C2B">
      <w:pPr>
        <w:spacing w:after="0" w:line="240" w:lineRule="auto"/>
        <w:jc w:val="both"/>
        <w:rPr>
          <w:rFonts w:cs="Times New Roman"/>
          <w:szCs w:val="24"/>
        </w:rPr>
      </w:pPr>
    </w:p>
    <w:p w:rsidR="00DC7666" w:rsidRPr="006529C4" w:rsidRDefault="00DC7666" w:rsidP="008F4C2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7666" w:rsidRPr="006529C4" w:rsidRDefault="00DC7666" w:rsidP="00774EC7">
      <w:pPr>
        <w:spacing w:after="0" w:line="240" w:lineRule="auto"/>
        <w:jc w:val="both"/>
        <w:rPr>
          <w:rFonts w:cs="Times New Roman"/>
          <w:szCs w:val="24"/>
        </w:rPr>
      </w:pPr>
    </w:p>
    <w:p w:rsidR="00DC7666" w:rsidRPr="005C2A78" w:rsidRDefault="00DC76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B445F6E10B46F4BCC776B451DA0BC6"/>
          </w:placeholder>
        </w:sdtPr>
        <w:sdtContent>
          <w:r>
            <w:rPr>
              <w:rFonts w:eastAsia="Times New Roman" w:cs="Times New Roman"/>
              <w:b/>
              <w:szCs w:val="24"/>
              <w:u w:val="single"/>
            </w:rPr>
            <w:t>SECTION BY SECTION ANALYSIS</w:t>
          </w:r>
        </w:sdtContent>
      </w:sdt>
    </w:p>
    <w:p w:rsidR="00DC7666" w:rsidRPr="005C2A78" w:rsidRDefault="00DC7666" w:rsidP="008F4C2B">
      <w:pPr>
        <w:spacing w:after="0" w:line="240" w:lineRule="auto"/>
        <w:jc w:val="both"/>
        <w:rPr>
          <w:rFonts w:eastAsia="Times New Roman" w:cs="Times New Roman"/>
          <w:szCs w:val="24"/>
        </w:rPr>
      </w:pPr>
    </w:p>
    <w:p w:rsidR="00DC7666" w:rsidRPr="00631C3F" w:rsidRDefault="00DC7666" w:rsidP="008F4C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31C3F">
        <w:rPr>
          <w:rFonts w:eastAsia="Times New Roman" w:cs="Times New Roman"/>
          <w:szCs w:val="24"/>
        </w:rPr>
        <w:t>Section 814.207(e), Government Code, as follows:</w:t>
      </w:r>
    </w:p>
    <w:p w:rsidR="00DC7666" w:rsidRPr="00631C3F" w:rsidRDefault="00DC7666" w:rsidP="008F4C2B">
      <w:pPr>
        <w:spacing w:after="0" w:line="240" w:lineRule="auto"/>
        <w:jc w:val="both"/>
        <w:rPr>
          <w:rFonts w:eastAsia="Times New Roman" w:cs="Times New Roman"/>
          <w:szCs w:val="24"/>
        </w:rPr>
      </w:pPr>
    </w:p>
    <w:p w:rsidR="00DC7666" w:rsidRPr="005C2A78" w:rsidRDefault="00DC7666" w:rsidP="008F4C2B">
      <w:pPr>
        <w:spacing w:after="0" w:line="240" w:lineRule="auto"/>
        <w:ind w:left="720"/>
        <w:jc w:val="both"/>
        <w:rPr>
          <w:rFonts w:eastAsia="Times New Roman" w:cs="Times New Roman"/>
          <w:szCs w:val="24"/>
        </w:rPr>
      </w:pPr>
      <w:r>
        <w:rPr>
          <w:rFonts w:eastAsia="Times New Roman" w:cs="Times New Roman"/>
          <w:szCs w:val="24"/>
        </w:rPr>
        <w:t>(e)  Requires the Employees Retirement System of Texas (ERS), i</w:t>
      </w:r>
      <w:r w:rsidRPr="00631C3F">
        <w:rPr>
          <w:rFonts w:eastAsia="Times New Roman" w:cs="Times New Roman"/>
          <w:szCs w:val="24"/>
        </w:rPr>
        <w:t xml:space="preserve">f a retiring member or retiree under this section presents evidence satisfactory to </w:t>
      </w:r>
      <w:r>
        <w:rPr>
          <w:rFonts w:eastAsia="Times New Roman" w:cs="Times New Roman"/>
          <w:szCs w:val="24"/>
        </w:rPr>
        <w:t xml:space="preserve">ERS </w:t>
      </w:r>
      <w:r w:rsidRPr="00631C3F">
        <w:rPr>
          <w:rFonts w:eastAsia="Times New Roman" w:cs="Times New Roman"/>
          <w:szCs w:val="24"/>
        </w:rPr>
        <w:t xml:space="preserve">that the person's occupational disability makes the person incapable of substantial gainful activity solely because of the disability and is considered a total disability under federal social security law, </w:t>
      </w:r>
      <w:r>
        <w:rPr>
          <w:rFonts w:eastAsia="Times New Roman" w:cs="Times New Roman"/>
          <w:szCs w:val="24"/>
        </w:rPr>
        <w:t xml:space="preserve">to </w:t>
      </w:r>
      <w:r w:rsidRPr="00631C3F">
        <w:rPr>
          <w:rFonts w:eastAsia="Times New Roman" w:cs="Times New Roman"/>
          <w:szCs w:val="24"/>
        </w:rPr>
        <w:t>increase the person's occupational disability retirement annuity to a monthly amount computed based on the maximum salary authorized under Schedule C of the position classification salary schedule prescribed by the General Appropriations Act,</w:t>
      </w:r>
      <w:r>
        <w:rPr>
          <w:rFonts w:eastAsia="Times New Roman" w:cs="Times New Roman"/>
          <w:szCs w:val="24"/>
        </w:rPr>
        <w:t xml:space="preserve"> as adjusted from time to time, rather than </w:t>
      </w:r>
      <w:r w:rsidRPr="00631C3F">
        <w:rPr>
          <w:rFonts w:eastAsia="Times New Roman" w:cs="Times New Roman"/>
          <w:szCs w:val="24"/>
        </w:rPr>
        <w:t>100 percent of the officer</w:t>
      </w:r>
      <w:r>
        <w:rPr>
          <w:rFonts w:eastAsia="Times New Roman" w:cs="Times New Roman"/>
          <w:szCs w:val="24"/>
        </w:rPr>
        <w:t>'s average monthly compensation</w:t>
      </w:r>
      <w:r w:rsidRPr="00631C3F">
        <w:rPr>
          <w:rFonts w:eastAsia="Times New Roman" w:cs="Times New Roman"/>
          <w:szCs w:val="24"/>
        </w:rPr>
        <w:t>.</w:t>
      </w:r>
    </w:p>
    <w:p w:rsidR="00DC7666" w:rsidRPr="005C2A78" w:rsidRDefault="00DC7666" w:rsidP="008F4C2B">
      <w:pPr>
        <w:spacing w:after="0" w:line="240" w:lineRule="auto"/>
        <w:jc w:val="both"/>
        <w:rPr>
          <w:rFonts w:eastAsia="Times New Roman" w:cs="Times New Roman"/>
          <w:szCs w:val="24"/>
        </w:rPr>
      </w:pPr>
    </w:p>
    <w:p w:rsidR="00DC7666" w:rsidRDefault="00DC7666" w:rsidP="008F4C2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631C3F">
        <w:rPr>
          <w:rFonts w:eastAsia="Times New Roman" w:cs="Times New Roman"/>
          <w:szCs w:val="24"/>
        </w:rPr>
        <w:t xml:space="preserve">(a) </w:t>
      </w:r>
      <w:r>
        <w:rPr>
          <w:rFonts w:eastAsia="Times New Roman" w:cs="Times New Roman"/>
          <w:szCs w:val="24"/>
        </w:rPr>
        <w:t>Requires ERS,</w:t>
      </w:r>
      <w:r w:rsidRPr="00631C3F">
        <w:rPr>
          <w:rFonts w:eastAsia="Times New Roman" w:cs="Times New Roman"/>
          <w:szCs w:val="24"/>
        </w:rPr>
        <w:t xml:space="preserve"> </w:t>
      </w:r>
      <w:r>
        <w:rPr>
          <w:rFonts w:eastAsia="Times New Roman" w:cs="Times New Roman"/>
          <w:szCs w:val="24"/>
        </w:rPr>
        <w:t>s</w:t>
      </w:r>
      <w:r w:rsidRPr="00631C3F">
        <w:rPr>
          <w:rFonts w:eastAsia="Times New Roman" w:cs="Times New Roman"/>
          <w:szCs w:val="24"/>
        </w:rPr>
        <w:t>ubject to Subsection (b)</w:t>
      </w:r>
      <w:r>
        <w:rPr>
          <w:rFonts w:eastAsia="Times New Roman" w:cs="Times New Roman"/>
          <w:szCs w:val="24"/>
        </w:rPr>
        <w:t xml:space="preserve"> (relating to the computed amount of occupational disability retirement for peace officers)</w:t>
      </w:r>
      <w:r w:rsidRPr="00631C3F">
        <w:rPr>
          <w:rFonts w:eastAsia="Times New Roman" w:cs="Times New Roman"/>
          <w:szCs w:val="24"/>
        </w:rPr>
        <w:t xml:space="preserve"> of </w:t>
      </w:r>
      <w:r>
        <w:rPr>
          <w:rFonts w:eastAsia="Times New Roman" w:cs="Times New Roman"/>
          <w:szCs w:val="24"/>
        </w:rPr>
        <w:t>S</w:t>
      </w:r>
      <w:r w:rsidRPr="00631C3F">
        <w:rPr>
          <w:rFonts w:eastAsia="Times New Roman" w:cs="Times New Roman"/>
          <w:szCs w:val="24"/>
        </w:rPr>
        <w:t>ection</w:t>
      </w:r>
      <w:r>
        <w:rPr>
          <w:rFonts w:eastAsia="Times New Roman" w:cs="Times New Roman"/>
          <w:szCs w:val="24"/>
        </w:rPr>
        <w:t xml:space="preserve"> 814.207 (Disability Retirement Benefits for Certain Peace Officers)</w:t>
      </w:r>
      <w:r w:rsidRPr="00631C3F">
        <w:rPr>
          <w:rFonts w:eastAsia="Times New Roman" w:cs="Times New Roman"/>
          <w:szCs w:val="24"/>
        </w:rPr>
        <w:t xml:space="preserve">, </w:t>
      </w:r>
      <w:r>
        <w:rPr>
          <w:rFonts w:eastAsia="Times New Roman" w:cs="Times New Roman"/>
          <w:szCs w:val="24"/>
        </w:rPr>
        <w:t>to</w:t>
      </w:r>
      <w:r w:rsidRPr="00631C3F">
        <w:rPr>
          <w:rFonts w:eastAsia="Times New Roman" w:cs="Times New Roman"/>
          <w:szCs w:val="24"/>
        </w:rPr>
        <w:t xml:space="preserve"> recompute an annuity that first became payable before September 1, 2021, as though Section 814.207(e), Government Code, as amended by this Act, was in effect on the date the increased annuity first became payable.</w:t>
      </w:r>
    </w:p>
    <w:p w:rsidR="00DC7666" w:rsidRPr="00631C3F" w:rsidRDefault="00DC7666" w:rsidP="008F4C2B">
      <w:pPr>
        <w:spacing w:after="0" w:line="240" w:lineRule="auto"/>
        <w:jc w:val="both"/>
        <w:rPr>
          <w:rFonts w:eastAsia="Times New Roman" w:cs="Times New Roman"/>
          <w:szCs w:val="24"/>
        </w:rPr>
      </w:pPr>
    </w:p>
    <w:p w:rsidR="00DC7666" w:rsidRDefault="00DC7666" w:rsidP="008F4C2B">
      <w:pPr>
        <w:spacing w:after="0" w:line="240" w:lineRule="auto"/>
        <w:ind w:left="720"/>
        <w:jc w:val="both"/>
        <w:rPr>
          <w:rFonts w:eastAsia="Times New Roman" w:cs="Times New Roman"/>
          <w:szCs w:val="24"/>
        </w:rPr>
      </w:pPr>
      <w:r w:rsidRPr="00A76B2E">
        <w:rPr>
          <w:rFonts w:eastAsia="Times New Roman" w:cs="Times New Roman"/>
          <w:szCs w:val="24"/>
        </w:rPr>
        <w:t xml:space="preserve">(b)  </w:t>
      </w:r>
      <w:r>
        <w:rPr>
          <w:rFonts w:eastAsia="Times New Roman" w:cs="Times New Roman"/>
          <w:szCs w:val="24"/>
        </w:rPr>
        <w:t>Provides that the</w:t>
      </w:r>
      <w:r w:rsidRPr="00A76B2E">
        <w:rPr>
          <w:rFonts w:eastAsia="Times New Roman" w:cs="Times New Roman"/>
          <w:szCs w:val="24"/>
        </w:rPr>
        <w:t xml:space="preserve"> first payment of an annuity recomputed under Subsection (a) of this section is payable on the first payment date occurring on or after the effective date of this Act.</w:t>
      </w:r>
    </w:p>
    <w:p w:rsidR="00DC7666" w:rsidRPr="005C2A78" w:rsidRDefault="00DC7666" w:rsidP="008F4C2B">
      <w:pPr>
        <w:spacing w:after="0" w:line="240" w:lineRule="auto"/>
        <w:ind w:left="720"/>
        <w:jc w:val="both"/>
        <w:rPr>
          <w:rFonts w:eastAsia="Times New Roman" w:cs="Times New Roman"/>
          <w:szCs w:val="24"/>
        </w:rPr>
      </w:pPr>
    </w:p>
    <w:p w:rsidR="00DC7666" w:rsidRPr="00C8671F" w:rsidRDefault="00DC7666" w:rsidP="008F4C2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DC766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B7" w:rsidRDefault="008864B7" w:rsidP="000F1DF9">
      <w:pPr>
        <w:spacing w:after="0" w:line="240" w:lineRule="auto"/>
      </w:pPr>
      <w:r>
        <w:separator/>
      </w:r>
    </w:p>
  </w:endnote>
  <w:endnote w:type="continuationSeparator" w:id="0">
    <w:p w:rsidR="008864B7" w:rsidRDefault="008864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64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766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C7666">
                <w:rPr>
                  <w:sz w:val="20"/>
                  <w:szCs w:val="20"/>
                </w:rPr>
                <w:t>S.B. 1071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C766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64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76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766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B7" w:rsidRDefault="008864B7" w:rsidP="000F1DF9">
      <w:pPr>
        <w:spacing w:after="0" w:line="240" w:lineRule="auto"/>
      </w:pPr>
      <w:r>
        <w:separator/>
      </w:r>
    </w:p>
  </w:footnote>
  <w:footnote w:type="continuationSeparator" w:id="0">
    <w:p w:rsidR="008864B7" w:rsidRDefault="008864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64B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766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3EC2"/>
  <w15:docId w15:val="{B29A54C3-48E3-4D60-A89B-5A41FD10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C76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60FE3E064B4DDD8E772D81DE9507B9"/>
        <w:category>
          <w:name w:val="General"/>
          <w:gallery w:val="placeholder"/>
        </w:category>
        <w:types>
          <w:type w:val="bbPlcHdr"/>
        </w:types>
        <w:behaviors>
          <w:behavior w:val="content"/>
        </w:behaviors>
        <w:guid w:val="{CBE97FE0-DD7D-48C8-ADEB-3D7A6EF0A2CC}"/>
      </w:docPartPr>
      <w:docPartBody>
        <w:p w:rsidR="00000000" w:rsidRDefault="00AE62B3"/>
      </w:docPartBody>
    </w:docPart>
    <w:docPart>
      <w:docPartPr>
        <w:name w:val="1C0A3B282571412DA003AB5A532BCDF3"/>
        <w:category>
          <w:name w:val="General"/>
          <w:gallery w:val="placeholder"/>
        </w:category>
        <w:types>
          <w:type w:val="bbPlcHdr"/>
        </w:types>
        <w:behaviors>
          <w:behavior w:val="content"/>
        </w:behaviors>
        <w:guid w:val="{DB5055AB-6D84-4B8F-9D47-0A0CA60D34E6}"/>
      </w:docPartPr>
      <w:docPartBody>
        <w:p w:rsidR="00000000" w:rsidRDefault="00AE62B3"/>
      </w:docPartBody>
    </w:docPart>
    <w:docPart>
      <w:docPartPr>
        <w:name w:val="BF2C419A429B4A018E955176B9FE12BA"/>
        <w:category>
          <w:name w:val="General"/>
          <w:gallery w:val="placeholder"/>
        </w:category>
        <w:types>
          <w:type w:val="bbPlcHdr"/>
        </w:types>
        <w:behaviors>
          <w:behavior w:val="content"/>
        </w:behaviors>
        <w:guid w:val="{0A1FB1F9-29CE-46FC-8798-517E8B312E24}"/>
      </w:docPartPr>
      <w:docPartBody>
        <w:p w:rsidR="00000000" w:rsidRDefault="00AE62B3"/>
      </w:docPartBody>
    </w:docPart>
    <w:docPart>
      <w:docPartPr>
        <w:name w:val="DA3857BE654C450BA7E684FD5DF2C589"/>
        <w:category>
          <w:name w:val="General"/>
          <w:gallery w:val="placeholder"/>
        </w:category>
        <w:types>
          <w:type w:val="bbPlcHdr"/>
        </w:types>
        <w:behaviors>
          <w:behavior w:val="content"/>
        </w:behaviors>
        <w:guid w:val="{9F5B67F2-C06B-4332-A2BB-D17B1D307BCA}"/>
      </w:docPartPr>
      <w:docPartBody>
        <w:p w:rsidR="00000000" w:rsidRDefault="00AE62B3"/>
      </w:docPartBody>
    </w:docPart>
    <w:docPart>
      <w:docPartPr>
        <w:name w:val="24AD45C48CE142B1A21EE6C84A14D81D"/>
        <w:category>
          <w:name w:val="General"/>
          <w:gallery w:val="placeholder"/>
        </w:category>
        <w:types>
          <w:type w:val="bbPlcHdr"/>
        </w:types>
        <w:behaviors>
          <w:behavior w:val="content"/>
        </w:behaviors>
        <w:guid w:val="{876601B4-0728-4EC6-BE1C-A7D039EFC2F1}"/>
      </w:docPartPr>
      <w:docPartBody>
        <w:p w:rsidR="00000000" w:rsidRDefault="00AE62B3"/>
      </w:docPartBody>
    </w:docPart>
    <w:docPart>
      <w:docPartPr>
        <w:name w:val="7F3D2C4A90D84F7EAD800ABB3F525551"/>
        <w:category>
          <w:name w:val="General"/>
          <w:gallery w:val="placeholder"/>
        </w:category>
        <w:types>
          <w:type w:val="bbPlcHdr"/>
        </w:types>
        <w:behaviors>
          <w:behavior w:val="content"/>
        </w:behaviors>
        <w:guid w:val="{B92CC3DD-C98B-491B-AD33-001386ADBFD2}"/>
      </w:docPartPr>
      <w:docPartBody>
        <w:p w:rsidR="00000000" w:rsidRDefault="00AE62B3"/>
      </w:docPartBody>
    </w:docPart>
    <w:docPart>
      <w:docPartPr>
        <w:name w:val="4D83B42B98504FAB9555B4D3C1316D0E"/>
        <w:category>
          <w:name w:val="General"/>
          <w:gallery w:val="placeholder"/>
        </w:category>
        <w:types>
          <w:type w:val="bbPlcHdr"/>
        </w:types>
        <w:behaviors>
          <w:behavior w:val="content"/>
        </w:behaviors>
        <w:guid w:val="{0EB4007B-98CE-4115-917A-6A04CF662E26}"/>
      </w:docPartPr>
      <w:docPartBody>
        <w:p w:rsidR="00000000" w:rsidRDefault="00AE62B3"/>
      </w:docPartBody>
    </w:docPart>
    <w:docPart>
      <w:docPartPr>
        <w:name w:val="C0BB334EB70941A491E72A3AA6FD5287"/>
        <w:category>
          <w:name w:val="General"/>
          <w:gallery w:val="placeholder"/>
        </w:category>
        <w:types>
          <w:type w:val="bbPlcHdr"/>
        </w:types>
        <w:behaviors>
          <w:behavior w:val="content"/>
        </w:behaviors>
        <w:guid w:val="{AB602AFE-9974-4576-9CA9-7A32ECC850F3}"/>
      </w:docPartPr>
      <w:docPartBody>
        <w:p w:rsidR="00000000" w:rsidRDefault="00AE62B3"/>
      </w:docPartBody>
    </w:docPart>
    <w:docPart>
      <w:docPartPr>
        <w:name w:val="65739BE127BE49B0B4A3F82EBDEDC9BE"/>
        <w:category>
          <w:name w:val="General"/>
          <w:gallery w:val="placeholder"/>
        </w:category>
        <w:types>
          <w:type w:val="bbPlcHdr"/>
        </w:types>
        <w:behaviors>
          <w:behavior w:val="content"/>
        </w:behaviors>
        <w:guid w:val="{E51058D1-CA13-4655-AD51-C5C30867821E}"/>
      </w:docPartPr>
      <w:docPartBody>
        <w:p w:rsidR="00000000" w:rsidRDefault="00AE62B3"/>
      </w:docPartBody>
    </w:docPart>
    <w:docPart>
      <w:docPartPr>
        <w:name w:val="69D02E353C3C438684337EB76E7D1FE3"/>
        <w:category>
          <w:name w:val="General"/>
          <w:gallery w:val="placeholder"/>
        </w:category>
        <w:types>
          <w:type w:val="bbPlcHdr"/>
        </w:types>
        <w:behaviors>
          <w:behavior w:val="content"/>
        </w:behaviors>
        <w:guid w:val="{96195D73-6113-405C-A49C-FD24156347E1}"/>
      </w:docPartPr>
      <w:docPartBody>
        <w:p w:rsidR="00000000" w:rsidRDefault="004944D7" w:rsidP="004944D7">
          <w:pPr>
            <w:pStyle w:val="69D02E353C3C438684337EB76E7D1FE3"/>
          </w:pPr>
          <w:r w:rsidRPr="00A30DD1">
            <w:rPr>
              <w:rStyle w:val="PlaceholderText"/>
            </w:rPr>
            <w:t>Click here to enter a date.</w:t>
          </w:r>
        </w:p>
      </w:docPartBody>
    </w:docPart>
    <w:docPart>
      <w:docPartPr>
        <w:name w:val="0472C0755EF4462EBA9D92E275DAC334"/>
        <w:category>
          <w:name w:val="General"/>
          <w:gallery w:val="placeholder"/>
        </w:category>
        <w:types>
          <w:type w:val="bbPlcHdr"/>
        </w:types>
        <w:behaviors>
          <w:behavior w:val="content"/>
        </w:behaviors>
        <w:guid w:val="{098B392D-662C-423C-8B74-E326126C3EE2}"/>
      </w:docPartPr>
      <w:docPartBody>
        <w:p w:rsidR="00000000" w:rsidRDefault="00AE62B3"/>
      </w:docPartBody>
    </w:docPart>
    <w:docPart>
      <w:docPartPr>
        <w:name w:val="B8FF2686F15942E492C5DF67F2C14E16"/>
        <w:category>
          <w:name w:val="General"/>
          <w:gallery w:val="placeholder"/>
        </w:category>
        <w:types>
          <w:type w:val="bbPlcHdr"/>
        </w:types>
        <w:behaviors>
          <w:behavior w:val="content"/>
        </w:behaviors>
        <w:guid w:val="{DEBD76D8-E761-4264-BAC4-8EFFC0C70360}"/>
      </w:docPartPr>
      <w:docPartBody>
        <w:p w:rsidR="00000000" w:rsidRDefault="00AE62B3"/>
      </w:docPartBody>
    </w:docPart>
    <w:docPart>
      <w:docPartPr>
        <w:name w:val="B1F67C5E0BB44951B09D0A620617A943"/>
        <w:category>
          <w:name w:val="General"/>
          <w:gallery w:val="placeholder"/>
        </w:category>
        <w:types>
          <w:type w:val="bbPlcHdr"/>
        </w:types>
        <w:behaviors>
          <w:behavior w:val="content"/>
        </w:behaviors>
        <w:guid w:val="{78440869-14D4-40C1-ADD4-01E94327F017}"/>
      </w:docPartPr>
      <w:docPartBody>
        <w:p w:rsidR="00000000" w:rsidRDefault="004944D7" w:rsidP="004944D7">
          <w:pPr>
            <w:pStyle w:val="B1F67C5E0BB44951B09D0A620617A943"/>
          </w:pPr>
          <w:r>
            <w:rPr>
              <w:rFonts w:eastAsia="Times New Roman" w:cs="Times New Roman"/>
              <w:bCs/>
              <w:szCs w:val="24"/>
            </w:rPr>
            <w:t xml:space="preserve"> </w:t>
          </w:r>
        </w:p>
      </w:docPartBody>
    </w:docPart>
    <w:docPart>
      <w:docPartPr>
        <w:name w:val="9417D36ABB254FDBBA44C6D423085C1E"/>
        <w:category>
          <w:name w:val="General"/>
          <w:gallery w:val="placeholder"/>
        </w:category>
        <w:types>
          <w:type w:val="bbPlcHdr"/>
        </w:types>
        <w:behaviors>
          <w:behavior w:val="content"/>
        </w:behaviors>
        <w:guid w:val="{A2A11BCE-1E77-4674-8656-C1FAD0044859}"/>
      </w:docPartPr>
      <w:docPartBody>
        <w:p w:rsidR="00000000" w:rsidRDefault="00AE62B3"/>
      </w:docPartBody>
    </w:docPart>
    <w:docPart>
      <w:docPartPr>
        <w:name w:val="97B445F6E10B46F4BCC776B451DA0BC6"/>
        <w:category>
          <w:name w:val="General"/>
          <w:gallery w:val="placeholder"/>
        </w:category>
        <w:types>
          <w:type w:val="bbPlcHdr"/>
        </w:types>
        <w:behaviors>
          <w:behavior w:val="content"/>
        </w:behaviors>
        <w:guid w:val="{B484AA1A-D688-4F70-98F8-A97C8D394AC2}"/>
      </w:docPartPr>
      <w:docPartBody>
        <w:p w:rsidR="00000000" w:rsidRDefault="00AE62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944D7"/>
    <w:rsid w:val="00576003"/>
    <w:rsid w:val="005B408E"/>
    <w:rsid w:val="005D31F2"/>
    <w:rsid w:val="00635291"/>
    <w:rsid w:val="006959CC"/>
    <w:rsid w:val="00696675"/>
    <w:rsid w:val="006B0016"/>
    <w:rsid w:val="008C55F7"/>
    <w:rsid w:val="0090598B"/>
    <w:rsid w:val="00984D6C"/>
    <w:rsid w:val="00A54AD6"/>
    <w:rsid w:val="00A57564"/>
    <w:rsid w:val="00AE62B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4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9D02E353C3C438684337EB76E7D1FE3">
    <w:name w:val="69D02E353C3C438684337EB76E7D1FE3"/>
    <w:rsid w:val="004944D7"/>
    <w:pPr>
      <w:spacing w:after="160" w:line="259" w:lineRule="auto"/>
    </w:pPr>
  </w:style>
  <w:style w:type="paragraph" w:customStyle="1" w:styleId="B1F67C5E0BB44951B09D0A620617A943">
    <w:name w:val="B1F67C5E0BB44951B09D0A620617A943"/>
    <w:rsid w:val="004944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BEAB91-27DF-45DD-9A6F-0F674337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439</Words>
  <Characters>2505</Characters>
  <Application>Microsoft Office Word</Application>
  <DocSecurity>0</DocSecurity>
  <Lines>20</Lines>
  <Paragraphs>5</Paragraphs>
  <ScaleCrop>false</ScaleCrop>
  <Company>Texas Legislative Council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2021-04-23T20:34:00Z</cp:lastPrinted>
  <dcterms:created xsi:type="dcterms:W3CDTF">2015-05-29T14:24:00Z</dcterms:created>
  <dcterms:modified xsi:type="dcterms:W3CDTF">2021-04-23T20:36:00Z</dcterms:modified>
</cp:coreProperties>
</file>

<file path=docProps/custom.xml><?xml version="1.0" encoding="utf-8"?>
<op:Properties xmlns:vt="http://schemas.openxmlformats.org/officeDocument/2006/docPropsVTypes" xmlns:op="http://schemas.openxmlformats.org/officeDocument/2006/custom-properties"/>
</file>