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BA3" w:rsidRDefault="00381BA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DD62A6A688447DAB1534816E50B3C05"/>
          </w:placeholder>
        </w:sdtPr>
        <w:sdtContent>
          <w:r w:rsidRPr="005C2A78">
            <w:rPr>
              <w:rFonts w:cs="Times New Roman"/>
              <w:b/>
              <w:szCs w:val="24"/>
              <w:u w:val="single"/>
            </w:rPr>
            <w:t>BILL ANALYSIS</w:t>
          </w:r>
        </w:sdtContent>
      </w:sdt>
    </w:p>
    <w:p w:rsidR="00381BA3" w:rsidRPr="00585C31" w:rsidRDefault="00381BA3" w:rsidP="000F1DF9">
      <w:pPr>
        <w:spacing w:after="0" w:line="240" w:lineRule="auto"/>
        <w:rPr>
          <w:rFonts w:cs="Times New Roman"/>
          <w:szCs w:val="24"/>
        </w:rPr>
      </w:pPr>
    </w:p>
    <w:p w:rsidR="00381BA3" w:rsidRPr="00585C31" w:rsidRDefault="00381BA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81BA3" w:rsidTr="000F1DF9">
        <w:tc>
          <w:tcPr>
            <w:tcW w:w="2718" w:type="dxa"/>
          </w:tcPr>
          <w:p w:rsidR="00381BA3" w:rsidRPr="005C2A78" w:rsidRDefault="00381BA3" w:rsidP="006D756B">
            <w:pPr>
              <w:rPr>
                <w:rFonts w:cs="Times New Roman"/>
                <w:szCs w:val="24"/>
              </w:rPr>
            </w:pPr>
            <w:sdt>
              <w:sdtPr>
                <w:rPr>
                  <w:rFonts w:cs="Times New Roman"/>
                  <w:szCs w:val="24"/>
                </w:rPr>
                <w:alias w:val="Agency Title"/>
                <w:tag w:val="AgencyTitleContentControl"/>
                <w:id w:val="1920747753"/>
                <w:lock w:val="sdtContentLocked"/>
                <w:placeholder>
                  <w:docPart w:val="A72B24FAE39143159E8CF350016E69BA"/>
                </w:placeholder>
              </w:sdtPr>
              <w:sdtEndPr>
                <w:rPr>
                  <w:rFonts w:cstheme="minorBidi"/>
                  <w:szCs w:val="22"/>
                </w:rPr>
              </w:sdtEndPr>
              <w:sdtContent>
                <w:r>
                  <w:rPr>
                    <w:rFonts w:cs="Times New Roman"/>
                    <w:szCs w:val="24"/>
                  </w:rPr>
                  <w:t>Senate Research Center</w:t>
                </w:r>
              </w:sdtContent>
            </w:sdt>
          </w:p>
        </w:tc>
        <w:tc>
          <w:tcPr>
            <w:tcW w:w="6858" w:type="dxa"/>
          </w:tcPr>
          <w:p w:rsidR="00381BA3" w:rsidRPr="00FF6471" w:rsidRDefault="00381BA3" w:rsidP="000F1DF9">
            <w:pPr>
              <w:jc w:val="right"/>
              <w:rPr>
                <w:rFonts w:cs="Times New Roman"/>
                <w:szCs w:val="24"/>
              </w:rPr>
            </w:pPr>
            <w:sdt>
              <w:sdtPr>
                <w:rPr>
                  <w:rFonts w:cs="Times New Roman"/>
                  <w:szCs w:val="24"/>
                </w:rPr>
                <w:alias w:val="Bill Number"/>
                <w:tag w:val="BillNumberOne"/>
                <w:id w:val="-410784069"/>
                <w:lock w:val="sdtContentLocked"/>
                <w:placeholder>
                  <w:docPart w:val="8A22A6DBB09640E0A5CA7AF1E564A942"/>
                </w:placeholder>
              </w:sdtPr>
              <w:sdtContent>
                <w:r>
                  <w:rPr>
                    <w:rFonts w:cs="Times New Roman"/>
                    <w:szCs w:val="24"/>
                  </w:rPr>
                  <w:t>S.B. 1156</w:t>
                </w:r>
              </w:sdtContent>
            </w:sdt>
          </w:p>
        </w:tc>
      </w:tr>
      <w:tr w:rsidR="00381BA3" w:rsidTr="000F1DF9">
        <w:sdt>
          <w:sdtPr>
            <w:rPr>
              <w:rFonts w:cs="Times New Roman"/>
              <w:szCs w:val="24"/>
            </w:rPr>
            <w:alias w:val="TLCNumber"/>
            <w:tag w:val="TLCNumber"/>
            <w:id w:val="-542600604"/>
            <w:lock w:val="sdtLocked"/>
            <w:placeholder>
              <w:docPart w:val="4A7BFFF6E24D47448570191FA456DFAB"/>
            </w:placeholder>
            <w:showingPlcHdr/>
          </w:sdtPr>
          <w:sdtContent>
            <w:tc>
              <w:tcPr>
                <w:tcW w:w="2718" w:type="dxa"/>
              </w:tcPr>
              <w:p w:rsidR="00381BA3" w:rsidRPr="000F1DF9" w:rsidRDefault="00381BA3" w:rsidP="00C65088">
                <w:pPr>
                  <w:rPr>
                    <w:rFonts w:cs="Times New Roman"/>
                    <w:szCs w:val="24"/>
                  </w:rPr>
                </w:pPr>
              </w:p>
            </w:tc>
          </w:sdtContent>
        </w:sdt>
        <w:tc>
          <w:tcPr>
            <w:tcW w:w="6858" w:type="dxa"/>
          </w:tcPr>
          <w:p w:rsidR="00381BA3" w:rsidRPr="005C2A78" w:rsidRDefault="00381BA3" w:rsidP="00073EDD">
            <w:pPr>
              <w:jc w:val="right"/>
              <w:rPr>
                <w:rFonts w:cs="Times New Roman"/>
                <w:szCs w:val="24"/>
              </w:rPr>
            </w:pPr>
            <w:sdt>
              <w:sdtPr>
                <w:rPr>
                  <w:rFonts w:cs="Times New Roman"/>
                  <w:szCs w:val="24"/>
                </w:rPr>
                <w:alias w:val="Author Label"/>
                <w:tag w:val="By"/>
                <w:id w:val="72399597"/>
                <w:lock w:val="sdtLocked"/>
                <w:placeholder>
                  <w:docPart w:val="AEA5128C89244E0FAD98D55BADC3579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54F2D180FA1430E91384C222A837F76"/>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7F998B6E08354FD0A0925D767FBDB4F5"/>
                </w:placeholder>
                <w:showingPlcHdr/>
              </w:sdtPr>
              <w:sdtContent/>
            </w:sdt>
            <w:sdt>
              <w:sdtPr>
                <w:rPr>
                  <w:rFonts w:cs="Times New Roman"/>
                  <w:szCs w:val="24"/>
                </w:rPr>
                <w:alias w:val="DualSponsor"/>
                <w:tag w:val="DualSponsor"/>
                <w:id w:val="1029379812"/>
                <w:lock w:val="sdtContentLocked"/>
                <w:placeholder>
                  <w:docPart w:val="F52CF2A4A36B49ECB1071740B8A4DBFD"/>
                </w:placeholder>
                <w:showingPlcHdr/>
              </w:sdtPr>
              <w:sdtContent/>
            </w:sdt>
          </w:p>
        </w:tc>
      </w:tr>
      <w:tr w:rsidR="00381BA3" w:rsidTr="000F1DF9">
        <w:tc>
          <w:tcPr>
            <w:tcW w:w="2718" w:type="dxa"/>
          </w:tcPr>
          <w:p w:rsidR="00381BA3" w:rsidRPr="00BC7495" w:rsidRDefault="00381BA3" w:rsidP="000F1DF9">
            <w:pPr>
              <w:rPr>
                <w:rFonts w:cs="Times New Roman"/>
                <w:szCs w:val="24"/>
              </w:rPr>
            </w:pPr>
          </w:p>
        </w:tc>
        <w:sdt>
          <w:sdtPr>
            <w:rPr>
              <w:rFonts w:cs="Times New Roman"/>
              <w:szCs w:val="24"/>
            </w:rPr>
            <w:alias w:val="Committee"/>
            <w:tag w:val="Committee"/>
            <w:id w:val="1914272295"/>
            <w:lock w:val="sdtContentLocked"/>
            <w:placeholder>
              <w:docPart w:val="43177D75E6FE48609B83A201BBA8E383"/>
            </w:placeholder>
          </w:sdtPr>
          <w:sdtContent>
            <w:tc>
              <w:tcPr>
                <w:tcW w:w="6858" w:type="dxa"/>
              </w:tcPr>
              <w:p w:rsidR="00381BA3" w:rsidRPr="00FF6471" w:rsidRDefault="00381BA3" w:rsidP="000F1DF9">
                <w:pPr>
                  <w:jc w:val="right"/>
                  <w:rPr>
                    <w:rFonts w:cs="Times New Roman"/>
                    <w:szCs w:val="24"/>
                  </w:rPr>
                </w:pPr>
                <w:r>
                  <w:rPr>
                    <w:rFonts w:cs="Times New Roman"/>
                    <w:szCs w:val="24"/>
                  </w:rPr>
                  <w:t>Finance</w:t>
                </w:r>
              </w:p>
            </w:tc>
          </w:sdtContent>
        </w:sdt>
      </w:tr>
      <w:tr w:rsidR="00381BA3" w:rsidTr="000F1DF9">
        <w:tc>
          <w:tcPr>
            <w:tcW w:w="2718" w:type="dxa"/>
          </w:tcPr>
          <w:p w:rsidR="00381BA3" w:rsidRPr="00BC7495" w:rsidRDefault="00381BA3" w:rsidP="000F1DF9">
            <w:pPr>
              <w:rPr>
                <w:rFonts w:cs="Times New Roman"/>
                <w:szCs w:val="24"/>
              </w:rPr>
            </w:pPr>
          </w:p>
        </w:tc>
        <w:sdt>
          <w:sdtPr>
            <w:rPr>
              <w:rFonts w:cs="Times New Roman"/>
              <w:szCs w:val="24"/>
            </w:rPr>
            <w:alias w:val="Date"/>
            <w:tag w:val="DateContentControl"/>
            <w:id w:val="1178081906"/>
            <w:lock w:val="sdtLocked"/>
            <w:placeholder>
              <w:docPart w:val="39016114DF0A45EAA92600B4E10A5AAC"/>
            </w:placeholder>
            <w:date w:fullDate="2021-03-26T00:00:00Z">
              <w:dateFormat w:val="M/d/yyyy"/>
              <w:lid w:val="en-US"/>
              <w:storeMappedDataAs w:val="dateTime"/>
              <w:calendar w:val="gregorian"/>
            </w:date>
          </w:sdtPr>
          <w:sdtContent>
            <w:tc>
              <w:tcPr>
                <w:tcW w:w="6858" w:type="dxa"/>
              </w:tcPr>
              <w:p w:rsidR="00381BA3" w:rsidRPr="00FF6471" w:rsidRDefault="00381BA3" w:rsidP="000F1DF9">
                <w:pPr>
                  <w:jc w:val="right"/>
                  <w:rPr>
                    <w:rFonts w:cs="Times New Roman"/>
                    <w:szCs w:val="24"/>
                  </w:rPr>
                </w:pPr>
                <w:r>
                  <w:rPr>
                    <w:rFonts w:cs="Times New Roman"/>
                    <w:szCs w:val="24"/>
                  </w:rPr>
                  <w:t>3/26/2021</w:t>
                </w:r>
              </w:p>
            </w:tc>
          </w:sdtContent>
        </w:sdt>
      </w:tr>
      <w:tr w:rsidR="00381BA3" w:rsidTr="000F1DF9">
        <w:tc>
          <w:tcPr>
            <w:tcW w:w="2718" w:type="dxa"/>
          </w:tcPr>
          <w:p w:rsidR="00381BA3" w:rsidRPr="00BC7495" w:rsidRDefault="00381BA3" w:rsidP="000F1DF9">
            <w:pPr>
              <w:rPr>
                <w:rFonts w:cs="Times New Roman"/>
                <w:szCs w:val="24"/>
              </w:rPr>
            </w:pPr>
          </w:p>
        </w:tc>
        <w:sdt>
          <w:sdtPr>
            <w:rPr>
              <w:rFonts w:cs="Times New Roman"/>
              <w:szCs w:val="24"/>
            </w:rPr>
            <w:alias w:val="BA Version"/>
            <w:tag w:val="BAVersion"/>
            <w:id w:val="-1685590809"/>
            <w:lock w:val="sdtContentLocked"/>
            <w:placeholder>
              <w:docPart w:val="806201F31EEC4104A1890639BE86D768"/>
            </w:placeholder>
          </w:sdtPr>
          <w:sdtContent>
            <w:tc>
              <w:tcPr>
                <w:tcW w:w="6858" w:type="dxa"/>
              </w:tcPr>
              <w:p w:rsidR="00381BA3" w:rsidRPr="00FF6471" w:rsidRDefault="00381BA3" w:rsidP="000F1DF9">
                <w:pPr>
                  <w:jc w:val="right"/>
                  <w:rPr>
                    <w:rFonts w:cs="Times New Roman"/>
                    <w:szCs w:val="24"/>
                  </w:rPr>
                </w:pPr>
                <w:r>
                  <w:rPr>
                    <w:rFonts w:cs="Times New Roman"/>
                    <w:szCs w:val="24"/>
                  </w:rPr>
                  <w:t>As Filed</w:t>
                </w:r>
              </w:p>
            </w:tc>
          </w:sdtContent>
        </w:sdt>
      </w:tr>
    </w:tbl>
    <w:p w:rsidR="00381BA3" w:rsidRPr="00FF6471" w:rsidRDefault="00381BA3" w:rsidP="000F1DF9">
      <w:pPr>
        <w:spacing w:after="0" w:line="240" w:lineRule="auto"/>
        <w:rPr>
          <w:rFonts w:cs="Times New Roman"/>
          <w:szCs w:val="24"/>
        </w:rPr>
      </w:pPr>
    </w:p>
    <w:p w:rsidR="00381BA3" w:rsidRPr="00FF6471" w:rsidRDefault="00381BA3" w:rsidP="000F1DF9">
      <w:pPr>
        <w:spacing w:after="0" w:line="240" w:lineRule="auto"/>
        <w:rPr>
          <w:rFonts w:cs="Times New Roman"/>
          <w:szCs w:val="24"/>
        </w:rPr>
      </w:pPr>
    </w:p>
    <w:p w:rsidR="00381BA3" w:rsidRPr="00FF6471" w:rsidRDefault="00381BA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9BA1C3CB0EC486DB1CEE040C0FF64A6"/>
        </w:placeholder>
      </w:sdtPr>
      <w:sdtContent>
        <w:p w:rsidR="00381BA3" w:rsidRDefault="00381BA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2AED14BDC2545279B59B26DE870CE4E"/>
        </w:placeholder>
      </w:sdtPr>
      <w:sdtEndPr>
        <w:rPr>
          <w:rFonts w:cs="Times New Roman"/>
          <w:szCs w:val="24"/>
        </w:rPr>
      </w:sdtEndPr>
      <w:sdtContent>
        <w:p w:rsidR="00381BA3" w:rsidRDefault="00381BA3" w:rsidP="00177D4D">
          <w:pPr>
            <w:pStyle w:val="NormalWeb"/>
            <w:spacing w:before="0" w:beforeAutospacing="0" w:after="0" w:afterAutospacing="0"/>
            <w:jc w:val="both"/>
            <w:divId w:val="418334607"/>
            <w:rPr>
              <w:rFonts w:eastAsia="Times New Roman" w:cstheme="minorBidi"/>
              <w:bCs/>
              <w:szCs w:val="22"/>
            </w:rPr>
          </w:pPr>
        </w:p>
        <w:p w:rsidR="00381BA3" w:rsidRPr="00177D4D" w:rsidRDefault="00381BA3" w:rsidP="00177D4D">
          <w:pPr>
            <w:pStyle w:val="NormalWeb"/>
            <w:spacing w:before="0" w:beforeAutospacing="0" w:after="0" w:afterAutospacing="0"/>
            <w:jc w:val="both"/>
            <w:divId w:val="418334607"/>
          </w:pPr>
          <w:r w:rsidRPr="00177D4D">
            <w:t>In 2015</w:t>
          </w:r>
          <w:r>
            <w:t>, the l</w:t>
          </w:r>
          <w:r w:rsidRPr="00177D4D">
            <w:t>egislature transferred administrative oversight of the Children's Advocacy Centers and Court Appointed Special Advocates from the Office of Attorney General to the Health</w:t>
          </w:r>
          <w:r>
            <w:t xml:space="preserve"> and Human Services Commission.</w:t>
          </w:r>
          <w:r w:rsidRPr="00177D4D">
            <w:t xml:space="preserve"> The goal was to re-align these programs with the state's child welfare system. Since that session, several statutory changes have been made </w:t>
          </w:r>
          <w:r>
            <w:t>relating to agency contracting.</w:t>
          </w:r>
          <w:r w:rsidRPr="00177D4D">
            <w:t xml:space="preserve"> S</w:t>
          </w:r>
          <w:r>
            <w:t>.</w:t>
          </w:r>
          <w:r w:rsidRPr="00177D4D">
            <w:t>B</w:t>
          </w:r>
          <w:r>
            <w:t>.</w:t>
          </w:r>
          <w:r w:rsidRPr="00177D4D">
            <w:t xml:space="preserve"> 1156 is a clean-up bill that updates the Family Code so that these programs comply with current law.</w:t>
          </w:r>
        </w:p>
        <w:p w:rsidR="00381BA3" w:rsidRPr="008F721A" w:rsidRDefault="00381BA3" w:rsidP="00177D4D">
          <w:pPr>
            <w:pStyle w:val="NormalWeb"/>
            <w:spacing w:before="0" w:beforeAutospacing="0" w:after="0" w:afterAutospacing="0"/>
            <w:jc w:val="both"/>
            <w:divId w:val="418334607"/>
          </w:pPr>
        </w:p>
      </w:sdtContent>
    </w:sdt>
    <w:p w:rsidR="00381BA3" w:rsidRDefault="00381BA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1156 </w:t>
      </w:r>
      <w:bookmarkStart w:id="1" w:name="AmendsCurrentLaw"/>
      <w:bookmarkEnd w:id="1"/>
      <w:r>
        <w:rPr>
          <w:rFonts w:cs="Times New Roman"/>
          <w:szCs w:val="24"/>
        </w:rPr>
        <w:t>amends current law relating to the contracting authority of the Health and Human Services Commission for the volunteer advocate for children program.</w:t>
      </w:r>
    </w:p>
    <w:p w:rsidR="00381BA3" w:rsidRPr="00754D67" w:rsidRDefault="00381BA3" w:rsidP="000F1DF9">
      <w:pPr>
        <w:spacing w:after="0" w:line="240" w:lineRule="auto"/>
        <w:jc w:val="both"/>
        <w:rPr>
          <w:rFonts w:eastAsia="Times New Roman" w:cs="Times New Roman"/>
          <w:szCs w:val="24"/>
        </w:rPr>
      </w:pPr>
    </w:p>
    <w:p w:rsidR="00381BA3" w:rsidRPr="005C2A78" w:rsidRDefault="00381BA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0B12DF6FB0649FB9B144C26613B2F39"/>
          </w:placeholder>
        </w:sdtPr>
        <w:sdtContent>
          <w:r>
            <w:rPr>
              <w:rFonts w:eastAsia="Times New Roman" w:cs="Times New Roman"/>
              <w:b/>
              <w:szCs w:val="24"/>
              <w:u w:val="single"/>
            </w:rPr>
            <w:t>RULEMAKING AUTHORITY</w:t>
          </w:r>
        </w:sdtContent>
      </w:sdt>
    </w:p>
    <w:p w:rsidR="00381BA3" w:rsidRPr="006529C4" w:rsidRDefault="00381BA3" w:rsidP="00774EC7">
      <w:pPr>
        <w:spacing w:after="0" w:line="240" w:lineRule="auto"/>
        <w:jc w:val="both"/>
        <w:rPr>
          <w:rFonts w:cs="Times New Roman"/>
          <w:szCs w:val="24"/>
        </w:rPr>
      </w:pPr>
    </w:p>
    <w:p w:rsidR="00381BA3" w:rsidRPr="006529C4" w:rsidRDefault="00381BA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81BA3" w:rsidRPr="006529C4" w:rsidRDefault="00381BA3" w:rsidP="00774EC7">
      <w:pPr>
        <w:spacing w:after="0" w:line="240" w:lineRule="auto"/>
        <w:jc w:val="both"/>
        <w:rPr>
          <w:rFonts w:cs="Times New Roman"/>
          <w:szCs w:val="24"/>
        </w:rPr>
      </w:pPr>
    </w:p>
    <w:p w:rsidR="00381BA3" w:rsidRPr="005C2A78" w:rsidRDefault="00381BA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1E6A8BE9E1143CEBBE7ED15DC854A5F"/>
          </w:placeholder>
        </w:sdtPr>
        <w:sdtContent>
          <w:r>
            <w:rPr>
              <w:rFonts w:eastAsia="Times New Roman" w:cs="Times New Roman"/>
              <w:b/>
              <w:szCs w:val="24"/>
              <w:u w:val="single"/>
            </w:rPr>
            <w:t>SECTION BY SECTION ANALYSIS</w:t>
          </w:r>
        </w:sdtContent>
      </w:sdt>
    </w:p>
    <w:p w:rsidR="00381BA3" w:rsidRPr="005C2A78" w:rsidRDefault="00381BA3" w:rsidP="000F1DF9">
      <w:pPr>
        <w:spacing w:after="0" w:line="240" w:lineRule="auto"/>
        <w:jc w:val="both"/>
        <w:rPr>
          <w:rFonts w:eastAsia="Times New Roman" w:cs="Times New Roman"/>
          <w:szCs w:val="24"/>
        </w:rPr>
      </w:pPr>
    </w:p>
    <w:p w:rsidR="00381BA3" w:rsidRPr="005C2A78" w:rsidRDefault="00381BA3" w:rsidP="006B5B7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754D67">
        <w:rPr>
          <w:rFonts w:eastAsia="Times New Roman" w:cs="Times New Roman"/>
          <w:szCs w:val="24"/>
        </w:rPr>
        <w:t>S</w:t>
      </w:r>
      <w:r>
        <w:rPr>
          <w:rFonts w:eastAsia="Times New Roman" w:cs="Times New Roman"/>
          <w:szCs w:val="24"/>
        </w:rPr>
        <w:t>ection 264.603(a), Family Code, as follows:</w:t>
      </w:r>
    </w:p>
    <w:p w:rsidR="00381BA3" w:rsidRPr="005C2A78" w:rsidRDefault="00381BA3" w:rsidP="006B5B7C">
      <w:pPr>
        <w:spacing w:after="0" w:line="240" w:lineRule="auto"/>
        <w:jc w:val="both"/>
        <w:rPr>
          <w:rFonts w:eastAsia="Times New Roman" w:cs="Times New Roman"/>
          <w:szCs w:val="24"/>
        </w:rPr>
      </w:pPr>
    </w:p>
    <w:p w:rsidR="00381BA3" w:rsidRDefault="00381BA3" w:rsidP="006B5B7C">
      <w:pPr>
        <w:spacing w:after="0" w:line="240" w:lineRule="auto"/>
        <w:ind w:left="720"/>
        <w:jc w:val="both"/>
        <w:rPr>
          <w:rFonts w:eastAsia="Times New Roman" w:cs="Times New Roman"/>
          <w:szCs w:val="24"/>
        </w:rPr>
      </w:pPr>
      <w:r w:rsidRPr="00754D67">
        <w:rPr>
          <w:rFonts w:eastAsia="Times New Roman" w:cs="Times New Roman"/>
          <w:szCs w:val="24"/>
        </w:rPr>
        <w:t xml:space="preserve">(a) </w:t>
      </w:r>
      <w:r>
        <w:rPr>
          <w:rFonts w:eastAsia="Times New Roman" w:cs="Times New Roman"/>
          <w:szCs w:val="24"/>
        </w:rPr>
        <w:t>Requires the</w:t>
      </w:r>
      <w:r w:rsidRPr="00754D67">
        <w:rPr>
          <w:rFonts w:eastAsia="Times New Roman" w:cs="Times New Roman"/>
          <w:szCs w:val="24"/>
        </w:rPr>
        <w:t xml:space="preserve"> </w:t>
      </w:r>
      <w:r>
        <w:rPr>
          <w:rFonts w:eastAsia="Times New Roman" w:cs="Times New Roman"/>
          <w:szCs w:val="24"/>
        </w:rPr>
        <w:t>Health and Human Services C</w:t>
      </w:r>
      <w:r w:rsidRPr="00754D67">
        <w:rPr>
          <w:rFonts w:eastAsia="Times New Roman" w:cs="Times New Roman"/>
          <w:szCs w:val="24"/>
        </w:rPr>
        <w:t xml:space="preserve">ommission </w:t>
      </w:r>
      <w:r>
        <w:rPr>
          <w:rFonts w:eastAsia="Times New Roman" w:cs="Times New Roman"/>
          <w:szCs w:val="24"/>
        </w:rPr>
        <w:t>to</w:t>
      </w:r>
      <w:r w:rsidRPr="00754D67">
        <w:rPr>
          <w:rFonts w:eastAsia="Times New Roman" w:cs="Times New Roman"/>
          <w:szCs w:val="24"/>
        </w:rPr>
        <w:t xml:space="preserve"> contract with one statewide organization that is exempt from federal income taxation under Section 501(a), Internal Revenue Code of 1986, as an organization described by Section 501(c)(3) of that code and that is composed of individuals or groups of individuals who have expertise in the dynamics of child abuse and neglect and experience in operating volunteer advocate programs to provide training, technical assistance, and evaluation services for the benefit of local volunteer advocate programs. </w:t>
      </w:r>
      <w:r>
        <w:rPr>
          <w:rFonts w:eastAsia="Times New Roman" w:cs="Times New Roman"/>
          <w:szCs w:val="24"/>
        </w:rPr>
        <w:t>Requires that the contract</w:t>
      </w:r>
      <w:r w:rsidRPr="00754D67">
        <w:rPr>
          <w:rFonts w:eastAsia="Times New Roman" w:cs="Times New Roman"/>
          <w:szCs w:val="24"/>
        </w:rPr>
        <w:t>:</w:t>
      </w:r>
    </w:p>
    <w:p w:rsidR="00381BA3" w:rsidRPr="00754D67" w:rsidRDefault="00381BA3" w:rsidP="006B5B7C">
      <w:pPr>
        <w:spacing w:after="0" w:line="240" w:lineRule="auto"/>
        <w:ind w:left="720"/>
        <w:jc w:val="both"/>
        <w:rPr>
          <w:rFonts w:eastAsia="Times New Roman" w:cs="Times New Roman"/>
          <w:szCs w:val="24"/>
        </w:rPr>
      </w:pPr>
    </w:p>
    <w:p w:rsidR="00381BA3" w:rsidRPr="00754D67" w:rsidRDefault="00381BA3" w:rsidP="006B5B7C">
      <w:pPr>
        <w:spacing w:after="0" w:line="240" w:lineRule="auto"/>
        <w:ind w:left="1440"/>
        <w:jc w:val="both"/>
        <w:rPr>
          <w:rFonts w:eastAsia="Times New Roman" w:cs="Times New Roman"/>
          <w:szCs w:val="24"/>
        </w:rPr>
      </w:pPr>
      <w:r>
        <w:rPr>
          <w:rFonts w:eastAsia="Times New Roman" w:cs="Times New Roman"/>
          <w:szCs w:val="24"/>
        </w:rPr>
        <w:t xml:space="preserve">(1) </w:t>
      </w:r>
      <w:r w:rsidRPr="00754D67">
        <w:rPr>
          <w:rFonts w:eastAsia="Times New Roman" w:cs="Times New Roman"/>
          <w:szCs w:val="24"/>
        </w:rPr>
        <w:t>include measurable goals and objec</w:t>
      </w:r>
      <w:r>
        <w:rPr>
          <w:rFonts w:eastAsia="Times New Roman" w:cs="Times New Roman"/>
          <w:szCs w:val="24"/>
        </w:rPr>
        <w:t xml:space="preserve">tives relating to the number of </w:t>
      </w:r>
      <w:r w:rsidRPr="00754D67">
        <w:rPr>
          <w:rFonts w:eastAsia="Times New Roman" w:cs="Times New Roman"/>
          <w:szCs w:val="24"/>
        </w:rPr>
        <w:t>volunte</w:t>
      </w:r>
      <w:r>
        <w:rPr>
          <w:rFonts w:eastAsia="Times New Roman" w:cs="Times New Roman"/>
          <w:szCs w:val="24"/>
        </w:rPr>
        <w:t xml:space="preserve">er advocates in the program, and </w:t>
      </w:r>
      <w:r w:rsidRPr="00754D67">
        <w:rPr>
          <w:rFonts w:eastAsia="Times New Roman" w:cs="Times New Roman"/>
          <w:szCs w:val="24"/>
        </w:rPr>
        <w:t>children receiving services from the program; and</w:t>
      </w:r>
    </w:p>
    <w:p w:rsidR="00381BA3" w:rsidRPr="00754D67" w:rsidRDefault="00381BA3" w:rsidP="006B5B7C">
      <w:pPr>
        <w:spacing w:after="0" w:line="240" w:lineRule="auto"/>
        <w:jc w:val="both"/>
        <w:rPr>
          <w:rFonts w:eastAsia="Times New Roman" w:cs="Times New Roman"/>
          <w:szCs w:val="24"/>
        </w:rPr>
      </w:pPr>
    </w:p>
    <w:p w:rsidR="00381BA3" w:rsidRDefault="00381BA3" w:rsidP="006B5B7C">
      <w:pPr>
        <w:spacing w:after="0" w:line="240" w:lineRule="auto"/>
        <w:ind w:left="1440"/>
        <w:jc w:val="both"/>
        <w:rPr>
          <w:rFonts w:eastAsia="Times New Roman" w:cs="Times New Roman"/>
          <w:szCs w:val="24"/>
        </w:rPr>
      </w:pPr>
      <w:r>
        <w:rPr>
          <w:rFonts w:eastAsia="Times New Roman" w:cs="Times New Roman"/>
          <w:szCs w:val="24"/>
        </w:rPr>
        <w:t xml:space="preserve">(2) </w:t>
      </w:r>
      <w:r w:rsidRPr="00754D67">
        <w:rPr>
          <w:rFonts w:eastAsia="Times New Roman" w:cs="Times New Roman"/>
          <w:szCs w:val="24"/>
        </w:rPr>
        <w:t>follow practices designed to ensure compliance with standards referenced in the contract.</w:t>
      </w:r>
    </w:p>
    <w:p w:rsidR="00381BA3" w:rsidRDefault="00381BA3" w:rsidP="006B5B7C">
      <w:pPr>
        <w:spacing w:after="0" w:line="240" w:lineRule="auto"/>
        <w:ind w:left="720"/>
        <w:jc w:val="both"/>
        <w:rPr>
          <w:rFonts w:eastAsia="Times New Roman" w:cs="Times New Roman"/>
          <w:szCs w:val="24"/>
        </w:rPr>
      </w:pPr>
    </w:p>
    <w:p w:rsidR="00381BA3" w:rsidRDefault="00381BA3" w:rsidP="006B5B7C">
      <w:pPr>
        <w:spacing w:after="0" w:line="240" w:lineRule="auto"/>
        <w:ind w:left="720"/>
        <w:jc w:val="both"/>
        <w:rPr>
          <w:rFonts w:eastAsia="Times New Roman" w:cs="Times New Roman"/>
          <w:szCs w:val="24"/>
        </w:rPr>
      </w:pPr>
      <w:r>
        <w:rPr>
          <w:rFonts w:eastAsia="Times New Roman" w:cs="Times New Roman"/>
          <w:szCs w:val="24"/>
        </w:rPr>
        <w:t>Deletes existing text requiring that the statewide organization be</w:t>
      </w:r>
      <w:r w:rsidRPr="00754D67">
        <w:rPr>
          <w:rFonts w:eastAsia="Times New Roman" w:cs="Times New Roman"/>
          <w:szCs w:val="24"/>
        </w:rPr>
        <w:t xml:space="preserve"> designated as a supporting organization under</w:t>
      </w:r>
      <w:r>
        <w:rPr>
          <w:rFonts w:eastAsia="Times New Roman" w:cs="Times New Roman"/>
          <w:szCs w:val="24"/>
        </w:rPr>
        <w:t xml:space="preserve"> Section 509(a)(3), </w:t>
      </w:r>
      <w:r w:rsidRPr="00754D67">
        <w:rPr>
          <w:rFonts w:eastAsia="Times New Roman" w:cs="Times New Roman"/>
          <w:szCs w:val="24"/>
        </w:rPr>
        <w:t>Internal Revenue Code of 1986</w:t>
      </w:r>
      <w:r>
        <w:rPr>
          <w:rFonts w:eastAsia="Times New Roman" w:cs="Times New Roman"/>
          <w:szCs w:val="24"/>
        </w:rPr>
        <w:t>.</w:t>
      </w:r>
    </w:p>
    <w:p w:rsidR="00381BA3" w:rsidRDefault="00381BA3" w:rsidP="006B5B7C">
      <w:pPr>
        <w:spacing w:after="0" w:line="240" w:lineRule="auto"/>
        <w:jc w:val="both"/>
        <w:rPr>
          <w:rFonts w:eastAsia="Times New Roman" w:cs="Times New Roman"/>
          <w:szCs w:val="24"/>
        </w:rPr>
      </w:pPr>
    </w:p>
    <w:p w:rsidR="00381BA3" w:rsidRPr="00C8671F" w:rsidRDefault="00381BA3" w:rsidP="006B5B7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w:t>
      </w:r>
      <w:r w:rsidRPr="00754D67">
        <w:rPr>
          <w:rFonts w:eastAsia="Times New Roman" w:cs="Times New Roman"/>
          <w:szCs w:val="24"/>
        </w:rPr>
        <w:t>September 1, 2021.</w:t>
      </w:r>
      <w:r w:rsidRPr="005C2A78">
        <w:rPr>
          <w:rFonts w:eastAsia="Times New Roman" w:cs="Times New Roman"/>
          <w:szCs w:val="24"/>
        </w:rPr>
        <w:t xml:space="preserve"> </w:t>
      </w:r>
    </w:p>
    <w:sectPr w:rsidR="00381BA3"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05A" w:rsidRDefault="0072105A" w:rsidP="000F1DF9">
      <w:pPr>
        <w:spacing w:after="0" w:line="240" w:lineRule="auto"/>
      </w:pPr>
      <w:r>
        <w:separator/>
      </w:r>
    </w:p>
  </w:endnote>
  <w:endnote w:type="continuationSeparator" w:id="0">
    <w:p w:rsidR="0072105A" w:rsidRDefault="0072105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2105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81BA3">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81BA3">
                <w:rPr>
                  <w:sz w:val="20"/>
                  <w:szCs w:val="20"/>
                </w:rPr>
                <w:t>S.B. 1156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81BA3">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2105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05A" w:rsidRDefault="0072105A" w:rsidP="000F1DF9">
      <w:pPr>
        <w:spacing w:after="0" w:line="240" w:lineRule="auto"/>
      </w:pPr>
      <w:r>
        <w:separator/>
      </w:r>
    </w:p>
  </w:footnote>
  <w:footnote w:type="continuationSeparator" w:id="0">
    <w:p w:rsidR="0072105A" w:rsidRDefault="0072105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1BA3"/>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105A"/>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2F8D40-0C91-4F37-B075-3A7C1D7B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81BA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386234">
      <w:bodyDiv w:val="1"/>
      <w:marLeft w:val="0"/>
      <w:marRight w:val="0"/>
      <w:marTop w:val="0"/>
      <w:marBottom w:val="0"/>
      <w:divBdr>
        <w:top w:val="none" w:sz="0" w:space="0" w:color="auto"/>
        <w:left w:val="none" w:sz="0" w:space="0" w:color="auto"/>
        <w:bottom w:val="none" w:sz="0" w:space="0" w:color="auto"/>
        <w:right w:val="none" w:sz="0" w:space="0" w:color="auto"/>
      </w:divBdr>
      <w:divsChild>
        <w:div w:id="418334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DD62A6A688447DAB1534816E50B3C05"/>
        <w:category>
          <w:name w:val="General"/>
          <w:gallery w:val="placeholder"/>
        </w:category>
        <w:types>
          <w:type w:val="bbPlcHdr"/>
        </w:types>
        <w:behaviors>
          <w:behavior w:val="content"/>
        </w:behaviors>
        <w:guid w:val="{08471BBD-507B-4862-BC20-391B08BDDD5C}"/>
      </w:docPartPr>
      <w:docPartBody>
        <w:p w:rsidR="00000000" w:rsidRDefault="00D734E9"/>
      </w:docPartBody>
    </w:docPart>
    <w:docPart>
      <w:docPartPr>
        <w:name w:val="A72B24FAE39143159E8CF350016E69BA"/>
        <w:category>
          <w:name w:val="General"/>
          <w:gallery w:val="placeholder"/>
        </w:category>
        <w:types>
          <w:type w:val="bbPlcHdr"/>
        </w:types>
        <w:behaviors>
          <w:behavior w:val="content"/>
        </w:behaviors>
        <w:guid w:val="{4B91B2FF-419B-4740-ACEB-9FF493B2E1FB}"/>
      </w:docPartPr>
      <w:docPartBody>
        <w:p w:rsidR="00000000" w:rsidRDefault="00D734E9"/>
      </w:docPartBody>
    </w:docPart>
    <w:docPart>
      <w:docPartPr>
        <w:name w:val="8A22A6DBB09640E0A5CA7AF1E564A942"/>
        <w:category>
          <w:name w:val="General"/>
          <w:gallery w:val="placeholder"/>
        </w:category>
        <w:types>
          <w:type w:val="bbPlcHdr"/>
        </w:types>
        <w:behaviors>
          <w:behavior w:val="content"/>
        </w:behaviors>
        <w:guid w:val="{1DF7A3F4-FC17-4401-B761-5880F18FF8F0}"/>
      </w:docPartPr>
      <w:docPartBody>
        <w:p w:rsidR="00000000" w:rsidRDefault="00D734E9"/>
      </w:docPartBody>
    </w:docPart>
    <w:docPart>
      <w:docPartPr>
        <w:name w:val="4A7BFFF6E24D47448570191FA456DFAB"/>
        <w:category>
          <w:name w:val="General"/>
          <w:gallery w:val="placeholder"/>
        </w:category>
        <w:types>
          <w:type w:val="bbPlcHdr"/>
        </w:types>
        <w:behaviors>
          <w:behavior w:val="content"/>
        </w:behaviors>
        <w:guid w:val="{57974418-8095-4911-AD0D-F2F5AFF25F1F}"/>
      </w:docPartPr>
      <w:docPartBody>
        <w:p w:rsidR="00000000" w:rsidRDefault="00D734E9"/>
      </w:docPartBody>
    </w:docPart>
    <w:docPart>
      <w:docPartPr>
        <w:name w:val="AEA5128C89244E0FAD98D55BADC35798"/>
        <w:category>
          <w:name w:val="General"/>
          <w:gallery w:val="placeholder"/>
        </w:category>
        <w:types>
          <w:type w:val="bbPlcHdr"/>
        </w:types>
        <w:behaviors>
          <w:behavior w:val="content"/>
        </w:behaviors>
        <w:guid w:val="{0BA1FAEF-29AB-41D0-97FA-2689B47DCFE0}"/>
      </w:docPartPr>
      <w:docPartBody>
        <w:p w:rsidR="00000000" w:rsidRDefault="00D734E9"/>
      </w:docPartBody>
    </w:docPart>
    <w:docPart>
      <w:docPartPr>
        <w:name w:val="254F2D180FA1430E91384C222A837F76"/>
        <w:category>
          <w:name w:val="General"/>
          <w:gallery w:val="placeholder"/>
        </w:category>
        <w:types>
          <w:type w:val="bbPlcHdr"/>
        </w:types>
        <w:behaviors>
          <w:behavior w:val="content"/>
        </w:behaviors>
        <w:guid w:val="{1E735BE6-D575-4D3E-917C-FBF9ABE6B93D}"/>
      </w:docPartPr>
      <w:docPartBody>
        <w:p w:rsidR="00000000" w:rsidRDefault="00D734E9"/>
      </w:docPartBody>
    </w:docPart>
    <w:docPart>
      <w:docPartPr>
        <w:name w:val="7F998B6E08354FD0A0925D767FBDB4F5"/>
        <w:category>
          <w:name w:val="General"/>
          <w:gallery w:val="placeholder"/>
        </w:category>
        <w:types>
          <w:type w:val="bbPlcHdr"/>
        </w:types>
        <w:behaviors>
          <w:behavior w:val="content"/>
        </w:behaviors>
        <w:guid w:val="{09B437EB-E0C6-4240-8D9C-BD2258956417}"/>
      </w:docPartPr>
      <w:docPartBody>
        <w:p w:rsidR="00000000" w:rsidRDefault="00D734E9"/>
      </w:docPartBody>
    </w:docPart>
    <w:docPart>
      <w:docPartPr>
        <w:name w:val="F52CF2A4A36B49ECB1071740B8A4DBFD"/>
        <w:category>
          <w:name w:val="General"/>
          <w:gallery w:val="placeholder"/>
        </w:category>
        <w:types>
          <w:type w:val="bbPlcHdr"/>
        </w:types>
        <w:behaviors>
          <w:behavior w:val="content"/>
        </w:behaviors>
        <w:guid w:val="{B4B91709-052F-48E2-B512-B15A16E041A4}"/>
      </w:docPartPr>
      <w:docPartBody>
        <w:p w:rsidR="00000000" w:rsidRDefault="00D734E9"/>
      </w:docPartBody>
    </w:docPart>
    <w:docPart>
      <w:docPartPr>
        <w:name w:val="43177D75E6FE48609B83A201BBA8E383"/>
        <w:category>
          <w:name w:val="General"/>
          <w:gallery w:val="placeholder"/>
        </w:category>
        <w:types>
          <w:type w:val="bbPlcHdr"/>
        </w:types>
        <w:behaviors>
          <w:behavior w:val="content"/>
        </w:behaviors>
        <w:guid w:val="{FE969693-CEFB-4021-BC53-26E912BAFF73}"/>
      </w:docPartPr>
      <w:docPartBody>
        <w:p w:rsidR="00000000" w:rsidRDefault="00D734E9"/>
      </w:docPartBody>
    </w:docPart>
    <w:docPart>
      <w:docPartPr>
        <w:name w:val="39016114DF0A45EAA92600B4E10A5AAC"/>
        <w:category>
          <w:name w:val="General"/>
          <w:gallery w:val="placeholder"/>
        </w:category>
        <w:types>
          <w:type w:val="bbPlcHdr"/>
        </w:types>
        <w:behaviors>
          <w:behavior w:val="content"/>
        </w:behaviors>
        <w:guid w:val="{90D723CD-1DD3-4BF5-AD94-1DD9FFC761C0}"/>
      </w:docPartPr>
      <w:docPartBody>
        <w:p w:rsidR="00000000" w:rsidRDefault="008F27B9" w:rsidP="008F27B9">
          <w:pPr>
            <w:pStyle w:val="39016114DF0A45EAA92600B4E10A5AAC"/>
          </w:pPr>
          <w:r w:rsidRPr="00A30DD1">
            <w:rPr>
              <w:rStyle w:val="PlaceholderText"/>
            </w:rPr>
            <w:t>Click here to enter a date.</w:t>
          </w:r>
        </w:p>
      </w:docPartBody>
    </w:docPart>
    <w:docPart>
      <w:docPartPr>
        <w:name w:val="806201F31EEC4104A1890639BE86D768"/>
        <w:category>
          <w:name w:val="General"/>
          <w:gallery w:val="placeholder"/>
        </w:category>
        <w:types>
          <w:type w:val="bbPlcHdr"/>
        </w:types>
        <w:behaviors>
          <w:behavior w:val="content"/>
        </w:behaviors>
        <w:guid w:val="{0626555F-4E78-4DDC-8A75-73F8CC69AFDC}"/>
      </w:docPartPr>
      <w:docPartBody>
        <w:p w:rsidR="00000000" w:rsidRDefault="00D734E9"/>
      </w:docPartBody>
    </w:docPart>
    <w:docPart>
      <w:docPartPr>
        <w:name w:val="59BA1C3CB0EC486DB1CEE040C0FF64A6"/>
        <w:category>
          <w:name w:val="General"/>
          <w:gallery w:val="placeholder"/>
        </w:category>
        <w:types>
          <w:type w:val="bbPlcHdr"/>
        </w:types>
        <w:behaviors>
          <w:behavior w:val="content"/>
        </w:behaviors>
        <w:guid w:val="{B3B01294-B829-44D0-BEC8-E13FA6AF8EC1}"/>
      </w:docPartPr>
      <w:docPartBody>
        <w:p w:rsidR="00000000" w:rsidRDefault="00D734E9"/>
      </w:docPartBody>
    </w:docPart>
    <w:docPart>
      <w:docPartPr>
        <w:name w:val="52AED14BDC2545279B59B26DE870CE4E"/>
        <w:category>
          <w:name w:val="General"/>
          <w:gallery w:val="placeholder"/>
        </w:category>
        <w:types>
          <w:type w:val="bbPlcHdr"/>
        </w:types>
        <w:behaviors>
          <w:behavior w:val="content"/>
        </w:behaviors>
        <w:guid w:val="{5D1DF09D-9569-42DD-A2AE-DF34E02474F4}"/>
      </w:docPartPr>
      <w:docPartBody>
        <w:p w:rsidR="00000000" w:rsidRDefault="008F27B9" w:rsidP="008F27B9">
          <w:pPr>
            <w:pStyle w:val="52AED14BDC2545279B59B26DE870CE4E"/>
          </w:pPr>
          <w:r>
            <w:rPr>
              <w:rFonts w:eastAsia="Times New Roman" w:cs="Times New Roman"/>
              <w:bCs/>
              <w:szCs w:val="24"/>
            </w:rPr>
            <w:t xml:space="preserve"> </w:t>
          </w:r>
        </w:p>
      </w:docPartBody>
    </w:docPart>
    <w:docPart>
      <w:docPartPr>
        <w:name w:val="70B12DF6FB0649FB9B144C26613B2F39"/>
        <w:category>
          <w:name w:val="General"/>
          <w:gallery w:val="placeholder"/>
        </w:category>
        <w:types>
          <w:type w:val="bbPlcHdr"/>
        </w:types>
        <w:behaviors>
          <w:behavior w:val="content"/>
        </w:behaviors>
        <w:guid w:val="{9B5E50D3-B43F-4108-8A6A-45C0B8FDF98D}"/>
      </w:docPartPr>
      <w:docPartBody>
        <w:p w:rsidR="00000000" w:rsidRDefault="00D734E9"/>
      </w:docPartBody>
    </w:docPart>
    <w:docPart>
      <w:docPartPr>
        <w:name w:val="A1E6A8BE9E1143CEBBE7ED15DC854A5F"/>
        <w:category>
          <w:name w:val="General"/>
          <w:gallery w:val="placeholder"/>
        </w:category>
        <w:types>
          <w:type w:val="bbPlcHdr"/>
        </w:types>
        <w:behaviors>
          <w:behavior w:val="content"/>
        </w:behaviors>
        <w:guid w:val="{2D03F173-136F-404F-AE51-13412DDFD196}"/>
      </w:docPartPr>
      <w:docPartBody>
        <w:p w:rsidR="00000000" w:rsidRDefault="00D734E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F27B9"/>
    <w:rsid w:val="0090598B"/>
    <w:rsid w:val="00984D6C"/>
    <w:rsid w:val="00A54AD6"/>
    <w:rsid w:val="00A57564"/>
    <w:rsid w:val="00B252A4"/>
    <w:rsid w:val="00B5530B"/>
    <w:rsid w:val="00C129E8"/>
    <w:rsid w:val="00C968BA"/>
    <w:rsid w:val="00D63E87"/>
    <w:rsid w:val="00D705C9"/>
    <w:rsid w:val="00D734E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27B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9016114DF0A45EAA92600B4E10A5AAC">
    <w:name w:val="39016114DF0A45EAA92600B4E10A5AAC"/>
    <w:rsid w:val="008F27B9"/>
    <w:pPr>
      <w:spacing w:after="160" w:line="259" w:lineRule="auto"/>
    </w:pPr>
  </w:style>
  <w:style w:type="paragraph" w:customStyle="1" w:styleId="52AED14BDC2545279B59B26DE870CE4E">
    <w:name w:val="52AED14BDC2545279B59B26DE870CE4E"/>
    <w:rsid w:val="008F27B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AE8F8A1-C816-4E99-8DEA-E3C52FD23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319</Words>
  <Characters>1822</Characters>
  <Application>Microsoft Office Word</Application>
  <DocSecurity>0</DocSecurity>
  <Lines>15</Lines>
  <Paragraphs>4</Paragraphs>
  <ScaleCrop>false</ScaleCrop>
  <Company>Texas Legislative Council</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2021-03-26T18:41:00Z</dcterms:modified>
</cp:coreProperties>
</file>

<file path=docProps/custom.xml><?xml version="1.0" encoding="utf-8"?>
<op:Properties xmlns:vt="http://schemas.openxmlformats.org/officeDocument/2006/docPropsVTypes" xmlns:op="http://schemas.openxmlformats.org/officeDocument/2006/custom-properties"/>
</file>