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5B" w:rsidRDefault="007A4F5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9846C54042940129F7B04D93493D08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A4F5B" w:rsidRPr="00585C31" w:rsidRDefault="007A4F5B" w:rsidP="000F1DF9">
      <w:pPr>
        <w:spacing w:after="0" w:line="240" w:lineRule="auto"/>
        <w:rPr>
          <w:rFonts w:cs="Times New Roman"/>
          <w:szCs w:val="24"/>
        </w:rPr>
      </w:pPr>
    </w:p>
    <w:p w:rsidR="007A4F5B" w:rsidRPr="00585C31" w:rsidRDefault="007A4F5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A4F5B" w:rsidTr="000F1DF9">
        <w:tc>
          <w:tcPr>
            <w:tcW w:w="2718" w:type="dxa"/>
          </w:tcPr>
          <w:p w:rsidR="007A4F5B" w:rsidRPr="005C2A78" w:rsidRDefault="007A4F5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531A306B7554DCC850760460936D66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A4F5B" w:rsidRPr="00FF6471" w:rsidRDefault="007A4F5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81D4BB07BC84976A2C15FFC023C00A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1234</w:t>
                </w:r>
              </w:sdtContent>
            </w:sdt>
          </w:p>
        </w:tc>
      </w:tr>
      <w:tr w:rsidR="007A4F5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4DEABB38A2B47509C4218941A4444F1"/>
            </w:placeholder>
            <w:showingPlcHdr/>
          </w:sdtPr>
          <w:sdtContent>
            <w:tc>
              <w:tcPr>
                <w:tcW w:w="2718" w:type="dxa"/>
              </w:tcPr>
              <w:p w:rsidR="007A4F5B" w:rsidRPr="000F1DF9" w:rsidRDefault="007A4F5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7A4F5B" w:rsidRPr="005C2A78" w:rsidRDefault="007A4F5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69AB359205F46F79411A0354B59FC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F2B8DBF56A1421ABB6EE5C20503C62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EA21F76140146D9890A3738574B311B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100E0BD27EB4A10BF74B3EAEC7DBF85"/>
                </w:placeholder>
                <w:showingPlcHdr/>
              </w:sdtPr>
              <w:sdtContent/>
            </w:sdt>
          </w:p>
        </w:tc>
      </w:tr>
      <w:tr w:rsidR="007A4F5B" w:rsidTr="000F1DF9">
        <w:tc>
          <w:tcPr>
            <w:tcW w:w="2718" w:type="dxa"/>
          </w:tcPr>
          <w:p w:rsidR="007A4F5B" w:rsidRPr="00BC7495" w:rsidRDefault="007A4F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EEAB1CDC4EF43798F2068ADE6A060A9"/>
            </w:placeholder>
          </w:sdtPr>
          <w:sdtContent>
            <w:tc>
              <w:tcPr>
                <w:tcW w:w="6858" w:type="dxa"/>
              </w:tcPr>
              <w:p w:rsidR="007A4F5B" w:rsidRPr="00FF6471" w:rsidRDefault="007A4F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7A4F5B" w:rsidTr="000F1DF9">
        <w:tc>
          <w:tcPr>
            <w:tcW w:w="2718" w:type="dxa"/>
          </w:tcPr>
          <w:p w:rsidR="007A4F5B" w:rsidRPr="00BC7495" w:rsidRDefault="007A4F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CE2CD1D912F4CC09E0692CFE8F6402D"/>
            </w:placeholder>
            <w:date w:fullDate="2021-03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A4F5B" w:rsidRPr="00FF6471" w:rsidRDefault="007A4F5B" w:rsidP="00760B3A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3/19/2021</w:t>
                </w:r>
              </w:p>
            </w:tc>
          </w:sdtContent>
        </w:sdt>
      </w:tr>
      <w:tr w:rsidR="007A4F5B" w:rsidTr="000F1DF9">
        <w:tc>
          <w:tcPr>
            <w:tcW w:w="2718" w:type="dxa"/>
          </w:tcPr>
          <w:p w:rsidR="007A4F5B" w:rsidRPr="00BC7495" w:rsidRDefault="007A4F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DDE719F963945CF81B44FFB77DBB485"/>
            </w:placeholder>
          </w:sdtPr>
          <w:sdtContent>
            <w:tc>
              <w:tcPr>
                <w:tcW w:w="6858" w:type="dxa"/>
              </w:tcPr>
              <w:p w:rsidR="007A4F5B" w:rsidRPr="00FF6471" w:rsidRDefault="007A4F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A4F5B" w:rsidRPr="00FF6471" w:rsidRDefault="007A4F5B" w:rsidP="000F1DF9">
      <w:pPr>
        <w:spacing w:after="0" w:line="240" w:lineRule="auto"/>
        <w:rPr>
          <w:rFonts w:cs="Times New Roman"/>
          <w:szCs w:val="24"/>
        </w:rPr>
      </w:pPr>
    </w:p>
    <w:p w:rsidR="007A4F5B" w:rsidRPr="00FF6471" w:rsidRDefault="007A4F5B" w:rsidP="000F1DF9">
      <w:pPr>
        <w:spacing w:after="0" w:line="240" w:lineRule="auto"/>
        <w:rPr>
          <w:rFonts w:cs="Times New Roman"/>
          <w:szCs w:val="24"/>
        </w:rPr>
      </w:pPr>
    </w:p>
    <w:p w:rsidR="007A4F5B" w:rsidRPr="00FF6471" w:rsidRDefault="007A4F5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FC1D1A3CB0F4A819299447CDF42B79D"/>
        </w:placeholder>
      </w:sdtPr>
      <w:sdtContent>
        <w:p w:rsidR="007A4F5B" w:rsidRDefault="007A4F5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EAA82D4C3374E8B898DC22B435B3096"/>
        </w:placeholder>
      </w:sdtPr>
      <w:sdtEndPr>
        <w:rPr>
          <w:rFonts w:cs="Times New Roman"/>
          <w:szCs w:val="24"/>
        </w:rPr>
      </w:sdtEndPr>
      <w:sdtContent>
        <w:p w:rsidR="007A4F5B" w:rsidRDefault="007A4F5B" w:rsidP="007A4F5B">
          <w:pPr>
            <w:pStyle w:val="NormalWeb"/>
            <w:spacing w:before="0" w:beforeAutospacing="0" w:after="0" w:afterAutospacing="0"/>
            <w:jc w:val="both"/>
            <w:divId w:val="1309673289"/>
            <w:rPr>
              <w:rFonts w:eastAsia="Times New Roman"/>
              <w:bCs/>
            </w:rPr>
          </w:pPr>
        </w:p>
        <w:p w:rsidR="007A4F5B" w:rsidRPr="00760B3A" w:rsidRDefault="007A4F5B" w:rsidP="007A4F5B">
          <w:pPr>
            <w:pStyle w:val="NormalWeb"/>
            <w:spacing w:before="0" w:beforeAutospacing="0" w:after="0" w:afterAutospacing="0"/>
            <w:jc w:val="both"/>
            <w:divId w:val="1309673289"/>
          </w:pPr>
          <w:r w:rsidRPr="00760B3A">
            <w:t>Paper records are essential to verifying election results. Having a paper record for all electronic voting machines will ensure another critical level of protection against voter fraud.</w:t>
          </w:r>
        </w:p>
        <w:p w:rsidR="007A4F5B" w:rsidRPr="00760B3A" w:rsidRDefault="007A4F5B" w:rsidP="007A4F5B">
          <w:pPr>
            <w:pStyle w:val="NormalWeb"/>
            <w:spacing w:before="0" w:beforeAutospacing="0" w:after="0" w:afterAutospacing="0"/>
            <w:jc w:val="both"/>
            <w:divId w:val="1309673289"/>
          </w:pPr>
          <w:r w:rsidRPr="00760B3A">
            <w:t> </w:t>
          </w:r>
        </w:p>
        <w:p w:rsidR="007A4F5B" w:rsidRPr="00760B3A" w:rsidRDefault="007A4F5B" w:rsidP="007A4F5B">
          <w:pPr>
            <w:pStyle w:val="NormalWeb"/>
            <w:spacing w:before="0" w:beforeAutospacing="0" w:after="0" w:afterAutospacing="0"/>
            <w:jc w:val="both"/>
            <w:divId w:val="1309673289"/>
          </w:pPr>
          <w:r w:rsidRPr="00760B3A">
            <w:t>This bill amends the Election Code to require that there be a paper audit trail in order to verify election results. The bill defines "auditable voting system" as a voting system that uses a paper record or produces a paper receipt so that the vote can be verified.</w:t>
          </w:r>
        </w:p>
        <w:p w:rsidR="007A4F5B" w:rsidRPr="00760B3A" w:rsidRDefault="007A4F5B" w:rsidP="007A4F5B">
          <w:pPr>
            <w:pStyle w:val="NormalWeb"/>
            <w:spacing w:before="0" w:beforeAutospacing="0" w:after="0" w:afterAutospacing="0"/>
            <w:jc w:val="both"/>
            <w:divId w:val="1309673289"/>
          </w:pPr>
          <w:r w:rsidRPr="00760B3A">
            <w:t> </w:t>
          </w:r>
        </w:p>
        <w:p w:rsidR="007A4F5B" w:rsidRPr="00760B3A" w:rsidRDefault="007A4F5B" w:rsidP="007A4F5B">
          <w:pPr>
            <w:pStyle w:val="NormalWeb"/>
            <w:spacing w:before="0" w:beforeAutospacing="0" w:after="0" w:afterAutospacing="0"/>
            <w:jc w:val="both"/>
            <w:divId w:val="1309673289"/>
          </w:pPr>
          <w:r w:rsidRPr="00760B3A">
            <w:t>This bill mandates that all voting systems in Texas used in an election be an auditable voting system. For a recount for ballots on direct recording electronic voting machines, the paper record is the official record of that vote cast.</w:t>
          </w:r>
        </w:p>
        <w:p w:rsidR="007A4F5B" w:rsidRPr="00760B3A" w:rsidRDefault="007A4F5B" w:rsidP="007A4F5B">
          <w:pPr>
            <w:pStyle w:val="NormalWeb"/>
            <w:spacing w:before="0" w:beforeAutospacing="0" w:after="0" w:afterAutospacing="0"/>
            <w:jc w:val="both"/>
            <w:divId w:val="1309673289"/>
          </w:pPr>
          <w:r w:rsidRPr="00760B3A">
            <w:t> </w:t>
          </w:r>
        </w:p>
        <w:p w:rsidR="007A4F5B" w:rsidRPr="00760B3A" w:rsidRDefault="007A4F5B" w:rsidP="007A4F5B">
          <w:pPr>
            <w:pStyle w:val="NormalWeb"/>
            <w:spacing w:before="0" w:beforeAutospacing="0" w:after="0" w:afterAutospacing="0"/>
            <w:jc w:val="both"/>
            <w:divId w:val="1309673289"/>
          </w:pPr>
          <w:r w:rsidRPr="00760B3A">
            <w:t>This bill does not affect elections held before March 1, 2024.</w:t>
          </w:r>
        </w:p>
        <w:p w:rsidR="007A4F5B" w:rsidRPr="00D70925" w:rsidRDefault="007A4F5B" w:rsidP="007A4F5B">
          <w:pPr>
            <w:pStyle w:val="NormalWeb"/>
            <w:spacing w:before="0" w:beforeAutospacing="0" w:after="0" w:afterAutospacing="0"/>
            <w:jc w:val="both"/>
            <w:rPr>
              <w:rFonts w:eastAsia="Times New Roman"/>
              <w:bCs/>
            </w:rPr>
          </w:pPr>
        </w:p>
      </w:sdtContent>
    </w:sdt>
    <w:p w:rsidR="007A4F5B" w:rsidRDefault="007A4F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1234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requirement that a voting system use a paper record or produce a paper receipt for verification purposes.</w:t>
      </w:r>
    </w:p>
    <w:p w:rsidR="007A4F5B" w:rsidRPr="00AF19B3" w:rsidRDefault="007A4F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4F5B" w:rsidRPr="005C2A78" w:rsidRDefault="007A4F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B9BB05307754140980132A52DEC402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A4F5B" w:rsidRPr="006529C4" w:rsidRDefault="007A4F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A4F5B" w:rsidRPr="006529C4" w:rsidRDefault="007A4F5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A4F5B" w:rsidRPr="006529C4" w:rsidRDefault="007A4F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A4F5B" w:rsidRPr="005C2A78" w:rsidRDefault="007A4F5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D3D5FF731E14060A9AC46F56977378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A4F5B" w:rsidRPr="005C2A78" w:rsidRDefault="007A4F5B" w:rsidP="00FF2E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4F5B" w:rsidRDefault="007A4F5B" w:rsidP="00FF2E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F19B3">
        <w:rPr>
          <w:rFonts w:eastAsia="Times New Roman" w:cs="Times New Roman"/>
          <w:szCs w:val="24"/>
        </w:rPr>
        <w:t>Subchapter A,</w:t>
      </w:r>
      <w:r>
        <w:rPr>
          <w:rFonts w:eastAsia="Times New Roman" w:cs="Times New Roman"/>
          <w:szCs w:val="24"/>
        </w:rPr>
        <w:t xml:space="preserve"> Chapter 129, Election Code, </w:t>
      </w:r>
      <w:r w:rsidRPr="00AF19B3">
        <w:rPr>
          <w:rFonts w:eastAsia="Times New Roman" w:cs="Times New Roman"/>
          <w:szCs w:val="24"/>
        </w:rPr>
        <w:t>by adding Section 129.003</w:t>
      </w:r>
      <w:r>
        <w:rPr>
          <w:rFonts w:eastAsia="Times New Roman" w:cs="Times New Roman"/>
          <w:szCs w:val="24"/>
        </w:rPr>
        <w:t>, as follows:</w:t>
      </w:r>
    </w:p>
    <w:p w:rsidR="007A4F5B" w:rsidRDefault="007A4F5B" w:rsidP="00FF2E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4F5B" w:rsidRDefault="007A4F5B" w:rsidP="00FF2E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129.003. PAPER AUDIT TRAIL REQUIRED. (a) Defines</w:t>
      </w:r>
      <w:r w:rsidRPr="00AF19B3">
        <w:rPr>
          <w:rFonts w:eastAsia="Times New Roman" w:cs="Times New Roman"/>
          <w:szCs w:val="24"/>
        </w:rPr>
        <w:t xml:space="preserve"> "auditable voting system</w:t>
      </w:r>
      <w:r>
        <w:rPr>
          <w:rFonts w:eastAsia="Times New Roman" w:cs="Times New Roman"/>
          <w:szCs w:val="24"/>
        </w:rPr>
        <w:t>.</w:t>
      </w:r>
      <w:r w:rsidRPr="00AF19B3">
        <w:rPr>
          <w:rFonts w:eastAsia="Times New Roman" w:cs="Times New Roman"/>
          <w:szCs w:val="24"/>
        </w:rPr>
        <w:t>"</w:t>
      </w:r>
    </w:p>
    <w:p w:rsidR="007A4F5B" w:rsidRDefault="007A4F5B" w:rsidP="00FF2E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A4F5B" w:rsidRPr="00AF19B3" w:rsidRDefault="007A4F5B" w:rsidP="00FF2E7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that a voting system used in an election, e</w:t>
      </w:r>
      <w:r w:rsidRPr="00AF19B3">
        <w:rPr>
          <w:rFonts w:eastAsia="Times New Roman" w:cs="Times New Roman"/>
          <w:szCs w:val="24"/>
        </w:rPr>
        <w:t>xcept as otherwise provided by this section, be an auditable voting system.</w:t>
      </w:r>
    </w:p>
    <w:p w:rsidR="007A4F5B" w:rsidRDefault="007A4F5B" w:rsidP="00FF2E7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A4F5B" w:rsidRPr="00AF19B3" w:rsidRDefault="007A4F5B" w:rsidP="00FF2E7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that, e</w:t>
      </w:r>
      <w:r w:rsidRPr="00AF19B3">
        <w:rPr>
          <w:rFonts w:eastAsia="Times New Roman" w:cs="Times New Roman"/>
          <w:szCs w:val="24"/>
        </w:rPr>
        <w:t>xcept for a recount under Title 13</w:t>
      </w:r>
      <w:r>
        <w:rPr>
          <w:rFonts w:eastAsia="Times New Roman" w:cs="Times New Roman"/>
          <w:szCs w:val="24"/>
        </w:rPr>
        <w:t xml:space="preserve"> (Recounts)</w:t>
      </w:r>
      <w:r w:rsidRPr="00AF19B3">
        <w:rPr>
          <w:rFonts w:eastAsia="Times New Roman" w:cs="Times New Roman"/>
          <w:szCs w:val="24"/>
        </w:rPr>
        <w:t xml:space="preserve">, the electronic vote is the </w:t>
      </w:r>
      <w:r>
        <w:rPr>
          <w:rFonts w:eastAsia="Times New Roman" w:cs="Times New Roman"/>
          <w:szCs w:val="24"/>
        </w:rPr>
        <w:t>official record of the ballot. Provides that f</w:t>
      </w:r>
      <w:r w:rsidRPr="00AF19B3">
        <w:rPr>
          <w:rFonts w:eastAsia="Times New Roman" w:cs="Times New Roman"/>
          <w:szCs w:val="24"/>
        </w:rPr>
        <w:t>or a recount of ballots cast on a system involving direct recording electronic voting machines, the paper record or receipt copy is the official record of the vote cast.</w:t>
      </w:r>
    </w:p>
    <w:p w:rsidR="007A4F5B" w:rsidRDefault="007A4F5B" w:rsidP="00FF2E7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A4F5B" w:rsidRPr="00AF19B3" w:rsidRDefault="007A4F5B" w:rsidP="00FF2E7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a</w:t>
      </w:r>
      <w:r w:rsidRPr="00AF19B3">
        <w:rPr>
          <w:rFonts w:eastAsia="Times New Roman" w:cs="Times New Roman"/>
          <w:szCs w:val="24"/>
        </w:rPr>
        <w:t xml:space="preserve"> paper record generated by an auditable voting system </w:t>
      </w:r>
      <w:r>
        <w:rPr>
          <w:rFonts w:eastAsia="Times New Roman" w:cs="Times New Roman"/>
          <w:szCs w:val="24"/>
        </w:rPr>
        <w:t>is authorized to</w:t>
      </w:r>
      <w:r w:rsidRPr="00AF19B3">
        <w:rPr>
          <w:rFonts w:eastAsia="Times New Roman" w:cs="Times New Roman"/>
          <w:szCs w:val="24"/>
        </w:rPr>
        <w:t xml:space="preserve"> be used only for the purposes described by this section and </w:t>
      </w:r>
      <w:r>
        <w:rPr>
          <w:rFonts w:eastAsia="Times New Roman" w:cs="Times New Roman"/>
          <w:szCs w:val="24"/>
        </w:rPr>
        <w:t>is prohibited from being</w:t>
      </w:r>
      <w:r w:rsidRPr="00AF19B3">
        <w:rPr>
          <w:rFonts w:eastAsia="Times New Roman" w:cs="Times New Roman"/>
          <w:szCs w:val="24"/>
        </w:rPr>
        <w:t xml:space="preserve"> retained by the voter.</w:t>
      </w:r>
    </w:p>
    <w:p w:rsidR="007A4F5B" w:rsidRDefault="007A4F5B" w:rsidP="00FF2E7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A4F5B" w:rsidRDefault="007A4F5B" w:rsidP="00FF2E7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t</w:t>
      </w:r>
      <w:r w:rsidRPr="00AF19B3">
        <w:rPr>
          <w:rFonts w:eastAsia="Times New Roman" w:cs="Times New Roman"/>
          <w:szCs w:val="24"/>
        </w:rPr>
        <w:t>his section does not apply to an election held before March 1, 2024.</w:t>
      </w:r>
    </w:p>
    <w:p w:rsidR="007A4F5B" w:rsidRPr="005C2A78" w:rsidRDefault="007A4F5B" w:rsidP="00FF2E7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A4F5B" w:rsidRPr="00C8671F" w:rsidRDefault="007A4F5B" w:rsidP="00FF2E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7A4F5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83" w:rsidRDefault="009B6283" w:rsidP="000F1DF9">
      <w:pPr>
        <w:spacing w:after="0" w:line="240" w:lineRule="auto"/>
      </w:pPr>
      <w:r>
        <w:separator/>
      </w:r>
    </w:p>
  </w:endnote>
  <w:endnote w:type="continuationSeparator" w:id="0">
    <w:p w:rsidR="009B6283" w:rsidRDefault="009B628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B628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A4F5B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A4F5B">
                <w:rPr>
                  <w:sz w:val="20"/>
                  <w:szCs w:val="20"/>
                </w:rPr>
                <w:t>S.B. 1234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A4F5B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B628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83" w:rsidRDefault="009B6283" w:rsidP="000F1DF9">
      <w:pPr>
        <w:spacing w:after="0" w:line="240" w:lineRule="auto"/>
      </w:pPr>
      <w:r>
        <w:separator/>
      </w:r>
    </w:p>
  </w:footnote>
  <w:footnote w:type="continuationSeparator" w:id="0">
    <w:p w:rsidR="009B6283" w:rsidRDefault="009B628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A4F5B"/>
    <w:rsid w:val="00833061"/>
    <w:rsid w:val="008A6859"/>
    <w:rsid w:val="0093341F"/>
    <w:rsid w:val="009562E3"/>
    <w:rsid w:val="00986E9F"/>
    <w:rsid w:val="009B6283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F6604"/>
  <w15:docId w15:val="{04809DB1-00F4-4D7C-A691-524643B6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F5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9846C54042940129F7B04D93493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2087-3A2A-4961-9923-63EF37E8429B}"/>
      </w:docPartPr>
      <w:docPartBody>
        <w:p w:rsidR="00000000" w:rsidRDefault="000416AA"/>
      </w:docPartBody>
    </w:docPart>
    <w:docPart>
      <w:docPartPr>
        <w:name w:val="8531A306B7554DCC850760460936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96FF-0E77-402B-A36E-54666100A237}"/>
      </w:docPartPr>
      <w:docPartBody>
        <w:p w:rsidR="00000000" w:rsidRDefault="000416AA"/>
      </w:docPartBody>
    </w:docPart>
    <w:docPart>
      <w:docPartPr>
        <w:name w:val="F81D4BB07BC84976A2C15FFC023C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CE0F-AB0D-4090-939E-614B0CE368C8}"/>
      </w:docPartPr>
      <w:docPartBody>
        <w:p w:rsidR="00000000" w:rsidRDefault="000416AA"/>
      </w:docPartBody>
    </w:docPart>
    <w:docPart>
      <w:docPartPr>
        <w:name w:val="F4DEABB38A2B47509C4218941A44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351B-C368-4DAD-9836-FE06E33F9DF9}"/>
      </w:docPartPr>
      <w:docPartBody>
        <w:p w:rsidR="00000000" w:rsidRDefault="000416AA"/>
      </w:docPartBody>
    </w:docPart>
    <w:docPart>
      <w:docPartPr>
        <w:name w:val="F69AB359205F46F79411A0354B59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EC74-8C0A-43CC-B39D-4EEE9340C84D}"/>
      </w:docPartPr>
      <w:docPartBody>
        <w:p w:rsidR="00000000" w:rsidRDefault="000416AA"/>
      </w:docPartBody>
    </w:docPart>
    <w:docPart>
      <w:docPartPr>
        <w:name w:val="5F2B8DBF56A1421ABB6EE5C20503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1575-C17B-4BD7-8021-70C3421FF0DC}"/>
      </w:docPartPr>
      <w:docPartBody>
        <w:p w:rsidR="00000000" w:rsidRDefault="000416AA"/>
      </w:docPartBody>
    </w:docPart>
    <w:docPart>
      <w:docPartPr>
        <w:name w:val="1EA21F76140146D9890A3738574B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20E7-DEC4-459E-9C6B-D1613D31BAEA}"/>
      </w:docPartPr>
      <w:docPartBody>
        <w:p w:rsidR="00000000" w:rsidRDefault="000416AA"/>
      </w:docPartBody>
    </w:docPart>
    <w:docPart>
      <w:docPartPr>
        <w:name w:val="C100E0BD27EB4A10BF74B3EAEC7D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98BE-073F-4DD7-AED3-4C9F8D0D2937}"/>
      </w:docPartPr>
      <w:docPartBody>
        <w:p w:rsidR="00000000" w:rsidRDefault="000416AA"/>
      </w:docPartBody>
    </w:docPart>
    <w:docPart>
      <w:docPartPr>
        <w:name w:val="DEEAB1CDC4EF43798F2068ADE6A0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D42B-5625-4FD4-ABAB-3C89AE6A4CF3}"/>
      </w:docPartPr>
      <w:docPartBody>
        <w:p w:rsidR="00000000" w:rsidRDefault="000416AA"/>
      </w:docPartBody>
    </w:docPart>
    <w:docPart>
      <w:docPartPr>
        <w:name w:val="8CE2CD1D912F4CC09E0692CFE8F6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CC07-E882-43EA-ACE4-6F3D2328D48B}"/>
      </w:docPartPr>
      <w:docPartBody>
        <w:p w:rsidR="00000000" w:rsidRDefault="006332D3" w:rsidP="006332D3">
          <w:pPr>
            <w:pStyle w:val="8CE2CD1D912F4CC09E0692CFE8F6402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DDE719F963945CF81B44FFB77DB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C84A-497F-44C6-AB38-C6B8613A2BE6}"/>
      </w:docPartPr>
      <w:docPartBody>
        <w:p w:rsidR="00000000" w:rsidRDefault="000416AA"/>
      </w:docPartBody>
    </w:docPart>
    <w:docPart>
      <w:docPartPr>
        <w:name w:val="6FC1D1A3CB0F4A819299447CDF42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6FBB-3C8B-449E-A343-2B83AC857C2B}"/>
      </w:docPartPr>
      <w:docPartBody>
        <w:p w:rsidR="00000000" w:rsidRDefault="000416AA"/>
      </w:docPartBody>
    </w:docPart>
    <w:docPart>
      <w:docPartPr>
        <w:name w:val="0EAA82D4C3374E8B898DC22B435B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2DD8-E513-4E02-A418-1A7CA8E5E842}"/>
      </w:docPartPr>
      <w:docPartBody>
        <w:p w:rsidR="00000000" w:rsidRDefault="006332D3" w:rsidP="006332D3">
          <w:pPr>
            <w:pStyle w:val="0EAA82D4C3374E8B898DC22B435B309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B9BB05307754140980132A52DEC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60BA-257A-4978-9735-1FDBE81192DB}"/>
      </w:docPartPr>
      <w:docPartBody>
        <w:p w:rsidR="00000000" w:rsidRDefault="000416AA"/>
      </w:docPartBody>
    </w:docPart>
    <w:docPart>
      <w:docPartPr>
        <w:name w:val="6D3D5FF731E14060A9AC46F569773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EE28-8114-4187-8154-98723D8FCF8F}"/>
      </w:docPartPr>
      <w:docPartBody>
        <w:p w:rsidR="00000000" w:rsidRDefault="000416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16AA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32D3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2D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CE2CD1D912F4CC09E0692CFE8F6402D">
    <w:name w:val="8CE2CD1D912F4CC09E0692CFE8F6402D"/>
    <w:rsid w:val="006332D3"/>
    <w:pPr>
      <w:spacing w:after="160" w:line="259" w:lineRule="auto"/>
    </w:pPr>
  </w:style>
  <w:style w:type="paragraph" w:customStyle="1" w:styleId="0EAA82D4C3374E8B898DC22B435B3096">
    <w:name w:val="0EAA82D4C3374E8B898DC22B435B3096"/>
    <w:rsid w:val="006332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A9DE647-2A50-4253-9406-E03F6EDA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332</Words>
  <Characters>1894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2021-03-19T19:28:00Z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