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43" w:rsidRDefault="002B07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24E9A2ABE4542A655C4B5A4E65A8B"/>
          </w:placeholder>
        </w:sdtPr>
        <w:sdtContent>
          <w:r w:rsidRPr="005C2A78">
            <w:rPr>
              <w:rFonts w:cs="Times New Roman"/>
              <w:b/>
              <w:szCs w:val="24"/>
              <w:u w:val="single"/>
            </w:rPr>
            <w:t>BILL ANALYSIS</w:t>
          </w:r>
        </w:sdtContent>
      </w:sdt>
    </w:p>
    <w:p w:rsidR="002B0743" w:rsidRPr="00585C31" w:rsidRDefault="002B0743" w:rsidP="000F1DF9">
      <w:pPr>
        <w:spacing w:after="0" w:line="240" w:lineRule="auto"/>
        <w:rPr>
          <w:rFonts w:cs="Times New Roman"/>
          <w:szCs w:val="24"/>
        </w:rPr>
      </w:pPr>
    </w:p>
    <w:p w:rsidR="002B0743" w:rsidRPr="00585C31" w:rsidRDefault="002B07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0743" w:rsidTr="000F1DF9">
        <w:tc>
          <w:tcPr>
            <w:tcW w:w="2718" w:type="dxa"/>
          </w:tcPr>
          <w:p w:rsidR="002B0743" w:rsidRPr="005C2A78" w:rsidRDefault="002B0743" w:rsidP="006D756B">
            <w:pPr>
              <w:rPr>
                <w:rFonts w:cs="Times New Roman"/>
                <w:szCs w:val="24"/>
              </w:rPr>
            </w:pPr>
            <w:sdt>
              <w:sdtPr>
                <w:rPr>
                  <w:rFonts w:cs="Times New Roman"/>
                  <w:szCs w:val="24"/>
                </w:rPr>
                <w:alias w:val="Agency Title"/>
                <w:tag w:val="AgencyTitleContentControl"/>
                <w:id w:val="1920747753"/>
                <w:lock w:val="sdtContentLocked"/>
                <w:placeholder>
                  <w:docPart w:val="3D6BF75FCD5D487AB23F32A8DA9CC1FD"/>
                </w:placeholder>
              </w:sdtPr>
              <w:sdtEndPr>
                <w:rPr>
                  <w:rFonts w:cstheme="minorBidi"/>
                  <w:szCs w:val="22"/>
                </w:rPr>
              </w:sdtEndPr>
              <w:sdtContent>
                <w:r>
                  <w:rPr>
                    <w:rFonts w:cs="Times New Roman"/>
                    <w:szCs w:val="24"/>
                  </w:rPr>
                  <w:t>Senate Research Center</w:t>
                </w:r>
              </w:sdtContent>
            </w:sdt>
          </w:p>
        </w:tc>
        <w:tc>
          <w:tcPr>
            <w:tcW w:w="6858" w:type="dxa"/>
          </w:tcPr>
          <w:p w:rsidR="002B0743" w:rsidRPr="00FF6471" w:rsidRDefault="002B0743" w:rsidP="000F1DF9">
            <w:pPr>
              <w:jc w:val="right"/>
              <w:rPr>
                <w:rFonts w:cs="Times New Roman"/>
                <w:szCs w:val="24"/>
              </w:rPr>
            </w:pPr>
            <w:sdt>
              <w:sdtPr>
                <w:rPr>
                  <w:rFonts w:cs="Times New Roman"/>
                  <w:szCs w:val="24"/>
                </w:rPr>
                <w:alias w:val="Bill Number"/>
                <w:tag w:val="BillNumberOne"/>
                <w:id w:val="-410784069"/>
                <w:lock w:val="sdtContentLocked"/>
                <w:placeholder>
                  <w:docPart w:val="E82FC88C47414968ADA075148A020B1E"/>
                </w:placeholder>
              </w:sdtPr>
              <w:sdtContent>
                <w:r>
                  <w:rPr>
                    <w:rFonts w:cs="Times New Roman"/>
                    <w:szCs w:val="24"/>
                  </w:rPr>
                  <w:t>S.B. 1235</w:t>
                </w:r>
              </w:sdtContent>
            </w:sdt>
          </w:p>
        </w:tc>
      </w:tr>
      <w:tr w:rsidR="002B0743" w:rsidTr="000F1DF9">
        <w:sdt>
          <w:sdtPr>
            <w:rPr>
              <w:rFonts w:cs="Times New Roman"/>
              <w:szCs w:val="24"/>
            </w:rPr>
            <w:alias w:val="TLCNumber"/>
            <w:tag w:val="TLCNumber"/>
            <w:id w:val="-542600604"/>
            <w:lock w:val="sdtLocked"/>
            <w:placeholder>
              <w:docPart w:val="E2379A23DED74B3DB77BA3CE73E68F6F"/>
            </w:placeholder>
            <w:showingPlcHdr/>
          </w:sdtPr>
          <w:sdtContent>
            <w:tc>
              <w:tcPr>
                <w:tcW w:w="2718" w:type="dxa"/>
              </w:tcPr>
              <w:p w:rsidR="002B0743" w:rsidRPr="000F1DF9" w:rsidRDefault="002B0743" w:rsidP="00C65088">
                <w:pPr>
                  <w:rPr>
                    <w:rFonts w:cs="Times New Roman"/>
                    <w:szCs w:val="24"/>
                  </w:rPr>
                </w:pPr>
              </w:p>
            </w:tc>
          </w:sdtContent>
        </w:sdt>
        <w:tc>
          <w:tcPr>
            <w:tcW w:w="6858" w:type="dxa"/>
          </w:tcPr>
          <w:p w:rsidR="002B0743" w:rsidRPr="005C2A78" w:rsidRDefault="002B0743" w:rsidP="00073EDD">
            <w:pPr>
              <w:jc w:val="right"/>
              <w:rPr>
                <w:rFonts w:cs="Times New Roman"/>
                <w:szCs w:val="24"/>
              </w:rPr>
            </w:pPr>
            <w:sdt>
              <w:sdtPr>
                <w:rPr>
                  <w:rFonts w:cs="Times New Roman"/>
                  <w:szCs w:val="24"/>
                </w:rPr>
                <w:alias w:val="Author Label"/>
                <w:tag w:val="By"/>
                <w:id w:val="72399597"/>
                <w:lock w:val="sdtLocked"/>
                <w:placeholder>
                  <w:docPart w:val="6CBD7E7E7F0946F584299A480EF91E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F1B636957E4CFD88B3AF62EB3A53C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1AE8017B23D49A5BF51F57CDA7D0906"/>
                </w:placeholder>
                <w:showingPlcHdr/>
              </w:sdtPr>
              <w:sdtContent/>
            </w:sdt>
            <w:sdt>
              <w:sdtPr>
                <w:rPr>
                  <w:rFonts w:cs="Times New Roman"/>
                  <w:szCs w:val="24"/>
                </w:rPr>
                <w:alias w:val="DualSponsor"/>
                <w:tag w:val="DualSponsor"/>
                <w:id w:val="1029379812"/>
                <w:lock w:val="sdtContentLocked"/>
                <w:placeholder>
                  <w:docPart w:val="2F9E89F560F0440DB1081E4C99A7A898"/>
                </w:placeholder>
                <w:showingPlcHdr/>
              </w:sdtPr>
              <w:sdtContent/>
            </w:sdt>
          </w:p>
        </w:tc>
      </w:tr>
      <w:tr w:rsidR="002B0743" w:rsidTr="000F1DF9">
        <w:tc>
          <w:tcPr>
            <w:tcW w:w="2718" w:type="dxa"/>
          </w:tcPr>
          <w:p w:rsidR="002B0743" w:rsidRPr="00BC7495" w:rsidRDefault="002B0743" w:rsidP="000F1DF9">
            <w:pPr>
              <w:rPr>
                <w:rFonts w:cs="Times New Roman"/>
                <w:szCs w:val="24"/>
              </w:rPr>
            </w:pPr>
          </w:p>
        </w:tc>
        <w:sdt>
          <w:sdtPr>
            <w:rPr>
              <w:rFonts w:cs="Times New Roman"/>
              <w:szCs w:val="24"/>
            </w:rPr>
            <w:alias w:val="Committee"/>
            <w:tag w:val="Committee"/>
            <w:id w:val="1914272295"/>
            <w:lock w:val="sdtContentLocked"/>
            <w:placeholder>
              <w:docPart w:val="72338846364F4D6A80B449D5FF8D3D1E"/>
            </w:placeholder>
          </w:sdtPr>
          <w:sdtContent>
            <w:tc>
              <w:tcPr>
                <w:tcW w:w="6858" w:type="dxa"/>
              </w:tcPr>
              <w:p w:rsidR="002B0743" w:rsidRPr="00FF6471" w:rsidRDefault="002B0743" w:rsidP="000F1DF9">
                <w:pPr>
                  <w:jc w:val="right"/>
                  <w:rPr>
                    <w:rFonts w:cs="Times New Roman"/>
                    <w:szCs w:val="24"/>
                  </w:rPr>
                </w:pPr>
                <w:r>
                  <w:rPr>
                    <w:rFonts w:cs="Times New Roman"/>
                    <w:szCs w:val="24"/>
                  </w:rPr>
                  <w:t>State Affairs</w:t>
                </w:r>
              </w:p>
            </w:tc>
          </w:sdtContent>
        </w:sdt>
      </w:tr>
      <w:tr w:rsidR="002B0743" w:rsidTr="000F1DF9">
        <w:tc>
          <w:tcPr>
            <w:tcW w:w="2718" w:type="dxa"/>
          </w:tcPr>
          <w:p w:rsidR="002B0743" w:rsidRPr="00BC7495" w:rsidRDefault="002B0743" w:rsidP="000F1DF9">
            <w:pPr>
              <w:rPr>
                <w:rFonts w:cs="Times New Roman"/>
                <w:szCs w:val="24"/>
              </w:rPr>
            </w:pPr>
          </w:p>
        </w:tc>
        <w:sdt>
          <w:sdtPr>
            <w:rPr>
              <w:rFonts w:cs="Times New Roman"/>
              <w:szCs w:val="24"/>
            </w:rPr>
            <w:alias w:val="Date"/>
            <w:tag w:val="DateContentControl"/>
            <w:id w:val="1178081906"/>
            <w:lock w:val="sdtLocked"/>
            <w:placeholder>
              <w:docPart w:val="B4EE9669A39A40E3A78B4D3C30DB2B26"/>
            </w:placeholder>
            <w:date w:fullDate="2021-03-19T00:00:00Z">
              <w:dateFormat w:val="M/d/yyyy"/>
              <w:lid w:val="en-US"/>
              <w:storeMappedDataAs w:val="dateTime"/>
              <w:calendar w:val="gregorian"/>
            </w:date>
          </w:sdtPr>
          <w:sdtContent>
            <w:tc>
              <w:tcPr>
                <w:tcW w:w="6858" w:type="dxa"/>
              </w:tcPr>
              <w:p w:rsidR="002B0743" w:rsidRPr="00FF6471" w:rsidRDefault="002B0743" w:rsidP="000F1DF9">
                <w:pPr>
                  <w:jc w:val="right"/>
                  <w:rPr>
                    <w:rFonts w:cs="Times New Roman"/>
                    <w:szCs w:val="24"/>
                  </w:rPr>
                </w:pPr>
                <w:r>
                  <w:rPr>
                    <w:rFonts w:cs="Times New Roman"/>
                    <w:szCs w:val="24"/>
                  </w:rPr>
                  <w:t>3/19/2021</w:t>
                </w:r>
              </w:p>
            </w:tc>
          </w:sdtContent>
        </w:sdt>
      </w:tr>
      <w:tr w:rsidR="002B0743" w:rsidTr="000F1DF9">
        <w:tc>
          <w:tcPr>
            <w:tcW w:w="2718" w:type="dxa"/>
          </w:tcPr>
          <w:p w:rsidR="002B0743" w:rsidRPr="00BC7495" w:rsidRDefault="002B0743" w:rsidP="000F1DF9">
            <w:pPr>
              <w:rPr>
                <w:rFonts w:cs="Times New Roman"/>
                <w:szCs w:val="24"/>
              </w:rPr>
            </w:pPr>
          </w:p>
        </w:tc>
        <w:sdt>
          <w:sdtPr>
            <w:rPr>
              <w:rFonts w:cs="Times New Roman"/>
              <w:szCs w:val="24"/>
            </w:rPr>
            <w:alias w:val="BA Version"/>
            <w:tag w:val="BAVersion"/>
            <w:id w:val="-1685590809"/>
            <w:lock w:val="sdtContentLocked"/>
            <w:placeholder>
              <w:docPart w:val="6BF042AA08F24F619D665A03CD0D11FD"/>
            </w:placeholder>
          </w:sdtPr>
          <w:sdtContent>
            <w:tc>
              <w:tcPr>
                <w:tcW w:w="6858" w:type="dxa"/>
              </w:tcPr>
              <w:p w:rsidR="002B0743" w:rsidRPr="00FF6471" w:rsidRDefault="002B0743" w:rsidP="000F1DF9">
                <w:pPr>
                  <w:jc w:val="right"/>
                  <w:rPr>
                    <w:rFonts w:cs="Times New Roman"/>
                    <w:szCs w:val="24"/>
                  </w:rPr>
                </w:pPr>
                <w:r>
                  <w:rPr>
                    <w:rFonts w:cs="Times New Roman"/>
                    <w:szCs w:val="24"/>
                  </w:rPr>
                  <w:t>As Filed</w:t>
                </w:r>
              </w:p>
            </w:tc>
          </w:sdtContent>
        </w:sdt>
      </w:tr>
    </w:tbl>
    <w:p w:rsidR="002B0743" w:rsidRPr="00FF6471" w:rsidRDefault="002B0743" w:rsidP="000F1DF9">
      <w:pPr>
        <w:spacing w:after="0" w:line="240" w:lineRule="auto"/>
        <w:rPr>
          <w:rFonts w:cs="Times New Roman"/>
          <w:szCs w:val="24"/>
        </w:rPr>
      </w:pPr>
    </w:p>
    <w:p w:rsidR="002B0743" w:rsidRPr="00FF6471" w:rsidRDefault="002B0743" w:rsidP="000F1DF9">
      <w:pPr>
        <w:spacing w:after="0" w:line="240" w:lineRule="auto"/>
        <w:rPr>
          <w:rFonts w:cs="Times New Roman"/>
          <w:szCs w:val="24"/>
        </w:rPr>
      </w:pPr>
    </w:p>
    <w:p w:rsidR="002B0743" w:rsidRPr="00FF6471" w:rsidRDefault="002B07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AC1A60C81843D4868A3183D909BA6A"/>
        </w:placeholder>
      </w:sdtPr>
      <w:sdtContent>
        <w:p w:rsidR="002B0743" w:rsidRDefault="002B07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35CCE06C9B464C855825319EE3515C"/>
        </w:placeholder>
      </w:sdtPr>
      <w:sdtContent>
        <w:p w:rsidR="002B0743" w:rsidRDefault="002B0743" w:rsidP="002B0743">
          <w:pPr>
            <w:pStyle w:val="NormalWeb"/>
            <w:spacing w:before="0" w:beforeAutospacing="0" w:after="0" w:afterAutospacing="0"/>
            <w:jc w:val="both"/>
            <w:divId w:val="337387032"/>
            <w:rPr>
              <w:rFonts w:eastAsia="Times New Roman"/>
              <w:bCs/>
            </w:rPr>
          </w:pPr>
        </w:p>
        <w:p w:rsidR="002B0743" w:rsidRPr="009B2B94" w:rsidRDefault="002B0743" w:rsidP="002B0743">
          <w:pPr>
            <w:pStyle w:val="NormalWeb"/>
            <w:spacing w:before="0" w:beforeAutospacing="0" w:after="0" w:afterAutospacing="0"/>
            <w:jc w:val="both"/>
            <w:divId w:val="337387032"/>
          </w:pPr>
          <w:r w:rsidRPr="009B2B94">
            <w:t>Ensuring that voter rolls are verified and correct is essential to the integrity of our elections. Utilizing state databases and cross checking information from other agencies is another useful tool to prevent voter fraud in our elections.</w:t>
          </w:r>
        </w:p>
        <w:p w:rsidR="002B0743" w:rsidRPr="009B2B94" w:rsidRDefault="002B0743" w:rsidP="002B0743">
          <w:pPr>
            <w:pStyle w:val="NormalWeb"/>
            <w:spacing w:before="0" w:beforeAutospacing="0" w:after="0" w:afterAutospacing="0"/>
            <w:jc w:val="both"/>
            <w:divId w:val="337387032"/>
          </w:pPr>
          <w:r w:rsidRPr="009B2B94">
            <w:t> </w:t>
          </w:r>
        </w:p>
        <w:p w:rsidR="002B0743" w:rsidRPr="009B2B94" w:rsidRDefault="002B0743" w:rsidP="002B0743">
          <w:pPr>
            <w:pStyle w:val="NormalWeb"/>
            <w:spacing w:before="0" w:beforeAutospacing="0" w:after="0" w:afterAutospacing="0"/>
            <w:jc w:val="both"/>
            <w:divId w:val="337387032"/>
          </w:pPr>
          <w:r w:rsidRPr="009B2B94">
            <w:t>This bill amends the Election Code to allow the</w:t>
          </w:r>
          <w:r>
            <w:t xml:space="preserve"> Office of the Secretary of State</w:t>
          </w:r>
          <w:r w:rsidRPr="009B2B94">
            <w:t xml:space="preserve"> </w:t>
          </w:r>
          <w:r>
            <w:t xml:space="preserve">(SOS) </w:t>
          </w:r>
          <w:r w:rsidRPr="009B2B94">
            <w:t xml:space="preserve">to enter into an agreement with the Texas Department of Public Safety </w:t>
          </w:r>
          <w:r>
            <w:t xml:space="preserve">(DPS) </w:t>
          </w:r>
          <w:r w:rsidRPr="009B2B94">
            <w:t xml:space="preserve">to compare the voter registration list against the information DPS has in </w:t>
          </w:r>
          <w:r>
            <w:t>its</w:t>
          </w:r>
          <w:r w:rsidRPr="009B2B94">
            <w:t xml:space="preserve"> databases. This bill requires </w:t>
          </w:r>
          <w:r>
            <w:t xml:space="preserve">that </w:t>
          </w:r>
          <w:r w:rsidRPr="009B2B94">
            <w:t>this be a monthly process.</w:t>
          </w:r>
        </w:p>
        <w:p w:rsidR="002B0743" w:rsidRPr="009B2B94" w:rsidRDefault="002B0743" w:rsidP="002B0743">
          <w:pPr>
            <w:pStyle w:val="NormalWeb"/>
            <w:spacing w:before="0" w:beforeAutospacing="0" w:after="0" w:afterAutospacing="0"/>
            <w:jc w:val="both"/>
            <w:divId w:val="337387032"/>
          </w:pPr>
          <w:r w:rsidRPr="009B2B94">
            <w:t> </w:t>
          </w:r>
        </w:p>
        <w:p w:rsidR="002B0743" w:rsidRPr="009B2B94" w:rsidRDefault="002B0743" w:rsidP="002B0743">
          <w:pPr>
            <w:pStyle w:val="NormalWeb"/>
            <w:spacing w:before="0" w:beforeAutospacing="0" w:after="0" w:afterAutospacing="0"/>
            <w:jc w:val="both"/>
            <w:divId w:val="337387032"/>
          </w:pPr>
          <w:r w:rsidRPr="009B2B94">
            <w:t>The SOS will send notice to the voter registrar of appropriate counties of an ineligible person. The SOS will also provide a report to the legislature every year of the results of this crosscheck.</w:t>
          </w:r>
        </w:p>
        <w:p w:rsidR="002B0743" w:rsidRPr="009B2B94" w:rsidRDefault="002B0743" w:rsidP="002B0743">
          <w:pPr>
            <w:pStyle w:val="NormalWeb"/>
            <w:spacing w:before="0" w:beforeAutospacing="0" w:after="0" w:afterAutospacing="0"/>
            <w:jc w:val="both"/>
            <w:divId w:val="337387032"/>
          </w:pPr>
          <w:r w:rsidRPr="009B2B94">
            <w:t> </w:t>
          </w:r>
        </w:p>
        <w:p w:rsidR="002B0743" w:rsidRPr="009B2B94" w:rsidRDefault="002B0743" w:rsidP="002B0743">
          <w:pPr>
            <w:pStyle w:val="NormalWeb"/>
            <w:spacing w:before="0" w:beforeAutospacing="0" w:after="0" w:afterAutospacing="0"/>
            <w:jc w:val="both"/>
            <w:divId w:val="337387032"/>
          </w:pPr>
          <w:r w:rsidRPr="009B2B94">
            <w:t>This bill only affects applications submitted after September 1, 2021.</w:t>
          </w:r>
        </w:p>
        <w:p w:rsidR="002B0743" w:rsidRPr="00D70925" w:rsidRDefault="002B0743" w:rsidP="002B0743">
          <w:pPr>
            <w:spacing w:after="0" w:line="240" w:lineRule="auto"/>
            <w:jc w:val="both"/>
            <w:rPr>
              <w:rFonts w:eastAsia="Times New Roman" w:cs="Times New Roman"/>
              <w:bCs/>
              <w:szCs w:val="24"/>
            </w:rPr>
          </w:pPr>
        </w:p>
      </w:sdtContent>
    </w:sdt>
    <w:p w:rsidR="002B0743" w:rsidRDefault="002B07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1235 </w:t>
      </w:r>
      <w:bookmarkStart w:id="1" w:name="AmendsCurrentLaw"/>
      <w:bookmarkEnd w:id="1"/>
      <w:r>
        <w:rPr>
          <w:rFonts w:cs="Times New Roman"/>
          <w:szCs w:val="24"/>
        </w:rPr>
        <w:t>amends current law relating to verification of the accuracy of voter registration applications and voter registration lists.</w:t>
      </w:r>
    </w:p>
    <w:p w:rsidR="002B0743" w:rsidRPr="000D35E4" w:rsidRDefault="002B0743" w:rsidP="000F1DF9">
      <w:pPr>
        <w:spacing w:after="0" w:line="240" w:lineRule="auto"/>
        <w:jc w:val="both"/>
        <w:rPr>
          <w:rFonts w:eastAsia="Times New Roman" w:cs="Times New Roman"/>
          <w:szCs w:val="24"/>
        </w:rPr>
      </w:pPr>
    </w:p>
    <w:p w:rsidR="002B0743" w:rsidRPr="00944ACB" w:rsidRDefault="002B07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C9F34C2BE74806A64AA408A6CB7D2A"/>
          </w:placeholder>
        </w:sdtPr>
        <w:sdtContent>
          <w:r>
            <w:rPr>
              <w:rFonts w:eastAsia="Times New Roman" w:cs="Times New Roman"/>
              <w:b/>
              <w:szCs w:val="24"/>
              <w:u w:val="single"/>
            </w:rPr>
            <w:t>RULEMAKING AUTHORITY</w:t>
          </w:r>
        </w:sdtContent>
      </w:sdt>
    </w:p>
    <w:p w:rsidR="002B0743" w:rsidRDefault="002B0743" w:rsidP="00774EC7">
      <w:pPr>
        <w:spacing w:after="0" w:line="240" w:lineRule="auto"/>
        <w:jc w:val="both"/>
        <w:rPr>
          <w:rFonts w:cs="Times New Roman"/>
          <w:szCs w:val="24"/>
        </w:rPr>
      </w:pPr>
    </w:p>
    <w:p w:rsidR="002B0743" w:rsidRPr="006529C4" w:rsidRDefault="002B0743" w:rsidP="00774EC7">
      <w:pPr>
        <w:spacing w:after="0" w:line="240" w:lineRule="auto"/>
        <w:jc w:val="both"/>
        <w:rPr>
          <w:rFonts w:cs="Times New Roman"/>
          <w:szCs w:val="24"/>
        </w:rPr>
      </w:pPr>
      <w:r>
        <w:rPr>
          <w:rFonts w:cs="Times New Roman"/>
          <w:szCs w:val="24"/>
        </w:rPr>
        <w:t>Rulemaking authority previously granted to the secretary of state is modified in SECTION 1 (Section 18.068, Election Code)  of this bill.</w:t>
      </w:r>
    </w:p>
    <w:p w:rsidR="002B0743" w:rsidRPr="006529C4" w:rsidRDefault="002B0743" w:rsidP="00774EC7">
      <w:pPr>
        <w:spacing w:after="0" w:line="240" w:lineRule="auto"/>
        <w:jc w:val="both"/>
        <w:rPr>
          <w:rFonts w:cs="Times New Roman"/>
          <w:szCs w:val="24"/>
        </w:rPr>
      </w:pPr>
    </w:p>
    <w:p w:rsidR="002B0743" w:rsidRPr="005C2A78" w:rsidRDefault="002B07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A7C43487E74058BE76619E7C0D8B66"/>
          </w:placeholder>
        </w:sdtPr>
        <w:sdtContent>
          <w:r>
            <w:rPr>
              <w:rFonts w:eastAsia="Times New Roman" w:cs="Times New Roman"/>
              <w:b/>
              <w:szCs w:val="24"/>
              <w:u w:val="single"/>
            </w:rPr>
            <w:t>SECTION BY SECTION ANALYSIS</w:t>
          </w:r>
        </w:sdtContent>
      </w:sdt>
    </w:p>
    <w:p w:rsidR="002B0743" w:rsidRPr="005C2A78" w:rsidRDefault="002B0743" w:rsidP="009E568F">
      <w:pPr>
        <w:spacing w:after="0" w:line="240" w:lineRule="auto"/>
        <w:jc w:val="both"/>
        <w:rPr>
          <w:rFonts w:eastAsia="Times New Roman" w:cs="Times New Roman"/>
          <w:szCs w:val="24"/>
        </w:rPr>
      </w:pPr>
    </w:p>
    <w:p w:rsidR="002B0743" w:rsidRPr="000D35E4" w:rsidRDefault="002B0743" w:rsidP="009E56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D35E4">
        <w:rPr>
          <w:rFonts w:eastAsia="Times New Roman" w:cs="Times New Roman"/>
          <w:szCs w:val="24"/>
        </w:rPr>
        <w:t>Section 18.068, Election Code, is amended to read as follows:</w:t>
      </w:r>
    </w:p>
    <w:p w:rsidR="002B0743" w:rsidRPr="000D35E4" w:rsidRDefault="002B0743" w:rsidP="009E568F">
      <w:pPr>
        <w:spacing w:after="0" w:line="240" w:lineRule="auto"/>
        <w:jc w:val="both"/>
        <w:rPr>
          <w:rFonts w:eastAsia="Times New Roman" w:cs="Times New Roman"/>
          <w:szCs w:val="24"/>
        </w:rPr>
      </w:pPr>
    </w:p>
    <w:p w:rsidR="002B0743" w:rsidRDefault="002B0743" w:rsidP="009E568F">
      <w:pPr>
        <w:spacing w:after="0" w:line="240" w:lineRule="auto"/>
        <w:ind w:left="720"/>
        <w:jc w:val="both"/>
        <w:rPr>
          <w:rFonts w:eastAsia="Times New Roman" w:cs="Times New Roman"/>
          <w:szCs w:val="24"/>
        </w:rPr>
      </w:pPr>
      <w:r w:rsidRPr="000D35E4">
        <w:rPr>
          <w:rFonts w:eastAsia="Times New Roman" w:cs="Times New Roman"/>
          <w:szCs w:val="24"/>
        </w:rPr>
        <w:t>Sec. 18.068.  COMPARISON OF INFORMATIO</w:t>
      </w:r>
      <w:r>
        <w:rPr>
          <w:rFonts w:eastAsia="Times New Roman" w:cs="Times New Roman"/>
          <w:szCs w:val="24"/>
        </w:rPr>
        <w:t>N REGARDING INELIGIBILITY. (a) Creates Subsection (a-2) from existing text and makes no further changes to this subsection.</w:t>
      </w:r>
    </w:p>
    <w:p w:rsidR="002B0743" w:rsidRDefault="002B0743" w:rsidP="009E568F">
      <w:pPr>
        <w:spacing w:after="0" w:line="240" w:lineRule="auto"/>
        <w:ind w:left="720"/>
        <w:jc w:val="both"/>
        <w:rPr>
          <w:rFonts w:eastAsia="Times New Roman" w:cs="Times New Roman"/>
          <w:szCs w:val="24"/>
        </w:rPr>
      </w:pPr>
    </w:p>
    <w:p w:rsidR="002B0743" w:rsidRDefault="002B0743" w:rsidP="009E568F">
      <w:pPr>
        <w:spacing w:after="0" w:line="240" w:lineRule="auto"/>
        <w:ind w:left="1440"/>
        <w:jc w:val="both"/>
        <w:rPr>
          <w:rFonts w:eastAsia="Times New Roman" w:cs="Times New Roman"/>
          <w:szCs w:val="24"/>
        </w:rPr>
      </w:pPr>
      <w:r w:rsidRPr="000D35E4">
        <w:rPr>
          <w:rFonts w:eastAsia="Times New Roman" w:cs="Times New Roman"/>
          <w:szCs w:val="24"/>
        </w:rPr>
        <w:t xml:space="preserve">(a-1)  </w:t>
      </w:r>
      <w:r>
        <w:rPr>
          <w:rFonts w:eastAsia="Times New Roman" w:cs="Times New Roman"/>
          <w:szCs w:val="24"/>
        </w:rPr>
        <w:t>Requires the secretary of state (SOS) to</w:t>
      </w:r>
      <w:r w:rsidRPr="000D35E4">
        <w:rPr>
          <w:rFonts w:eastAsia="Times New Roman" w:cs="Times New Roman"/>
          <w:szCs w:val="24"/>
        </w:rPr>
        <w:t xml:space="preserve"> enter into an agreement with the Department of Public Safety</w:t>
      </w:r>
      <w:r>
        <w:rPr>
          <w:rFonts w:eastAsia="Times New Roman" w:cs="Times New Roman"/>
          <w:szCs w:val="24"/>
        </w:rPr>
        <w:t xml:space="preserve"> of the State of Texas</w:t>
      </w:r>
      <w:r w:rsidRPr="000D35E4">
        <w:rPr>
          <w:rFonts w:eastAsia="Times New Roman" w:cs="Times New Roman"/>
          <w:szCs w:val="24"/>
        </w:rPr>
        <w:t xml:space="preserve"> </w:t>
      </w:r>
      <w:r>
        <w:rPr>
          <w:rFonts w:eastAsia="Times New Roman" w:cs="Times New Roman"/>
          <w:szCs w:val="24"/>
        </w:rPr>
        <w:t xml:space="preserve">(DPS) </w:t>
      </w:r>
      <w:r w:rsidRPr="000D35E4">
        <w:rPr>
          <w:rFonts w:eastAsia="Times New Roman" w:cs="Times New Roman"/>
          <w:szCs w:val="24"/>
        </w:rPr>
        <w:t xml:space="preserve">under which information in the statewide computerized voter registration list is compared against information in the database of </w:t>
      </w:r>
      <w:r>
        <w:rPr>
          <w:rFonts w:eastAsia="Times New Roman" w:cs="Times New Roman"/>
          <w:szCs w:val="24"/>
        </w:rPr>
        <w:t>DPS</w:t>
      </w:r>
      <w:r w:rsidRPr="000D35E4">
        <w:rPr>
          <w:rFonts w:eastAsia="Times New Roman" w:cs="Times New Roman"/>
          <w:szCs w:val="24"/>
        </w:rPr>
        <w:t xml:space="preserve"> on a monthly basis to verify the accuracy of information provided on voter registration applications. </w:t>
      </w:r>
      <w:r>
        <w:rPr>
          <w:rFonts w:eastAsia="Times New Roman" w:cs="Times New Roman"/>
          <w:szCs w:val="24"/>
        </w:rPr>
        <w:t>Requires that the</w:t>
      </w:r>
      <w:r w:rsidRPr="000D35E4">
        <w:rPr>
          <w:rFonts w:eastAsia="Times New Roman" w:cs="Times New Roman"/>
          <w:szCs w:val="24"/>
        </w:rPr>
        <w:t xml:space="preserve"> information compared i</w:t>
      </w:r>
      <w:r>
        <w:rPr>
          <w:rFonts w:eastAsia="Times New Roman" w:cs="Times New Roman"/>
          <w:szCs w:val="24"/>
        </w:rPr>
        <w:t xml:space="preserve">nclude, at a minimum, a voter's full legal name; former name, if applicable; date of birth; residence address; </w:t>
      </w:r>
      <w:r w:rsidRPr="000D35E4">
        <w:rPr>
          <w:rFonts w:eastAsia="Times New Roman" w:cs="Times New Roman"/>
          <w:szCs w:val="24"/>
        </w:rPr>
        <w:t>driver's license or state identification card number</w:t>
      </w:r>
      <w:r>
        <w:rPr>
          <w:rFonts w:eastAsia="Times New Roman" w:cs="Times New Roman"/>
          <w:szCs w:val="24"/>
        </w:rPr>
        <w:t xml:space="preserve">; signature, social security number; </w:t>
      </w:r>
      <w:r w:rsidRPr="000D35E4">
        <w:rPr>
          <w:rFonts w:eastAsia="Times New Roman" w:cs="Times New Roman"/>
          <w:szCs w:val="24"/>
        </w:rPr>
        <w:t>documentation of lawful pre</w:t>
      </w:r>
      <w:r>
        <w:rPr>
          <w:rFonts w:eastAsia="Times New Roman" w:cs="Times New Roman"/>
          <w:szCs w:val="24"/>
        </w:rPr>
        <w:t>sence in Texas; and citizenship status.</w:t>
      </w:r>
    </w:p>
    <w:p w:rsidR="002B0743" w:rsidRDefault="002B0743" w:rsidP="009E568F">
      <w:pPr>
        <w:spacing w:after="0" w:line="240" w:lineRule="auto"/>
        <w:ind w:left="720"/>
        <w:jc w:val="both"/>
        <w:rPr>
          <w:rFonts w:eastAsia="Times New Roman" w:cs="Times New Roman"/>
          <w:szCs w:val="24"/>
        </w:rPr>
      </w:pPr>
    </w:p>
    <w:p w:rsidR="002B0743" w:rsidRDefault="002B0743" w:rsidP="009E568F">
      <w:pPr>
        <w:spacing w:after="0" w:line="240" w:lineRule="auto"/>
        <w:ind w:left="1440"/>
        <w:jc w:val="both"/>
        <w:rPr>
          <w:rFonts w:eastAsia="Times New Roman" w:cs="Times New Roman"/>
          <w:szCs w:val="24"/>
        </w:rPr>
      </w:pPr>
      <w:r w:rsidRPr="00944ACB">
        <w:rPr>
          <w:rFonts w:eastAsia="Times New Roman" w:cs="Times New Roman"/>
          <w:szCs w:val="24"/>
        </w:rPr>
        <w:t xml:space="preserve">(a-2)   </w:t>
      </w:r>
      <w:r>
        <w:rPr>
          <w:rFonts w:eastAsia="Times New Roman" w:cs="Times New Roman"/>
          <w:szCs w:val="24"/>
        </w:rPr>
        <w:t>Creates this subsection from existing text. Requires SOS,</w:t>
      </w:r>
      <w:r w:rsidRPr="00944ACB">
        <w:rPr>
          <w:rFonts w:eastAsia="Times New Roman" w:cs="Times New Roman"/>
          <w:szCs w:val="24"/>
        </w:rPr>
        <w:t xml:space="preserve"> </w:t>
      </w:r>
      <w:r>
        <w:rPr>
          <w:rFonts w:eastAsia="Times New Roman" w:cs="Times New Roman"/>
          <w:szCs w:val="24"/>
        </w:rPr>
        <w:t>if determining</w:t>
      </w:r>
      <w:r w:rsidRPr="00944ACB">
        <w:rPr>
          <w:rFonts w:eastAsia="Times New Roman" w:cs="Times New Roman"/>
          <w:szCs w:val="24"/>
        </w:rPr>
        <w:t xml:space="preserve"> from information received under Subsection (a) or (a-1)</w:t>
      </w:r>
      <w:r>
        <w:rPr>
          <w:rFonts w:eastAsia="Times New Roman" w:cs="Times New Roman"/>
          <w:szCs w:val="24"/>
        </w:rPr>
        <w:t xml:space="preserve"> </w:t>
      </w:r>
      <w:r w:rsidRPr="00944ACB">
        <w:rPr>
          <w:rFonts w:eastAsia="Times New Roman" w:cs="Times New Roman"/>
          <w:szCs w:val="24"/>
        </w:rPr>
        <w:t xml:space="preserve">that a voter on the registration </w:t>
      </w:r>
      <w:r>
        <w:rPr>
          <w:rFonts w:eastAsia="Times New Roman" w:cs="Times New Roman"/>
          <w:szCs w:val="24"/>
        </w:rPr>
        <w:t>list may be ineligible to vote, rather than if determining</w:t>
      </w:r>
      <w:r w:rsidRPr="00944ACB">
        <w:rPr>
          <w:rFonts w:eastAsia="Times New Roman" w:cs="Times New Roman"/>
          <w:szCs w:val="24"/>
        </w:rPr>
        <w:t xml:space="preserve"> from information received under Subsection (a)</w:t>
      </w:r>
      <w:r>
        <w:rPr>
          <w:rFonts w:eastAsia="Times New Roman" w:cs="Times New Roman"/>
          <w:szCs w:val="24"/>
        </w:rPr>
        <w:t xml:space="preserve"> that a voter on the registration list </w:t>
      </w:r>
      <w:r w:rsidRPr="00944ACB">
        <w:rPr>
          <w:rFonts w:eastAsia="Times New Roman" w:cs="Times New Roman"/>
          <w:szCs w:val="24"/>
        </w:rPr>
        <w:t>is deceased or has been excused or disqualified from jury service bec</w:t>
      </w:r>
      <w:r>
        <w:rPr>
          <w:rFonts w:eastAsia="Times New Roman" w:cs="Times New Roman"/>
          <w:szCs w:val="24"/>
        </w:rPr>
        <w:t>ause the voter is not a citizen</w:t>
      </w:r>
      <w:r w:rsidRPr="00944ACB">
        <w:rPr>
          <w:rFonts w:eastAsia="Times New Roman" w:cs="Times New Roman"/>
          <w:szCs w:val="24"/>
        </w:rPr>
        <w:t xml:space="preserve">, </w:t>
      </w:r>
      <w:r>
        <w:rPr>
          <w:rFonts w:eastAsia="Times New Roman" w:cs="Times New Roman"/>
          <w:szCs w:val="24"/>
        </w:rPr>
        <w:t xml:space="preserve">to </w:t>
      </w:r>
      <w:r w:rsidRPr="00944ACB">
        <w:rPr>
          <w:rFonts w:eastAsia="Times New Roman" w:cs="Times New Roman"/>
          <w:szCs w:val="24"/>
        </w:rPr>
        <w:t>send notice of the determination to the voter registrar of the counties considered appropriate</w:t>
      </w:r>
      <w:r>
        <w:rPr>
          <w:rFonts w:eastAsia="Times New Roman" w:cs="Times New Roman"/>
          <w:szCs w:val="24"/>
        </w:rPr>
        <w:t xml:space="preserve"> by SOS</w:t>
      </w:r>
      <w:r w:rsidRPr="00944ACB">
        <w:rPr>
          <w:rFonts w:eastAsia="Times New Roman" w:cs="Times New Roman"/>
          <w:szCs w:val="24"/>
        </w:rPr>
        <w:t>.</w:t>
      </w:r>
    </w:p>
    <w:p w:rsidR="002B0743" w:rsidRDefault="002B0743" w:rsidP="009E568F">
      <w:pPr>
        <w:spacing w:after="0" w:line="240" w:lineRule="auto"/>
        <w:ind w:left="1440"/>
        <w:jc w:val="both"/>
        <w:rPr>
          <w:rFonts w:eastAsia="Times New Roman" w:cs="Times New Roman"/>
          <w:szCs w:val="24"/>
        </w:rPr>
      </w:pPr>
    </w:p>
    <w:p w:rsidR="002B0743" w:rsidRDefault="002B0743" w:rsidP="009E568F">
      <w:pPr>
        <w:spacing w:after="0" w:line="240" w:lineRule="auto"/>
        <w:ind w:left="1440"/>
        <w:jc w:val="both"/>
        <w:rPr>
          <w:rFonts w:eastAsia="Times New Roman" w:cs="Times New Roman"/>
          <w:szCs w:val="24"/>
        </w:rPr>
      </w:pPr>
      <w:r w:rsidRPr="00944ACB">
        <w:rPr>
          <w:rFonts w:eastAsia="Times New Roman" w:cs="Times New Roman"/>
          <w:szCs w:val="24"/>
        </w:rPr>
        <w:t xml:space="preserve">(b)  </w:t>
      </w:r>
      <w:r>
        <w:rPr>
          <w:rFonts w:eastAsia="Times New Roman" w:cs="Times New Roman"/>
          <w:szCs w:val="24"/>
        </w:rPr>
        <w:t>Requires SOS</w:t>
      </w:r>
      <w:r w:rsidRPr="00944ACB">
        <w:rPr>
          <w:rFonts w:eastAsia="Times New Roman" w:cs="Times New Roman"/>
          <w:szCs w:val="24"/>
        </w:rPr>
        <w:t xml:space="preserve"> </w:t>
      </w:r>
      <w:r>
        <w:rPr>
          <w:rFonts w:eastAsia="Times New Roman" w:cs="Times New Roman"/>
          <w:szCs w:val="24"/>
        </w:rPr>
        <w:t>to</w:t>
      </w:r>
      <w:r w:rsidRPr="00944ACB">
        <w:rPr>
          <w:rFonts w:eastAsia="Times New Roman" w:cs="Times New Roman"/>
          <w:szCs w:val="24"/>
        </w:rPr>
        <w:t xml:space="preserve"> by rule determine what information combinations identified as common to a voter and to an individual who is deceased or ineligible to vote</w:t>
      </w:r>
      <w:r>
        <w:rPr>
          <w:rFonts w:eastAsia="Times New Roman" w:cs="Times New Roman"/>
          <w:szCs w:val="24"/>
        </w:rPr>
        <w:t>, rather than who is deceased,</w:t>
      </w:r>
      <w:r w:rsidRPr="00944ACB">
        <w:rPr>
          <w:rFonts w:eastAsia="Times New Roman" w:cs="Times New Roman"/>
          <w:szCs w:val="24"/>
        </w:rPr>
        <w:t xml:space="preserve"> constitute a weak match or a strong match in order to</w:t>
      </w:r>
      <w:r>
        <w:rPr>
          <w:rFonts w:eastAsia="Times New Roman" w:cs="Times New Roman"/>
          <w:szCs w:val="24"/>
        </w:rPr>
        <w:t xml:space="preserve"> </w:t>
      </w:r>
      <w:r w:rsidRPr="00944ACB">
        <w:rPr>
          <w:rFonts w:eastAsia="Times New Roman" w:cs="Times New Roman"/>
          <w:szCs w:val="24"/>
        </w:rPr>
        <w:t xml:space="preserve">produce the least </w:t>
      </w:r>
      <w:r>
        <w:rPr>
          <w:rFonts w:eastAsia="Times New Roman" w:cs="Times New Roman"/>
          <w:szCs w:val="24"/>
        </w:rPr>
        <w:t>possible impact on Texas voters</w:t>
      </w:r>
      <w:r w:rsidRPr="00944ACB">
        <w:rPr>
          <w:rFonts w:eastAsia="Times New Roman" w:cs="Times New Roman"/>
          <w:szCs w:val="24"/>
        </w:rPr>
        <w:t xml:space="preserve"> and</w:t>
      </w:r>
      <w:r>
        <w:rPr>
          <w:rFonts w:eastAsia="Times New Roman" w:cs="Times New Roman"/>
          <w:szCs w:val="24"/>
        </w:rPr>
        <w:t xml:space="preserve"> to</w:t>
      </w:r>
      <w:r w:rsidRPr="00944ACB">
        <w:rPr>
          <w:rFonts w:eastAsia="Times New Roman" w:cs="Times New Roman"/>
          <w:szCs w:val="24"/>
        </w:rPr>
        <w:t xml:space="preserve"> fulfill its responsibility to manage the voter rolls.</w:t>
      </w:r>
    </w:p>
    <w:p w:rsidR="002B0743" w:rsidRDefault="002B0743" w:rsidP="009E568F">
      <w:pPr>
        <w:spacing w:after="0" w:line="240" w:lineRule="auto"/>
        <w:ind w:left="1440"/>
        <w:jc w:val="both"/>
        <w:rPr>
          <w:rFonts w:eastAsia="Times New Roman" w:cs="Times New Roman"/>
          <w:szCs w:val="24"/>
        </w:rPr>
      </w:pPr>
    </w:p>
    <w:p w:rsidR="002B0743" w:rsidRDefault="002B0743" w:rsidP="009E568F">
      <w:pPr>
        <w:spacing w:after="0" w:line="240" w:lineRule="auto"/>
        <w:ind w:left="1440"/>
        <w:jc w:val="both"/>
        <w:rPr>
          <w:rFonts w:eastAsia="Times New Roman" w:cs="Times New Roman"/>
          <w:szCs w:val="24"/>
        </w:rPr>
      </w:pPr>
      <w:r>
        <w:rPr>
          <w:rFonts w:eastAsia="Times New Roman" w:cs="Times New Roman"/>
          <w:szCs w:val="24"/>
        </w:rPr>
        <w:t>(c) Prohibits SOS from determining</w:t>
      </w:r>
      <w:r w:rsidRPr="00944ACB">
        <w:rPr>
          <w:rFonts w:eastAsia="Times New Roman" w:cs="Times New Roman"/>
          <w:szCs w:val="24"/>
        </w:rPr>
        <w:t xml:space="preserve"> that a voter is deceased or ineligible to vote</w:t>
      </w:r>
      <w:r>
        <w:rPr>
          <w:rFonts w:eastAsia="Times New Roman" w:cs="Times New Roman"/>
          <w:szCs w:val="24"/>
        </w:rPr>
        <w:t>, rather than is deceased,</w:t>
      </w:r>
      <w:r w:rsidRPr="00944ACB">
        <w:rPr>
          <w:rFonts w:eastAsia="Times New Roman" w:cs="Times New Roman"/>
          <w:szCs w:val="24"/>
        </w:rPr>
        <w:t xml:space="preserve"> based on a weak match.</w:t>
      </w:r>
    </w:p>
    <w:p w:rsidR="002B0743" w:rsidRDefault="002B0743" w:rsidP="009E568F">
      <w:pPr>
        <w:spacing w:after="0" w:line="240" w:lineRule="auto"/>
        <w:ind w:left="1440"/>
        <w:jc w:val="both"/>
        <w:rPr>
          <w:rFonts w:eastAsia="Times New Roman" w:cs="Times New Roman"/>
          <w:szCs w:val="24"/>
        </w:rPr>
      </w:pPr>
    </w:p>
    <w:p w:rsidR="002B0743" w:rsidRDefault="002B0743" w:rsidP="009E568F">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944ACB">
        <w:rPr>
          <w:rFonts w:eastAsia="Times New Roman" w:cs="Times New Roman"/>
          <w:szCs w:val="24"/>
        </w:rPr>
        <w:t>the county</w:t>
      </w:r>
      <w:r>
        <w:rPr>
          <w:rFonts w:eastAsia="Times New Roman" w:cs="Times New Roman"/>
          <w:szCs w:val="24"/>
        </w:rPr>
        <w:t>,</w:t>
      </w:r>
      <w:r w:rsidRPr="00944ACB">
        <w:rPr>
          <w:rFonts w:eastAsia="Times New Roman" w:cs="Times New Roman"/>
          <w:szCs w:val="24"/>
        </w:rPr>
        <w:t xml:space="preserve"> </w:t>
      </w:r>
      <w:r>
        <w:rPr>
          <w:rFonts w:eastAsia="Times New Roman" w:cs="Times New Roman"/>
          <w:szCs w:val="24"/>
        </w:rPr>
        <w:t>o</w:t>
      </w:r>
      <w:r w:rsidRPr="00944ACB">
        <w:rPr>
          <w:rFonts w:eastAsia="Times New Roman" w:cs="Times New Roman"/>
          <w:szCs w:val="24"/>
        </w:rPr>
        <w:t xml:space="preserve">n receiving notification from </w:t>
      </w:r>
      <w:r>
        <w:rPr>
          <w:rFonts w:eastAsia="Times New Roman" w:cs="Times New Roman"/>
          <w:szCs w:val="24"/>
        </w:rPr>
        <w:t>SOS</w:t>
      </w:r>
      <w:r w:rsidRPr="00944ACB">
        <w:rPr>
          <w:rFonts w:eastAsia="Times New Roman" w:cs="Times New Roman"/>
          <w:szCs w:val="24"/>
        </w:rPr>
        <w:t xml:space="preserve"> under Subsection (c) that a weak match of identifying information exists for a county voter and an individual who is deceased or ineligible</w:t>
      </w:r>
      <w:r w:rsidRPr="009E568F">
        <w:rPr>
          <w:rFonts w:eastAsia="Times New Roman" w:cs="Times New Roman"/>
          <w:szCs w:val="24"/>
        </w:rPr>
        <w:t xml:space="preserve"> </w:t>
      </w:r>
      <w:r w:rsidRPr="00944ACB">
        <w:rPr>
          <w:rFonts w:eastAsia="Times New Roman" w:cs="Times New Roman"/>
          <w:szCs w:val="24"/>
        </w:rPr>
        <w:t>to vote</w:t>
      </w:r>
      <w:r>
        <w:rPr>
          <w:rFonts w:eastAsia="Times New Roman" w:cs="Times New Roman"/>
          <w:szCs w:val="24"/>
        </w:rPr>
        <w:t>, rather than is deceased</w:t>
      </w:r>
      <w:r w:rsidRPr="00944ACB">
        <w:rPr>
          <w:rFonts w:eastAsia="Times New Roman" w:cs="Times New Roman"/>
          <w:szCs w:val="24"/>
        </w:rPr>
        <w:t xml:space="preserve">, </w:t>
      </w:r>
      <w:r>
        <w:rPr>
          <w:rFonts w:eastAsia="Times New Roman" w:cs="Times New Roman"/>
          <w:szCs w:val="24"/>
        </w:rPr>
        <w:t>to</w:t>
      </w:r>
      <w:r w:rsidRPr="00944ACB">
        <w:rPr>
          <w:rFonts w:eastAsia="Times New Roman" w:cs="Times New Roman"/>
          <w:szCs w:val="24"/>
        </w:rPr>
        <w:t xml:space="preserve"> investigate whether the voter is that individual</w:t>
      </w:r>
      <w:r>
        <w:rPr>
          <w:rFonts w:eastAsia="Times New Roman" w:cs="Times New Roman"/>
          <w:szCs w:val="24"/>
        </w:rPr>
        <w:t>, rather than whether the voter is the individual who is deceased.</w:t>
      </w:r>
    </w:p>
    <w:p w:rsidR="002B0743" w:rsidRDefault="002B0743" w:rsidP="009E568F">
      <w:pPr>
        <w:spacing w:after="0" w:line="240" w:lineRule="auto"/>
        <w:ind w:left="1440"/>
        <w:jc w:val="both"/>
        <w:rPr>
          <w:rFonts w:eastAsia="Times New Roman" w:cs="Times New Roman"/>
          <w:szCs w:val="24"/>
        </w:rPr>
      </w:pPr>
    </w:p>
    <w:p w:rsidR="002B0743" w:rsidRDefault="002B0743" w:rsidP="009E568F">
      <w:pPr>
        <w:spacing w:after="0" w:line="240" w:lineRule="auto"/>
        <w:ind w:left="1440"/>
        <w:jc w:val="both"/>
        <w:rPr>
          <w:rFonts w:eastAsia="Times New Roman" w:cs="Times New Roman"/>
          <w:szCs w:val="24"/>
        </w:rPr>
      </w:pPr>
      <w:r>
        <w:rPr>
          <w:rFonts w:eastAsia="Times New Roman" w:cs="Times New Roman"/>
          <w:szCs w:val="24"/>
        </w:rPr>
        <w:t>(e) and (f) Makes conforming changes to these subsections.</w:t>
      </w:r>
    </w:p>
    <w:p w:rsidR="002B0743" w:rsidRDefault="002B0743" w:rsidP="009E568F">
      <w:pPr>
        <w:spacing w:after="0" w:line="240" w:lineRule="auto"/>
        <w:ind w:left="1440"/>
        <w:jc w:val="both"/>
        <w:rPr>
          <w:rFonts w:eastAsia="Times New Roman" w:cs="Times New Roman"/>
          <w:szCs w:val="24"/>
        </w:rPr>
      </w:pPr>
    </w:p>
    <w:p w:rsidR="002B0743" w:rsidRPr="005C2A78" w:rsidRDefault="002B0743" w:rsidP="009E568F">
      <w:pPr>
        <w:spacing w:after="0" w:line="240" w:lineRule="auto"/>
        <w:ind w:left="1440"/>
        <w:jc w:val="both"/>
        <w:rPr>
          <w:rFonts w:eastAsia="Times New Roman" w:cs="Times New Roman"/>
          <w:szCs w:val="24"/>
        </w:rPr>
      </w:pPr>
      <w:r>
        <w:rPr>
          <w:rFonts w:eastAsia="Times New Roman" w:cs="Times New Roman"/>
          <w:szCs w:val="24"/>
        </w:rPr>
        <w:t xml:space="preserve">(g) Requires SOS, not </w:t>
      </w:r>
      <w:r w:rsidRPr="00944ACB">
        <w:rPr>
          <w:rFonts w:eastAsia="Times New Roman" w:cs="Times New Roman"/>
          <w:szCs w:val="24"/>
        </w:rPr>
        <w:t>later than December 31 of each year,</w:t>
      </w:r>
      <w:r>
        <w:rPr>
          <w:rFonts w:eastAsia="Times New Roman" w:cs="Times New Roman"/>
          <w:szCs w:val="24"/>
        </w:rPr>
        <w:t xml:space="preserve"> to </w:t>
      </w:r>
      <w:r w:rsidRPr="00944ACB">
        <w:rPr>
          <w:rFonts w:eastAsia="Times New Roman" w:cs="Times New Roman"/>
          <w:szCs w:val="24"/>
        </w:rPr>
        <w:t>provide a report to the legislature of the number of voters determined to be ineligible under this section during the calendar year.</w:t>
      </w:r>
      <w:r>
        <w:rPr>
          <w:rFonts w:eastAsia="Times New Roman" w:cs="Times New Roman"/>
          <w:szCs w:val="24"/>
        </w:rPr>
        <w:t xml:space="preserve"> Requires that the report </w:t>
      </w:r>
      <w:r w:rsidRPr="00944ACB">
        <w:rPr>
          <w:rFonts w:eastAsia="Times New Roman" w:cs="Times New Roman"/>
          <w:szCs w:val="24"/>
        </w:rPr>
        <w:t>include the reason for ineligibility for each voter.</w:t>
      </w:r>
    </w:p>
    <w:p w:rsidR="002B0743" w:rsidRPr="005C2A78" w:rsidRDefault="002B0743" w:rsidP="009E568F">
      <w:pPr>
        <w:spacing w:after="0" w:line="240" w:lineRule="auto"/>
        <w:jc w:val="both"/>
        <w:rPr>
          <w:rFonts w:eastAsia="Times New Roman" w:cs="Times New Roman"/>
          <w:szCs w:val="24"/>
        </w:rPr>
      </w:pPr>
    </w:p>
    <w:p w:rsidR="002B0743" w:rsidRPr="005C2A78" w:rsidRDefault="002B0743" w:rsidP="009E56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as to an application to register to vote.</w:t>
      </w:r>
    </w:p>
    <w:p w:rsidR="002B0743" w:rsidRPr="005C2A78" w:rsidRDefault="002B0743" w:rsidP="009E568F">
      <w:pPr>
        <w:spacing w:after="0" w:line="240" w:lineRule="auto"/>
        <w:jc w:val="both"/>
        <w:rPr>
          <w:rFonts w:eastAsia="Times New Roman" w:cs="Times New Roman"/>
          <w:szCs w:val="24"/>
        </w:rPr>
      </w:pPr>
    </w:p>
    <w:p w:rsidR="002B0743" w:rsidRPr="00C8671F" w:rsidRDefault="002B0743" w:rsidP="009E56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2B074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13" w:rsidRDefault="00CE5E13" w:rsidP="000F1DF9">
      <w:pPr>
        <w:spacing w:after="0" w:line="240" w:lineRule="auto"/>
      </w:pPr>
      <w:r>
        <w:separator/>
      </w:r>
    </w:p>
  </w:endnote>
  <w:endnote w:type="continuationSeparator" w:id="0">
    <w:p w:rsidR="00CE5E13" w:rsidRDefault="00CE5E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5E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074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0743">
                <w:rPr>
                  <w:sz w:val="20"/>
                  <w:szCs w:val="20"/>
                </w:rPr>
                <w:t>S.B. 1235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07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5E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07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07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13" w:rsidRDefault="00CE5E13" w:rsidP="000F1DF9">
      <w:pPr>
        <w:spacing w:after="0" w:line="240" w:lineRule="auto"/>
      </w:pPr>
      <w:r>
        <w:separator/>
      </w:r>
    </w:p>
  </w:footnote>
  <w:footnote w:type="continuationSeparator" w:id="0">
    <w:p w:rsidR="00CE5E13" w:rsidRDefault="00CE5E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074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5E1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4A8D"/>
  <w15:docId w15:val="{671FA6BC-8628-41A2-8ACE-31785D3C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07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24E9A2ABE4542A655C4B5A4E65A8B"/>
        <w:category>
          <w:name w:val="General"/>
          <w:gallery w:val="placeholder"/>
        </w:category>
        <w:types>
          <w:type w:val="bbPlcHdr"/>
        </w:types>
        <w:behaviors>
          <w:behavior w:val="content"/>
        </w:behaviors>
        <w:guid w:val="{3DE959BF-7957-4ACA-A3FF-39C11933381B}"/>
      </w:docPartPr>
      <w:docPartBody>
        <w:p w:rsidR="00000000" w:rsidRDefault="00C25D1C"/>
      </w:docPartBody>
    </w:docPart>
    <w:docPart>
      <w:docPartPr>
        <w:name w:val="3D6BF75FCD5D487AB23F32A8DA9CC1FD"/>
        <w:category>
          <w:name w:val="General"/>
          <w:gallery w:val="placeholder"/>
        </w:category>
        <w:types>
          <w:type w:val="bbPlcHdr"/>
        </w:types>
        <w:behaviors>
          <w:behavior w:val="content"/>
        </w:behaviors>
        <w:guid w:val="{88649421-84BF-4A0D-ACC2-E5FF3DFCA6F9}"/>
      </w:docPartPr>
      <w:docPartBody>
        <w:p w:rsidR="00000000" w:rsidRDefault="00C25D1C"/>
      </w:docPartBody>
    </w:docPart>
    <w:docPart>
      <w:docPartPr>
        <w:name w:val="E82FC88C47414968ADA075148A020B1E"/>
        <w:category>
          <w:name w:val="General"/>
          <w:gallery w:val="placeholder"/>
        </w:category>
        <w:types>
          <w:type w:val="bbPlcHdr"/>
        </w:types>
        <w:behaviors>
          <w:behavior w:val="content"/>
        </w:behaviors>
        <w:guid w:val="{B25E49AF-4D08-4726-A0B3-C820E547EEF3}"/>
      </w:docPartPr>
      <w:docPartBody>
        <w:p w:rsidR="00000000" w:rsidRDefault="00C25D1C"/>
      </w:docPartBody>
    </w:docPart>
    <w:docPart>
      <w:docPartPr>
        <w:name w:val="E2379A23DED74B3DB77BA3CE73E68F6F"/>
        <w:category>
          <w:name w:val="General"/>
          <w:gallery w:val="placeholder"/>
        </w:category>
        <w:types>
          <w:type w:val="bbPlcHdr"/>
        </w:types>
        <w:behaviors>
          <w:behavior w:val="content"/>
        </w:behaviors>
        <w:guid w:val="{8880328B-A8A0-4DA7-AD90-33069A2D945E}"/>
      </w:docPartPr>
      <w:docPartBody>
        <w:p w:rsidR="00000000" w:rsidRDefault="00C25D1C"/>
      </w:docPartBody>
    </w:docPart>
    <w:docPart>
      <w:docPartPr>
        <w:name w:val="6CBD7E7E7F0946F584299A480EF91E40"/>
        <w:category>
          <w:name w:val="General"/>
          <w:gallery w:val="placeholder"/>
        </w:category>
        <w:types>
          <w:type w:val="bbPlcHdr"/>
        </w:types>
        <w:behaviors>
          <w:behavior w:val="content"/>
        </w:behaviors>
        <w:guid w:val="{20473729-1346-4F50-8BB7-53639CA2ACC0}"/>
      </w:docPartPr>
      <w:docPartBody>
        <w:p w:rsidR="00000000" w:rsidRDefault="00C25D1C"/>
      </w:docPartBody>
    </w:docPart>
    <w:docPart>
      <w:docPartPr>
        <w:name w:val="E4F1B636957E4CFD88B3AF62EB3A53C5"/>
        <w:category>
          <w:name w:val="General"/>
          <w:gallery w:val="placeholder"/>
        </w:category>
        <w:types>
          <w:type w:val="bbPlcHdr"/>
        </w:types>
        <w:behaviors>
          <w:behavior w:val="content"/>
        </w:behaviors>
        <w:guid w:val="{4F051B11-5FFA-410B-AAC0-7410C368315E}"/>
      </w:docPartPr>
      <w:docPartBody>
        <w:p w:rsidR="00000000" w:rsidRDefault="00C25D1C"/>
      </w:docPartBody>
    </w:docPart>
    <w:docPart>
      <w:docPartPr>
        <w:name w:val="51AE8017B23D49A5BF51F57CDA7D0906"/>
        <w:category>
          <w:name w:val="General"/>
          <w:gallery w:val="placeholder"/>
        </w:category>
        <w:types>
          <w:type w:val="bbPlcHdr"/>
        </w:types>
        <w:behaviors>
          <w:behavior w:val="content"/>
        </w:behaviors>
        <w:guid w:val="{04C0B4C9-A616-4508-8D14-41EEA2D2DE94}"/>
      </w:docPartPr>
      <w:docPartBody>
        <w:p w:rsidR="00000000" w:rsidRDefault="00C25D1C"/>
      </w:docPartBody>
    </w:docPart>
    <w:docPart>
      <w:docPartPr>
        <w:name w:val="2F9E89F560F0440DB1081E4C99A7A898"/>
        <w:category>
          <w:name w:val="General"/>
          <w:gallery w:val="placeholder"/>
        </w:category>
        <w:types>
          <w:type w:val="bbPlcHdr"/>
        </w:types>
        <w:behaviors>
          <w:behavior w:val="content"/>
        </w:behaviors>
        <w:guid w:val="{F1936084-928E-416E-9530-6DE3DDF43E72}"/>
      </w:docPartPr>
      <w:docPartBody>
        <w:p w:rsidR="00000000" w:rsidRDefault="00C25D1C"/>
      </w:docPartBody>
    </w:docPart>
    <w:docPart>
      <w:docPartPr>
        <w:name w:val="72338846364F4D6A80B449D5FF8D3D1E"/>
        <w:category>
          <w:name w:val="General"/>
          <w:gallery w:val="placeholder"/>
        </w:category>
        <w:types>
          <w:type w:val="bbPlcHdr"/>
        </w:types>
        <w:behaviors>
          <w:behavior w:val="content"/>
        </w:behaviors>
        <w:guid w:val="{56131B50-4CA3-4B5C-8912-A66F101F6DB0}"/>
      </w:docPartPr>
      <w:docPartBody>
        <w:p w:rsidR="00000000" w:rsidRDefault="00C25D1C"/>
      </w:docPartBody>
    </w:docPart>
    <w:docPart>
      <w:docPartPr>
        <w:name w:val="B4EE9669A39A40E3A78B4D3C30DB2B26"/>
        <w:category>
          <w:name w:val="General"/>
          <w:gallery w:val="placeholder"/>
        </w:category>
        <w:types>
          <w:type w:val="bbPlcHdr"/>
        </w:types>
        <w:behaviors>
          <w:behavior w:val="content"/>
        </w:behaviors>
        <w:guid w:val="{4E8BF358-0BE0-4764-A765-9E4C50EFE5C1}"/>
      </w:docPartPr>
      <w:docPartBody>
        <w:p w:rsidR="00000000" w:rsidRDefault="00E45ED7" w:rsidP="00E45ED7">
          <w:pPr>
            <w:pStyle w:val="B4EE9669A39A40E3A78B4D3C30DB2B26"/>
          </w:pPr>
          <w:r w:rsidRPr="00A30DD1">
            <w:rPr>
              <w:rStyle w:val="PlaceholderText"/>
            </w:rPr>
            <w:t>Click here to enter a date.</w:t>
          </w:r>
        </w:p>
      </w:docPartBody>
    </w:docPart>
    <w:docPart>
      <w:docPartPr>
        <w:name w:val="6BF042AA08F24F619D665A03CD0D11FD"/>
        <w:category>
          <w:name w:val="General"/>
          <w:gallery w:val="placeholder"/>
        </w:category>
        <w:types>
          <w:type w:val="bbPlcHdr"/>
        </w:types>
        <w:behaviors>
          <w:behavior w:val="content"/>
        </w:behaviors>
        <w:guid w:val="{5B00224D-37CC-422E-8493-1A9D8D8B1F4C}"/>
      </w:docPartPr>
      <w:docPartBody>
        <w:p w:rsidR="00000000" w:rsidRDefault="00C25D1C"/>
      </w:docPartBody>
    </w:docPart>
    <w:docPart>
      <w:docPartPr>
        <w:name w:val="49AC1A60C81843D4868A3183D909BA6A"/>
        <w:category>
          <w:name w:val="General"/>
          <w:gallery w:val="placeholder"/>
        </w:category>
        <w:types>
          <w:type w:val="bbPlcHdr"/>
        </w:types>
        <w:behaviors>
          <w:behavior w:val="content"/>
        </w:behaviors>
        <w:guid w:val="{AE06D709-3ABE-4064-B70D-BE29C728DAD7}"/>
      </w:docPartPr>
      <w:docPartBody>
        <w:p w:rsidR="00000000" w:rsidRDefault="00C25D1C"/>
      </w:docPartBody>
    </w:docPart>
    <w:docPart>
      <w:docPartPr>
        <w:name w:val="BE35CCE06C9B464C855825319EE3515C"/>
        <w:category>
          <w:name w:val="General"/>
          <w:gallery w:val="placeholder"/>
        </w:category>
        <w:types>
          <w:type w:val="bbPlcHdr"/>
        </w:types>
        <w:behaviors>
          <w:behavior w:val="content"/>
        </w:behaviors>
        <w:guid w:val="{6A776ED0-1EA7-4EEE-A06B-C6394B827C86}"/>
      </w:docPartPr>
      <w:docPartBody>
        <w:p w:rsidR="00000000" w:rsidRDefault="00E45ED7" w:rsidP="00E45ED7">
          <w:pPr>
            <w:pStyle w:val="BE35CCE06C9B464C855825319EE3515C"/>
          </w:pPr>
          <w:r>
            <w:rPr>
              <w:rFonts w:eastAsia="Times New Roman" w:cs="Times New Roman"/>
              <w:bCs/>
              <w:szCs w:val="24"/>
            </w:rPr>
            <w:t xml:space="preserve"> </w:t>
          </w:r>
        </w:p>
      </w:docPartBody>
    </w:docPart>
    <w:docPart>
      <w:docPartPr>
        <w:name w:val="C2C9F34C2BE74806A64AA408A6CB7D2A"/>
        <w:category>
          <w:name w:val="General"/>
          <w:gallery w:val="placeholder"/>
        </w:category>
        <w:types>
          <w:type w:val="bbPlcHdr"/>
        </w:types>
        <w:behaviors>
          <w:behavior w:val="content"/>
        </w:behaviors>
        <w:guid w:val="{17FA8C8C-F5A1-4C6E-9F64-12040BC0B533}"/>
      </w:docPartPr>
      <w:docPartBody>
        <w:p w:rsidR="00000000" w:rsidRDefault="00C25D1C"/>
      </w:docPartBody>
    </w:docPart>
    <w:docPart>
      <w:docPartPr>
        <w:name w:val="B0A7C43487E74058BE76619E7C0D8B66"/>
        <w:category>
          <w:name w:val="General"/>
          <w:gallery w:val="placeholder"/>
        </w:category>
        <w:types>
          <w:type w:val="bbPlcHdr"/>
        </w:types>
        <w:behaviors>
          <w:behavior w:val="content"/>
        </w:behaviors>
        <w:guid w:val="{BC41E1FF-DD6F-478D-9093-27B6DC384202}"/>
      </w:docPartPr>
      <w:docPartBody>
        <w:p w:rsidR="00000000" w:rsidRDefault="00C25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5D1C"/>
    <w:rsid w:val="00C968BA"/>
    <w:rsid w:val="00D63E87"/>
    <w:rsid w:val="00D705C9"/>
    <w:rsid w:val="00E11D0C"/>
    <w:rsid w:val="00E35A8C"/>
    <w:rsid w:val="00E45ED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E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4EE9669A39A40E3A78B4D3C30DB2B26">
    <w:name w:val="B4EE9669A39A40E3A78B4D3C30DB2B26"/>
    <w:rsid w:val="00E45ED7"/>
    <w:pPr>
      <w:spacing w:after="160" w:line="259" w:lineRule="auto"/>
    </w:pPr>
  </w:style>
  <w:style w:type="paragraph" w:customStyle="1" w:styleId="BE35CCE06C9B464C855825319EE3515C">
    <w:name w:val="BE35CCE06C9B464C855825319EE3515C"/>
    <w:rsid w:val="00E45E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4DC66D-8CFD-4E5A-BDB5-ADAB6E5C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611</Words>
  <Characters>3488</Characters>
  <Application>Microsoft Office Word</Application>
  <DocSecurity>0</DocSecurity>
  <Lines>29</Lines>
  <Paragraphs>8</Paragraphs>
  <ScaleCrop>false</ScaleCrop>
  <Company>Texas Legislative Council</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2021-03-19T21:22:00Z</cp:lastPrinted>
  <dcterms:created xsi:type="dcterms:W3CDTF">2015-05-29T14:24:00Z</dcterms:created>
  <dcterms:modified xsi:type="dcterms:W3CDTF">2021-03-19T21:22:00Z</dcterms:modified>
</cp:coreProperties>
</file>

<file path=docProps/custom.xml><?xml version="1.0" encoding="utf-8"?>
<op:Properties xmlns:vt="http://schemas.openxmlformats.org/officeDocument/2006/docPropsVTypes" xmlns:op="http://schemas.openxmlformats.org/officeDocument/2006/custom-properties"/>
</file>