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28" w:rsidRDefault="007206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166844780C4403B0EFC7546A4567C2"/>
          </w:placeholder>
        </w:sdtPr>
        <w:sdtContent>
          <w:r w:rsidRPr="005C2A78">
            <w:rPr>
              <w:rFonts w:cs="Times New Roman"/>
              <w:b/>
              <w:szCs w:val="24"/>
              <w:u w:val="single"/>
            </w:rPr>
            <w:t>BILL ANALYSIS</w:t>
          </w:r>
        </w:sdtContent>
      </w:sdt>
    </w:p>
    <w:p w:rsidR="00720628" w:rsidRPr="00585C31" w:rsidRDefault="00720628" w:rsidP="000F1DF9">
      <w:pPr>
        <w:spacing w:after="0" w:line="240" w:lineRule="auto"/>
        <w:rPr>
          <w:rFonts w:cs="Times New Roman"/>
          <w:szCs w:val="24"/>
        </w:rPr>
      </w:pPr>
    </w:p>
    <w:p w:rsidR="00720628" w:rsidRPr="00585C31" w:rsidRDefault="007206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0628" w:rsidTr="000F1DF9">
        <w:tc>
          <w:tcPr>
            <w:tcW w:w="2718" w:type="dxa"/>
          </w:tcPr>
          <w:p w:rsidR="00720628" w:rsidRPr="005C2A78" w:rsidRDefault="00720628" w:rsidP="006D756B">
            <w:pPr>
              <w:rPr>
                <w:rFonts w:cs="Times New Roman"/>
                <w:szCs w:val="24"/>
              </w:rPr>
            </w:pPr>
            <w:sdt>
              <w:sdtPr>
                <w:rPr>
                  <w:rFonts w:cs="Times New Roman"/>
                  <w:szCs w:val="24"/>
                </w:rPr>
                <w:alias w:val="Agency Title"/>
                <w:tag w:val="AgencyTitleContentControl"/>
                <w:id w:val="1920747753"/>
                <w:lock w:val="sdtContentLocked"/>
                <w:placeholder>
                  <w:docPart w:val="B615D81D67BC467E9C832034E558B721"/>
                </w:placeholder>
              </w:sdtPr>
              <w:sdtEndPr>
                <w:rPr>
                  <w:rFonts w:cstheme="minorBidi"/>
                  <w:szCs w:val="22"/>
                </w:rPr>
              </w:sdtEndPr>
              <w:sdtContent>
                <w:r>
                  <w:rPr>
                    <w:rFonts w:cs="Times New Roman"/>
                    <w:szCs w:val="24"/>
                  </w:rPr>
                  <w:t>Senate Research Center</w:t>
                </w:r>
              </w:sdtContent>
            </w:sdt>
          </w:p>
        </w:tc>
        <w:tc>
          <w:tcPr>
            <w:tcW w:w="6858" w:type="dxa"/>
          </w:tcPr>
          <w:p w:rsidR="00720628" w:rsidRPr="00FF6471" w:rsidRDefault="00720628" w:rsidP="000F1DF9">
            <w:pPr>
              <w:jc w:val="right"/>
              <w:rPr>
                <w:rFonts w:cs="Times New Roman"/>
                <w:szCs w:val="24"/>
              </w:rPr>
            </w:pPr>
            <w:sdt>
              <w:sdtPr>
                <w:rPr>
                  <w:rFonts w:cs="Times New Roman"/>
                  <w:szCs w:val="24"/>
                </w:rPr>
                <w:alias w:val="Bill Number"/>
                <w:tag w:val="BillNumberOne"/>
                <w:id w:val="-410784069"/>
                <w:lock w:val="sdtContentLocked"/>
                <w:placeholder>
                  <w:docPart w:val="1C7E7AAD651946429C489CB616E19135"/>
                </w:placeholder>
              </w:sdtPr>
              <w:sdtContent>
                <w:r>
                  <w:rPr>
                    <w:rFonts w:cs="Times New Roman"/>
                    <w:szCs w:val="24"/>
                  </w:rPr>
                  <w:t>S.B. 1322</w:t>
                </w:r>
              </w:sdtContent>
            </w:sdt>
          </w:p>
        </w:tc>
      </w:tr>
      <w:tr w:rsidR="00720628" w:rsidTr="000F1DF9">
        <w:sdt>
          <w:sdtPr>
            <w:rPr>
              <w:rFonts w:cs="Times New Roman"/>
              <w:szCs w:val="24"/>
            </w:rPr>
            <w:alias w:val="TLCNumber"/>
            <w:tag w:val="TLCNumber"/>
            <w:id w:val="-542600604"/>
            <w:lock w:val="sdtLocked"/>
            <w:placeholder>
              <w:docPart w:val="5BA473A01A3743FE9356D7968BC3AB40"/>
            </w:placeholder>
            <w:showingPlcHdr/>
          </w:sdtPr>
          <w:sdtContent>
            <w:tc>
              <w:tcPr>
                <w:tcW w:w="2718" w:type="dxa"/>
              </w:tcPr>
              <w:p w:rsidR="00720628" w:rsidRPr="000F1DF9" w:rsidRDefault="00720628" w:rsidP="00C65088">
                <w:pPr>
                  <w:rPr>
                    <w:rFonts w:cs="Times New Roman"/>
                    <w:szCs w:val="24"/>
                  </w:rPr>
                </w:pPr>
              </w:p>
            </w:tc>
          </w:sdtContent>
        </w:sdt>
        <w:tc>
          <w:tcPr>
            <w:tcW w:w="6858" w:type="dxa"/>
          </w:tcPr>
          <w:p w:rsidR="00720628" w:rsidRPr="005C2A78" w:rsidRDefault="00720628" w:rsidP="00073EDD">
            <w:pPr>
              <w:jc w:val="right"/>
              <w:rPr>
                <w:rFonts w:cs="Times New Roman"/>
                <w:szCs w:val="24"/>
              </w:rPr>
            </w:pPr>
            <w:sdt>
              <w:sdtPr>
                <w:rPr>
                  <w:rFonts w:cs="Times New Roman"/>
                  <w:szCs w:val="24"/>
                </w:rPr>
                <w:alias w:val="Author Label"/>
                <w:tag w:val="By"/>
                <w:id w:val="72399597"/>
                <w:lock w:val="sdtLocked"/>
                <w:placeholder>
                  <w:docPart w:val="B01C8230B8BB4D789DBD6296EFC1AA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7B3D780C624430AE07BE95825889B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667923AE2C641248191CD2FC143A5B2"/>
                </w:placeholder>
                <w:showingPlcHdr/>
              </w:sdtPr>
              <w:sdtContent/>
            </w:sdt>
            <w:sdt>
              <w:sdtPr>
                <w:rPr>
                  <w:rFonts w:cs="Times New Roman"/>
                  <w:szCs w:val="24"/>
                </w:rPr>
                <w:alias w:val="DualSponsor"/>
                <w:tag w:val="DualSponsor"/>
                <w:id w:val="1029379812"/>
                <w:lock w:val="sdtContentLocked"/>
                <w:placeholder>
                  <w:docPart w:val="9D6853E9CB4C4EC8833B90EE59E43185"/>
                </w:placeholder>
                <w:showingPlcHdr/>
              </w:sdtPr>
              <w:sdtContent/>
            </w:sdt>
          </w:p>
        </w:tc>
      </w:tr>
      <w:tr w:rsidR="00720628" w:rsidTr="000F1DF9">
        <w:tc>
          <w:tcPr>
            <w:tcW w:w="2718" w:type="dxa"/>
          </w:tcPr>
          <w:p w:rsidR="00720628" w:rsidRPr="00BC7495" w:rsidRDefault="00720628" w:rsidP="000F1DF9">
            <w:pPr>
              <w:rPr>
                <w:rFonts w:cs="Times New Roman"/>
                <w:szCs w:val="24"/>
              </w:rPr>
            </w:pPr>
          </w:p>
        </w:tc>
        <w:sdt>
          <w:sdtPr>
            <w:rPr>
              <w:rFonts w:cs="Times New Roman"/>
              <w:szCs w:val="24"/>
            </w:rPr>
            <w:alias w:val="Committee"/>
            <w:tag w:val="Committee"/>
            <w:id w:val="1914272295"/>
            <w:lock w:val="sdtContentLocked"/>
            <w:placeholder>
              <w:docPart w:val="DCB03D61BEA4462FA89A3DEE04857271"/>
            </w:placeholder>
          </w:sdtPr>
          <w:sdtContent>
            <w:tc>
              <w:tcPr>
                <w:tcW w:w="6858" w:type="dxa"/>
              </w:tcPr>
              <w:p w:rsidR="00720628" w:rsidRPr="00FF6471" w:rsidRDefault="00720628" w:rsidP="000F1DF9">
                <w:pPr>
                  <w:jc w:val="right"/>
                  <w:rPr>
                    <w:rFonts w:cs="Times New Roman"/>
                    <w:szCs w:val="24"/>
                  </w:rPr>
                </w:pPr>
                <w:r>
                  <w:rPr>
                    <w:rFonts w:cs="Times New Roman"/>
                    <w:szCs w:val="24"/>
                  </w:rPr>
                  <w:t>Criminal Justice</w:t>
                </w:r>
              </w:p>
            </w:tc>
          </w:sdtContent>
        </w:sdt>
      </w:tr>
      <w:tr w:rsidR="00720628" w:rsidTr="000F1DF9">
        <w:tc>
          <w:tcPr>
            <w:tcW w:w="2718" w:type="dxa"/>
          </w:tcPr>
          <w:p w:rsidR="00720628" w:rsidRPr="00BC7495" w:rsidRDefault="00720628" w:rsidP="000F1DF9">
            <w:pPr>
              <w:rPr>
                <w:rFonts w:cs="Times New Roman"/>
                <w:szCs w:val="24"/>
              </w:rPr>
            </w:pPr>
          </w:p>
        </w:tc>
        <w:sdt>
          <w:sdtPr>
            <w:rPr>
              <w:rFonts w:cs="Times New Roman"/>
              <w:szCs w:val="24"/>
            </w:rPr>
            <w:alias w:val="Date"/>
            <w:tag w:val="DateContentControl"/>
            <w:id w:val="1178081906"/>
            <w:lock w:val="sdtLocked"/>
            <w:placeholder>
              <w:docPart w:val="E5A7CC0B61EC431C89E3443D1F6B7E99"/>
            </w:placeholder>
            <w:date w:fullDate="2021-03-29T00:00:00Z">
              <w:dateFormat w:val="M/d/yyyy"/>
              <w:lid w:val="en-US"/>
              <w:storeMappedDataAs w:val="dateTime"/>
              <w:calendar w:val="gregorian"/>
            </w:date>
          </w:sdtPr>
          <w:sdtContent>
            <w:tc>
              <w:tcPr>
                <w:tcW w:w="6858" w:type="dxa"/>
              </w:tcPr>
              <w:p w:rsidR="00720628" w:rsidRPr="00FF6471" w:rsidRDefault="00720628" w:rsidP="000F1DF9">
                <w:pPr>
                  <w:jc w:val="right"/>
                  <w:rPr>
                    <w:rFonts w:cs="Times New Roman"/>
                    <w:szCs w:val="24"/>
                  </w:rPr>
                </w:pPr>
                <w:r>
                  <w:rPr>
                    <w:rFonts w:cs="Times New Roman"/>
                    <w:szCs w:val="24"/>
                  </w:rPr>
                  <w:t>3/29/2021</w:t>
                </w:r>
              </w:p>
            </w:tc>
          </w:sdtContent>
        </w:sdt>
      </w:tr>
      <w:tr w:rsidR="00720628" w:rsidTr="000F1DF9">
        <w:tc>
          <w:tcPr>
            <w:tcW w:w="2718" w:type="dxa"/>
          </w:tcPr>
          <w:p w:rsidR="00720628" w:rsidRPr="00BC7495" w:rsidRDefault="00720628" w:rsidP="000F1DF9">
            <w:pPr>
              <w:rPr>
                <w:rFonts w:cs="Times New Roman"/>
                <w:szCs w:val="24"/>
              </w:rPr>
            </w:pPr>
          </w:p>
        </w:tc>
        <w:sdt>
          <w:sdtPr>
            <w:rPr>
              <w:rFonts w:cs="Times New Roman"/>
              <w:szCs w:val="24"/>
            </w:rPr>
            <w:alias w:val="BA Version"/>
            <w:tag w:val="BAVersion"/>
            <w:id w:val="-1685590809"/>
            <w:lock w:val="sdtContentLocked"/>
            <w:placeholder>
              <w:docPart w:val="0BA5B069A5754B668D5EDE61A052DB16"/>
            </w:placeholder>
          </w:sdtPr>
          <w:sdtContent>
            <w:tc>
              <w:tcPr>
                <w:tcW w:w="6858" w:type="dxa"/>
              </w:tcPr>
              <w:p w:rsidR="00720628" w:rsidRPr="00FF6471" w:rsidRDefault="00720628" w:rsidP="000F1DF9">
                <w:pPr>
                  <w:jc w:val="right"/>
                  <w:rPr>
                    <w:rFonts w:cs="Times New Roman"/>
                    <w:szCs w:val="24"/>
                  </w:rPr>
                </w:pPr>
                <w:r>
                  <w:rPr>
                    <w:rFonts w:cs="Times New Roman"/>
                    <w:szCs w:val="24"/>
                  </w:rPr>
                  <w:t>As Filed</w:t>
                </w:r>
              </w:p>
            </w:tc>
          </w:sdtContent>
        </w:sdt>
      </w:tr>
    </w:tbl>
    <w:p w:rsidR="00720628" w:rsidRPr="00FF6471" w:rsidRDefault="00720628" w:rsidP="000F1DF9">
      <w:pPr>
        <w:spacing w:after="0" w:line="240" w:lineRule="auto"/>
        <w:rPr>
          <w:rFonts w:cs="Times New Roman"/>
          <w:szCs w:val="24"/>
        </w:rPr>
      </w:pPr>
    </w:p>
    <w:p w:rsidR="00720628" w:rsidRPr="00FF6471" w:rsidRDefault="00720628" w:rsidP="000F1DF9">
      <w:pPr>
        <w:spacing w:after="0" w:line="240" w:lineRule="auto"/>
        <w:rPr>
          <w:rFonts w:cs="Times New Roman"/>
          <w:szCs w:val="24"/>
        </w:rPr>
      </w:pPr>
    </w:p>
    <w:p w:rsidR="00720628" w:rsidRPr="00FF6471" w:rsidRDefault="007206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C18E1236BF4231B0C192824887C3EF"/>
        </w:placeholder>
      </w:sdtPr>
      <w:sdtContent>
        <w:p w:rsidR="00720628" w:rsidRDefault="007206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3A7648DFC44479A03D2CBD1F815C5A"/>
        </w:placeholder>
      </w:sdtPr>
      <w:sdtContent>
        <w:p w:rsidR="00720628" w:rsidRDefault="00720628" w:rsidP="003A468C">
          <w:pPr>
            <w:pStyle w:val="NormalWeb"/>
            <w:spacing w:before="0" w:beforeAutospacing="0" w:after="0" w:afterAutospacing="0"/>
            <w:jc w:val="both"/>
            <w:divId w:val="608246728"/>
            <w:rPr>
              <w:rFonts w:eastAsia="Times New Roman"/>
              <w:bCs/>
            </w:rPr>
          </w:pPr>
        </w:p>
        <w:p w:rsidR="00720628" w:rsidRDefault="00720628" w:rsidP="003A468C">
          <w:pPr>
            <w:pStyle w:val="NormalWeb"/>
            <w:spacing w:before="0" w:beforeAutospacing="0" w:after="0" w:afterAutospacing="0"/>
            <w:jc w:val="both"/>
            <w:divId w:val="608246728"/>
          </w:pPr>
          <w:r>
            <w:t>S.B.</w:t>
          </w:r>
          <w:r w:rsidRPr="003A468C">
            <w:t xml:space="preserve"> 1322 is an omnibus bill to improve our state's indigent defense system. It consists of all ten proposals adopted by the governing board of the Texas Indigent Defense Commission (TIDC). </w:t>
          </w:r>
        </w:p>
        <w:p w:rsidR="00720628" w:rsidRDefault="00720628" w:rsidP="003A468C">
          <w:pPr>
            <w:pStyle w:val="NormalWeb"/>
            <w:spacing w:before="0" w:beforeAutospacing="0" w:after="0" w:afterAutospacing="0"/>
            <w:jc w:val="both"/>
            <w:divId w:val="608246728"/>
          </w:pPr>
        </w:p>
        <w:p w:rsidR="00720628" w:rsidRPr="003A468C" w:rsidRDefault="00720628" w:rsidP="003A468C">
          <w:pPr>
            <w:pStyle w:val="NormalWeb"/>
            <w:spacing w:before="0" w:beforeAutospacing="0" w:after="0" w:afterAutospacing="0"/>
            <w:jc w:val="both"/>
            <w:divId w:val="608246728"/>
          </w:pPr>
          <w:r w:rsidRPr="003A468C">
            <w:t>The proposals were initially developed and vetted by a diverse stakeholders workgroup. This bill only contains proposals adopted by TIDC's full governing board. These are all consensus recommendations</w:t>
          </w:r>
          <w:r>
            <w:t>.</w:t>
          </w:r>
        </w:p>
        <w:p w:rsidR="00720628" w:rsidRPr="00D70925" w:rsidRDefault="00720628" w:rsidP="003A468C">
          <w:pPr>
            <w:spacing w:after="0" w:line="240" w:lineRule="auto"/>
            <w:jc w:val="both"/>
            <w:rPr>
              <w:rFonts w:eastAsia="Times New Roman" w:cs="Times New Roman"/>
              <w:bCs/>
              <w:szCs w:val="24"/>
            </w:rPr>
          </w:pPr>
        </w:p>
      </w:sdtContent>
    </w:sdt>
    <w:p w:rsidR="00720628" w:rsidRDefault="007206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1322 </w:t>
      </w:r>
      <w:bookmarkStart w:id="1" w:name="AmendsCurrentLaw"/>
      <w:bookmarkEnd w:id="1"/>
      <w:r>
        <w:rPr>
          <w:rFonts w:cs="Times New Roman"/>
          <w:szCs w:val="24"/>
        </w:rPr>
        <w:t>amends current law relating to indigent defense.</w:t>
      </w:r>
    </w:p>
    <w:p w:rsidR="00720628" w:rsidRPr="00D414FA" w:rsidRDefault="00720628" w:rsidP="000F1DF9">
      <w:pPr>
        <w:spacing w:after="0" w:line="240" w:lineRule="auto"/>
        <w:jc w:val="both"/>
        <w:rPr>
          <w:rFonts w:eastAsia="Times New Roman" w:cs="Times New Roman"/>
          <w:szCs w:val="24"/>
        </w:rPr>
      </w:pPr>
    </w:p>
    <w:p w:rsidR="00720628" w:rsidRPr="005C2A78" w:rsidRDefault="007206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CC537D25DA4BF5BEB594A6256CED32"/>
          </w:placeholder>
        </w:sdtPr>
        <w:sdtContent>
          <w:r>
            <w:rPr>
              <w:rFonts w:eastAsia="Times New Roman" w:cs="Times New Roman"/>
              <w:b/>
              <w:szCs w:val="24"/>
              <w:u w:val="single"/>
            </w:rPr>
            <w:t>RULEMAKING AUTHORITY</w:t>
          </w:r>
        </w:sdtContent>
      </w:sdt>
    </w:p>
    <w:p w:rsidR="00720628" w:rsidRPr="006529C4" w:rsidRDefault="00720628" w:rsidP="00774EC7">
      <w:pPr>
        <w:spacing w:after="0" w:line="240" w:lineRule="auto"/>
        <w:jc w:val="both"/>
        <w:rPr>
          <w:rFonts w:cs="Times New Roman"/>
          <w:szCs w:val="24"/>
        </w:rPr>
      </w:pPr>
    </w:p>
    <w:p w:rsidR="00720628" w:rsidRPr="006529C4" w:rsidRDefault="007206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0628" w:rsidRPr="006529C4" w:rsidRDefault="00720628" w:rsidP="00774EC7">
      <w:pPr>
        <w:spacing w:after="0" w:line="240" w:lineRule="auto"/>
        <w:jc w:val="both"/>
        <w:rPr>
          <w:rFonts w:cs="Times New Roman"/>
          <w:szCs w:val="24"/>
        </w:rPr>
      </w:pPr>
    </w:p>
    <w:p w:rsidR="00720628" w:rsidRPr="005C2A78" w:rsidRDefault="007206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61EECDDD864723811C53E90CD3833C"/>
          </w:placeholder>
        </w:sdtPr>
        <w:sdtContent>
          <w:r>
            <w:rPr>
              <w:rFonts w:eastAsia="Times New Roman" w:cs="Times New Roman"/>
              <w:b/>
              <w:szCs w:val="24"/>
              <w:u w:val="single"/>
            </w:rPr>
            <w:t>SECTION BY SECTION ANALYSIS</w:t>
          </w:r>
        </w:sdtContent>
      </w:sdt>
    </w:p>
    <w:p w:rsidR="00720628" w:rsidRPr="005C2A78" w:rsidRDefault="00720628" w:rsidP="000F1DF9">
      <w:pPr>
        <w:spacing w:after="0" w:line="240" w:lineRule="auto"/>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414FA">
        <w:rPr>
          <w:rFonts w:eastAsia="Times New Roman" w:cs="Times New Roman"/>
          <w:szCs w:val="24"/>
        </w:rPr>
        <w:t xml:space="preserve">Article 11.074, Code of Criminal Procedure, by amending Subsection </w:t>
      </w:r>
      <w:r>
        <w:rPr>
          <w:rFonts w:eastAsia="Times New Roman" w:cs="Times New Roman"/>
          <w:szCs w:val="24"/>
        </w:rPr>
        <w:t xml:space="preserve">(b) and adding Subsection (b-1), </w:t>
      </w:r>
      <w:r w:rsidRPr="00D414FA">
        <w:rPr>
          <w:rFonts w:eastAsia="Times New Roman" w:cs="Times New Roman"/>
          <w:szCs w:val="24"/>
        </w:rPr>
        <w:t>as follows:</w:t>
      </w:r>
    </w:p>
    <w:p w:rsidR="00720628" w:rsidRDefault="00720628" w:rsidP="00376BD4">
      <w:pPr>
        <w:spacing w:after="0" w:line="240" w:lineRule="auto"/>
        <w:jc w:val="both"/>
        <w:rPr>
          <w:rFonts w:eastAsia="Times New Roman" w:cs="Times New Roman"/>
          <w:szCs w:val="24"/>
        </w:rPr>
      </w:pPr>
    </w:p>
    <w:p w:rsidR="00720628" w:rsidRPr="00D414FA" w:rsidRDefault="00720628" w:rsidP="00376BD4">
      <w:pPr>
        <w:spacing w:after="0" w:line="240" w:lineRule="auto"/>
        <w:ind w:left="720"/>
        <w:jc w:val="both"/>
        <w:rPr>
          <w:rFonts w:eastAsia="Times New Roman" w:cs="Times New Roman"/>
          <w:szCs w:val="24"/>
        </w:rPr>
      </w:pPr>
      <w:r>
        <w:rPr>
          <w:rFonts w:eastAsia="Times New Roman" w:cs="Times New Roman"/>
          <w:szCs w:val="24"/>
        </w:rPr>
        <w:t>(b) Requires the court, i</w:t>
      </w:r>
      <w:r w:rsidRPr="00D414FA">
        <w:rPr>
          <w:rFonts w:eastAsia="Times New Roman" w:cs="Times New Roman"/>
          <w:szCs w:val="24"/>
        </w:rPr>
        <w:t>f at any time the state represents to the convicting court that an eligible indigent defendant under Article 1.051</w:t>
      </w:r>
      <w:r>
        <w:rPr>
          <w:rFonts w:eastAsia="Times New Roman" w:cs="Times New Roman"/>
          <w:szCs w:val="24"/>
        </w:rPr>
        <w:t xml:space="preserve"> (Right to Representation by Counsel) </w:t>
      </w:r>
      <w:r w:rsidRPr="00D414FA">
        <w:rPr>
          <w:rFonts w:eastAsia="Times New Roman" w:cs="Times New Roman"/>
          <w:szCs w:val="24"/>
        </w:rPr>
        <w:t>has under a writ of habeas corpus a potentially meritorious claim for relief from a judgment described by Subsection (a)</w:t>
      </w:r>
      <w:r>
        <w:rPr>
          <w:rFonts w:eastAsia="Times New Roman" w:cs="Times New Roman"/>
          <w:szCs w:val="24"/>
        </w:rPr>
        <w:t xml:space="preserve"> (relating to certain felony or misdemeanor cases in which an applicant seeks relief on a writ of habeas corpus from certain convictions), to appoint</w:t>
      </w:r>
      <w:r w:rsidRPr="00D414FA">
        <w:rPr>
          <w:rFonts w:eastAsia="Times New Roman" w:cs="Times New Roman"/>
          <w:szCs w:val="24"/>
        </w:rPr>
        <w:t xml:space="preserve"> an attorney to investigate the claim and represent the indigent defendant for purposes of filing an application for a writ of habeas corpus, if an application has not been filed, or to otherwise represent the indigent defendant in a proceeding based on the application for the writ.</w:t>
      </w:r>
      <w:r w:rsidRPr="00C82AFB">
        <w:rPr>
          <w:rFonts w:eastAsia="Times New Roman" w:cs="Times New Roman"/>
          <w:szCs w:val="24"/>
        </w:rPr>
        <w:t xml:space="preserve"> </w:t>
      </w:r>
      <w:r>
        <w:rPr>
          <w:rFonts w:eastAsia="Times New Roman" w:cs="Times New Roman"/>
          <w:szCs w:val="24"/>
        </w:rPr>
        <w:t>Deletes existing text requiring the court, i</w:t>
      </w:r>
      <w:r w:rsidRPr="00C82AFB">
        <w:rPr>
          <w:rFonts w:eastAsia="Times New Roman" w:cs="Times New Roman"/>
          <w:szCs w:val="24"/>
        </w:rPr>
        <w:t>f at any time the state represents to the convicting court that an eligible indigent defendant under Article 1.051</w:t>
      </w:r>
      <w:r>
        <w:rPr>
          <w:rFonts w:eastAsia="Times New Roman" w:cs="Times New Roman"/>
          <w:szCs w:val="24"/>
        </w:rPr>
        <w:t xml:space="preserve"> </w:t>
      </w:r>
      <w:r w:rsidRPr="00D414FA">
        <w:rPr>
          <w:rFonts w:eastAsia="Times New Roman" w:cs="Times New Roman"/>
          <w:szCs w:val="24"/>
        </w:rPr>
        <w:t>who was sentenced or had a sentence suspended is not guilty, is guilty of only a lesser offense, or was convicted or sentenced under a law that has been found unconstitutional by the court of criminal appeals or t</w:t>
      </w:r>
      <w:r>
        <w:rPr>
          <w:rFonts w:eastAsia="Times New Roman" w:cs="Times New Roman"/>
          <w:szCs w:val="24"/>
        </w:rPr>
        <w:t>he United States Supreme Court, to appoint an attorney to represent the indigent defendant for certain purposes.</w:t>
      </w:r>
    </w:p>
    <w:p w:rsidR="00720628" w:rsidRPr="00D414FA" w:rsidRDefault="00720628" w:rsidP="00376BD4">
      <w:pPr>
        <w:spacing w:after="0" w:line="240" w:lineRule="auto"/>
        <w:jc w:val="both"/>
        <w:rPr>
          <w:rFonts w:eastAsia="Times New Roman" w:cs="Times New Roman"/>
          <w:szCs w:val="24"/>
        </w:rPr>
      </w:pPr>
    </w:p>
    <w:p w:rsidR="00720628" w:rsidRPr="00D414FA" w:rsidRDefault="00720628" w:rsidP="00376BD4">
      <w:pPr>
        <w:spacing w:after="0" w:line="240" w:lineRule="auto"/>
        <w:ind w:left="720"/>
        <w:jc w:val="both"/>
        <w:rPr>
          <w:rFonts w:eastAsia="Times New Roman" w:cs="Times New Roman"/>
          <w:szCs w:val="24"/>
        </w:rPr>
      </w:pPr>
      <w:r>
        <w:rPr>
          <w:rFonts w:eastAsia="Times New Roman" w:cs="Times New Roman"/>
          <w:szCs w:val="24"/>
        </w:rPr>
        <w:t>(b-1) Provides that, f</w:t>
      </w:r>
      <w:r w:rsidRPr="00D414FA">
        <w:rPr>
          <w:rFonts w:eastAsia="Times New Roman" w:cs="Times New Roman"/>
          <w:szCs w:val="24"/>
        </w:rPr>
        <w:t>or purposes of Subsection (b), a potentially meritorious claim is any claim the court determines is likely to provide relief, including a claim that the defendant:</w:t>
      </w:r>
    </w:p>
    <w:p w:rsidR="00720628" w:rsidRPr="00D414FA" w:rsidRDefault="00720628" w:rsidP="00376BD4">
      <w:pPr>
        <w:spacing w:after="0" w:line="240" w:lineRule="auto"/>
        <w:ind w:left="720"/>
        <w:jc w:val="both"/>
        <w:rPr>
          <w:rFonts w:eastAsia="Times New Roman" w:cs="Times New Roman"/>
          <w:szCs w:val="24"/>
        </w:rPr>
      </w:pPr>
    </w:p>
    <w:p w:rsidR="00720628" w:rsidRPr="00D414FA" w:rsidRDefault="00720628" w:rsidP="00376BD4">
      <w:pPr>
        <w:spacing w:after="0" w:line="240" w:lineRule="auto"/>
        <w:ind w:left="1440"/>
        <w:jc w:val="both"/>
        <w:rPr>
          <w:rFonts w:eastAsia="Times New Roman" w:cs="Times New Roman"/>
          <w:szCs w:val="24"/>
        </w:rPr>
      </w:pPr>
      <w:r>
        <w:rPr>
          <w:rFonts w:eastAsia="Times New Roman" w:cs="Times New Roman"/>
          <w:szCs w:val="24"/>
        </w:rPr>
        <w:t>(1)</w:t>
      </w:r>
      <w:r w:rsidRPr="00D414FA">
        <w:rPr>
          <w:rFonts w:eastAsia="Times New Roman" w:cs="Times New Roman"/>
          <w:szCs w:val="24"/>
        </w:rPr>
        <w:t xml:space="preserve"> is or may be actually innocent of the offense;</w:t>
      </w:r>
    </w:p>
    <w:p w:rsidR="00720628" w:rsidRPr="00D414FA" w:rsidRDefault="00720628" w:rsidP="00376BD4">
      <w:pPr>
        <w:spacing w:after="0" w:line="240" w:lineRule="auto"/>
        <w:ind w:left="1440"/>
        <w:jc w:val="both"/>
        <w:rPr>
          <w:rFonts w:eastAsia="Times New Roman" w:cs="Times New Roman"/>
          <w:szCs w:val="24"/>
        </w:rPr>
      </w:pPr>
    </w:p>
    <w:p w:rsidR="00720628" w:rsidRPr="00D414FA" w:rsidRDefault="00720628" w:rsidP="00376BD4">
      <w:pPr>
        <w:spacing w:after="0" w:line="240" w:lineRule="auto"/>
        <w:ind w:left="1440"/>
        <w:jc w:val="both"/>
        <w:rPr>
          <w:rFonts w:eastAsia="Times New Roman" w:cs="Times New Roman"/>
          <w:szCs w:val="24"/>
        </w:rPr>
      </w:pPr>
      <w:r>
        <w:rPr>
          <w:rFonts w:eastAsia="Times New Roman" w:cs="Times New Roman"/>
          <w:szCs w:val="24"/>
        </w:rPr>
        <w:t>(2)</w:t>
      </w:r>
      <w:r w:rsidRPr="00D414FA">
        <w:rPr>
          <w:rFonts w:eastAsia="Times New Roman" w:cs="Times New Roman"/>
          <w:szCs w:val="24"/>
        </w:rPr>
        <w:t xml:space="preserve"> is or may be guilty of only a lesser offense;</w:t>
      </w:r>
    </w:p>
    <w:p w:rsidR="00720628" w:rsidRPr="00D414FA" w:rsidRDefault="00720628" w:rsidP="00376BD4">
      <w:pPr>
        <w:spacing w:after="0" w:line="240" w:lineRule="auto"/>
        <w:ind w:left="1440"/>
        <w:jc w:val="both"/>
        <w:rPr>
          <w:rFonts w:eastAsia="Times New Roman" w:cs="Times New Roman"/>
          <w:szCs w:val="24"/>
        </w:rPr>
      </w:pPr>
    </w:p>
    <w:p w:rsidR="00720628" w:rsidRPr="00D414FA"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(3) </w:t>
      </w:r>
      <w:r w:rsidRPr="00D414FA">
        <w:rPr>
          <w:rFonts w:eastAsia="Times New Roman" w:cs="Times New Roman"/>
          <w:szCs w:val="24"/>
        </w:rPr>
        <w:t>was or may have been convicted or sentenced under a law that has been found unconstitutional by the court of criminal appeals or the United States Supreme Court; or</w:t>
      </w:r>
    </w:p>
    <w:p w:rsidR="00720628" w:rsidRPr="00D414FA" w:rsidRDefault="00720628" w:rsidP="00376BD4">
      <w:pPr>
        <w:spacing w:after="0" w:line="240" w:lineRule="auto"/>
        <w:ind w:left="1440"/>
        <w:jc w:val="both"/>
        <w:rPr>
          <w:rFonts w:eastAsia="Times New Roman" w:cs="Times New Roman"/>
          <w:szCs w:val="24"/>
        </w:rPr>
      </w:pPr>
    </w:p>
    <w:p w:rsidR="00720628" w:rsidRPr="005C2A78"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(4) </w:t>
      </w:r>
      <w:r w:rsidRPr="00D414FA">
        <w:rPr>
          <w:rFonts w:eastAsia="Times New Roman" w:cs="Times New Roman"/>
          <w:szCs w:val="24"/>
        </w:rPr>
        <w:t xml:space="preserve">was or may have been convicted or sentenced in violation of the constitution of </w:t>
      </w:r>
      <w:r>
        <w:rPr>
          <w:rFonts w:eastAsia="Times New Roman" w:cs="Times New Roman"/>
          <w:szCs w:val="24"/>
        </w:rPr>
        <w:t>this state</w:t>
      </w:r>
      <w:r w:rsidRPr="00D414FA">
        <w:rPr>
          <w:rFonts w:eastAsia="Times New Roman" w:cs="Times New Roman"/>
          <w:szCs w:val="24"/>
        </w:rPr>
        <w:t xml:space="preserve"> or the United States.</w:t>
      </w:r>
    </w:p>
    <w:p w:rsidR="00720628" w:rsidRPr="005C2A78" w:rsidRDefault="00720628" w:rsidP="00376BD4">
      <w:pPr>
        <w:spacing w:after="0" w:line="240" w:lineRule="auto"/>
        <w:jc w:val="both"/>
        <w:rPr>
          <w:rFonts w:eastAsia="Times New Roman" w:cs="Times New Roman"/>
          <w:szCs w:val="24"/>
        </w:rPr>
      </w:pPr>
    </w:p>
    <w:p w:rsidR="00720628" w:rsidRPr="005C2A78" w:rsidRDefault="00720628" w:rsidP="00376BD4">
      <w:pPr>
        <w:spacing w:after="0" w:line="240" w:lineRule="auto"/>
        <w:jc w:val="both"/>
        <w:rPr>
          <w:rFonts w:eastAsia="Times New Roman" w:cs="Times New Roman"/>
          <w:szCs w:val="24"/>
        </w:rPr>
      </w:pPr>
      <w:r w:rsidRPr="005C2A78">
        <w:rPr>
          <w:rFonts w:eastAsia="Times New Roman" w:cs="Times New Roman"/>
          <w:szCs w:val="24"/>
        </w:rPr>
        <w:t>SECTION 2.</w:t>
      </w:r>
      <w:r w:rsidRPr="00C82AFB">
        <w:t xml:space="preserve"> </w:t>
      </w:r>
      <w:r>
        <w:t>Provides that t</w:t>
      </w:r>
      <w:r w:rsidRPr="00C82AFB">
        <w:rPr>
          <w:rFonts w:eastAsia="Times New Roman" w:cs="Times New Roman"/>
          <w:szCs w:val="24"/>
        </w:rPr>
        <w:t>he change in law made by this Act relating to the application of writ of habeas corpus applies regardless of whether the offense for which the applicant is in custody was committed before, on, or after the effective date of this Act.</w:t>
      </w:r>
    </w:p>
    <w:p w:rsidR="00720628" w:rsidRPr="005C2A78"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82AFB">
        <w:rPr>
          <w:rFonts w:eastAsia="Times New Roman" w:cs="Times New Roman"/>
          <w:szCs w:val="24"/>
        </w:rPr>
        <w:t>Articles 15.17(a) and (f), Code of Criminal Procedure, as follows:</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 xml:space="preserve">(a) </w:t>
      </w:r>
      <w:r w:rsidRPr="00C82AFB">
        <w:rPr>
          <w:rFonts w:eastAsia="Times New Roman" w:cs="Times New Roman"/>
          <w:szCs w:val="24"/>
        </w:rPr>
        <w:t>(1)</w:t>
      </w:r>
      <w:r>
        <w:rPr>
          <w:rFonts w:eastAsia="Times New Roman" w:cs="Times New Roman"/>
          <w:szCs w:val="24"/>
        </w:rPr>
        <w:t xml:space="preserve"> Creates this subdivision from existing text. Provides that,</w:t>
      </w:r>
      <w:r w:rsidRPr="00C82AFB">
        <w:rPr>
          <w:rFonts w:eastAsia="Times New Roman" w:cs="Times New Roman"/>
          <w:szCs w:val="24"/>
        </w:rPr>
        <w:t xml:space="preserve"> </w:t>
      </w:r>
      <w:r>
        <w:rPr>
          <w:rFonts w:eastAsia="Times New Roman" w:cs="Times New Roman"/>
          <w:szCs w:val="24"/>
        </w:rPr>
        <w:t>i</w:t>
      </w:r>
      <w:r w:rsidRPr="00C82AFB">
        <w:rPr>
          <w:rFonts w:eastAsia="Times New Roman" w:cs="Times New Roman"/>
          <w:szCs w:val="24"/>
        </w:rPr>
        <w:t xml:space="preserve">n each case enumerated in this </w:t>
      </w:r>
      <w:r>
        <w:rPr>
          <w:rFonts w:eastAsia="Times New Roman" w:cs="Times New Roman"/>
          <w:szCs w:val="24"/>
        </w:rPr>
        <w:t>c</w:t>
      </w:r>
      <w:r w:rsidRPr="00C82AFB">
        <w:rPr>
          <w:rFonts w:eastAsia="Times New Roman" w:cs="Times New Roman"/>
          <w:szCs w:val="24"/>
        </w:rPr>
        <w:t xml:space="preserve">ode, the person making the arrest or the person having custody of the person arrested </w:t>
      </w:r>
      <w:r>
        <w:rPr>
          <w:rFonts w:eastAsia="Times New Roman" w:cs="Times New Roman"/>
          <w:szCs w:val="24"/>
        </w:rPr>
        <w:t>is required to</w:t>
      </w:r>
      <w:r w:rsidRPr="00C82AFB">
        <w:rPr>
          <w:rFonts w:eastAsia="Times New Roman" w:cs="Times New Roman"/>
          <w:szCs w:val="24"/>
        </w:rPr>
        <w:t xml:space="preserve"> without unnecessary delay, but not later than 48 hours after the person is arrested, take the person arrested or have the person taken before some magistrate of the county where the person</w:t>
      </w:r>
      <w:r>
        <w:rPr>
          <w:rFonts w:eastAsia="Times New Roman" w:cs="Times New Roman"/>
          <w:szCs w:val="24"/>
        </w:rPr>
        <w:t>, rather than the accused,</w:t>
      </w:r>
      <w:r w:rsidRPr="00C82AFB">
        <w:rPr>
          <w:rFonts w:eastAsia="Times New Roman" w:cs="Times New Roman"/>
          <w:szCs w:val="24"/>
        </w:rPr>
        <w:t xml:space="preserve"> was arrested or, to provide more expeditiously to the person arreste</w:t>
      </w:r>
      <w:r>
        <w:rPr>
          <w:rFonts w:eastAsia="Times New Roman" w:cs="Times New Roman"/>
          <w:szCs w:val="24"/>
        </w:rPr>
        <w:t>d the warnings described by</w:t>
      </w:r>
      <w:r w:rsidRPr="00C82AFB">
        <w:rPr>
          <w:rFonts w:eastAsia="Times New Roman" w:cs="Times New Roman"/>
          <w:szCs w:val="24"/>
        </w:rPr>
        <w:t xml:space="preserve"> </w:t>
      </w:r>
      <w:r>
        <w:rPr>
          <w:rFonts w:eastAsia="Times New Roman" w:cs="Times New Roman"/>
          <w:szCs w:val="24"/>
        </w:rPr>
        <w:t>A</w:t>
      </w:r>
      <w:r w:rsidRPr="00C82AFB">
        <w:rPr>
          <w:rFonts w:eastAsia="Times New Roman" w:cs="Times New Roman"/>
          <w:szCs w:val="24"/>
        </w:rPr>
        <w:t>rticle</w:t>
      </w:r>
      <w:r>
        <w:rPr>
          <w:rFonts w:eastAsia="Times New Roman" w:cs="Times New Roman"/>
          <w:szCs w:val="24"/>
        </w:rPr>
        <w:t xml:space="preserve"> 15.17 (Duties of Arresting Officer and Magistrate)</w:t>
      </w:r>
      <w:r w:rsidRPr="00C82AFB">
        <w:rPr>
          <w:rFonts w:eastAsia="Times New Roman" w:cs="Times New Roman"/>
          <w:szCs w:val="24"/>
        </w:rPr>
        <w:t xml:space="preserve">, before a magistrate in any other county of this state. </w:t>
      </w:r>
      <w:r>
        <w:rPr>
          <w:rFonts w:eastAsia="Times New Roman" w:cs="Times New Roman"/>
          <w:szCs w:val="24"/>
        </w:rPr>
        <w:t>Authorizes t</w:t>
      </w:r>
      <w:r w:rsidRPr="00C82AFB">
        <w:rPr>
          <w:rFonts w:eastAsia="Times New Roman" w:cs="Times New Roman"/>
          <w:szCs w:val="24"/>
        </w:rPr>
        <w:t xml:space="preserve">he arrested person </w:t>
      </w:r>
      <w:r>
        <w:rPr>
          <w:rFonts w:eastAsia="Times New Roman" w:cs="Times New Roman"/>
          <w:szCs w:val="24"/>
        </w:rPr>
        <w:t>to</w:t>
      </w:r>
      <w:r w:rsidRPr="00C82AFB">
        <w:rPr>
          <w:rFonts w:eastAsia="Times New Roman" w:cs="Times New Roman"/>
          <w:szCs w:val="24"/>
        </w:rPr>
        <w:t xml:space="preserve"> be taken before the magistrate in person or the image and sound of the arrested person</w:t>
      </w:r>
      <w:r>
        <w:rPr>
          <w:rFonts w:eastAsia="Times New Roman" w:cs="Times New Roman"/>
          <w:szCs w:val="24"/>
        </w:rPr>
        <w:t>, rather than the image of the arrested person,</w:t>
      </w:r>
      <w:r w:rsidRPr="00C82AFB">
        <w:rPr>
          <w:rFonts w:eastAsia="Times New Roman" w:cs="Times New Roman"/>
          <w:szCs w:val="24"/>
        </w:rPr>
        <w:t xml:space="preserve"> </w:t>
      </w:r>
      <w:r>
        <w:rPr>
          <w:rFonts w:eastAsia="Times New Roman" w:cs="Times New Roman"/>
          <w:szCs w:val="24"/>
        </w:rPr>
        <w:t>is authorized to</w:t>
      </w:r>
      <w:r w:rsidRPr="00C82AFB">
        <w:rPr>
          <w:rFonts w:eastAsia="Times New Roman" w:cs="Times New Roman"/>
          <w:szCs w:val="24"/>
        </w:rPr>
        <w:t xml:space="preserve"> be presented to the magistrate by means of a videoconference. </w:t>
      </w:r>
      <w:r>
        <w:rPr>
          <w:rFonts w:eastAsia="Times New Roman" w:cs="Times New Roman"/>
          <w:szCs w:val="24"/>
        </w:rPr>
        <w:t xml:space="preserve">Defines </w:t>
      </w:r>
      <w:r w:rsidRPr="00C82AFB">
        <w:rPr>
          <w:rFonts w:eastAsia="Times New Roman" w:cs="Times New Roman"/>
          <w:szCs w:val="24"/>
        </w:rPr>
        <w:t>"videoconference</w:t>
      </w:r>
      <w:r>
        <w:rPr>
          <w:rFonts w:eastAsia="Times New Roman" w:cs="Times New Roman"/>
          <w:szCs w:val="24"/>
        </w:rPr>
        <w:t>." Makes a nonsubstanttive change.</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Requires the magistrate to inform </w:t>
      </w:r>
      <w:r w:rsidRPr="00C82AFB">
        <w:rPr>
          <w:rFonts w:eastAsia="Times New Roman" w:cs="Times New Roman"/>
          <w:szCs w:val="24"/>
        </w:rPr>
        <w:t>in clear language the person arrested, either in person o</w:t>
      </w:r>
      <w:r>
        <w:rPr>
          <w:rFonts w:eastAsia="Times New Roman" w:cs="Times New Roman"/>
          <w:szCs w:val="24"/>
        </w:rPr>
        <w:t xml:space="preserve">r through a videoconference, of certain information, including </w:t>
      </w:r>
      <w:r w:rsidRPr="00C82AFB">
        <w:rPr>
          <w:rFonts w:eastAsia="Times New Roman" w:cs="Times New Roman"/>
          <w:szCs w:val="24"/>
        </w:rPr>
        <w:t>the person's right to remain sil</w:t>
      </w:r>
      <w:r>
        <w:rPr>
          <w:rFonts w:eastAsia="Times New Roman" w:cs="Times New Roman"/>
          <w:szCs w:val="24"/>
        </w:rPr>
        <w:t xml:space="preserve">ent and to not make a statement and </w:t>
      </w:r>
      <w:r w:rsidRPr="00C82AFB">
        <w:rPr>
          <w:rFonts w:eastAsia="Times New Roman" w:cs="Times New Roman"/>
          <w:szCs w:val="24"/>
        </w:rPr>
        <w:t>the fact that any statement the person makes</w:t>
      </w:r>
      <w:r>
        <w:rPr>
          <w:rFonts w:eastAsia="Times New Roman" w:cs="Times New Roman"/>
          <w:szCs w:val="24"/>
        </w:rPr>
        <w:t xml:space="preserve"> may be used against the person. Makes nonsubstantive changes.</w:t>
      </w:r>
    </w:p>
    <w:p w:rsidR="00720628" w:rsidRDefault="00720628" w:rsidP="00376BD4">
      <w:pPr>
        <w:spacing w:after="0" w:line="240" w:lineRule="auto"/>
        <w:ind w:left="216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changes.</w:t>
      </w:r>
    </w:p>
    <w:p w:rsidR="00720628"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(4) Requires the magistrate, i</w:t>
      </w:r>
      <w:r w:rsidRPr="00C82AFB">
        <w:rPr>
          <w:rFonts w:eastAsia="Times New Roman" w:cs="Times New Roman"/>
          <w:szCs w:val="24"/>
        </w:rPr>
        <w:t xml:space="preserve">f the proceeding is conducted through a videoconference, </w:t>
      </w:r>
      <w:r>
        <w:rPr>
          <w:rFonts w:eastAsia="Times New Roman" w:cs="Times New Roman"/>
          <w:szCs w:val="24"/>
        </w:rPr>
        <w:t>to</w:t>
      </w:r>
      <w:r w:rsidRPr="00C82AFB">
        <w:rPr>
          <w:rFonts w:eastAsia="Times New Roman" w:cs="Times New Roman"/>
          <w:szCs w:val="24"/>
        </w:rPr>
        <w:t xml:space="preserve"> ensure that the arrested person is able to connect to and understand the image and sound of the videoconference.</w:t>
      </w:r>
    </w:p>
    <w:p w:rsidR="00720628" w:rsidRPr="00C82AFB"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(5) Requires the magistrate, i</w:t>
      </w:r>
      <w:r w:rsidRPr="00C82AFB">
        <w:rPr>
          <w:rFonts w:eastAsia="Times New Roman" w:cs="Times New Roman"/>
          <w:szCs w:val="24"/>
        </w:rPr>
        <w:t xml:space="preserve">f the magistrate has reasonable cause to believe that the arrested person has a mental illness or is a person with an intellectual disability, </w:t>
      </w:r>
      <w:r>
        <w:rPr>
          <w:rFonts w:eastAsia="Times New Roman" w:cs="Times New Roman"/>
          <w:szCs w:val="24"/>
        </w:rPr>
        <w:t>to</w:t>
      </w:r>
      <w:r w:rsidRPr="00C82AFB">
        <w:rPr>
          <w:rFonts w:eastAsia="Times New Roman" w:cs="Times New Roman"/>
          <w:szCs w:val="24"/>
        </w:rPr>
        <w:t xml:space="preserve"> follow the procedures under Article 16.22</w:t>
      </w:r>
      <w:r>
        <w:rPr>
          <w:rFonts w:eastAsia="Times New Roman" w:cs="Times New Roman"/>
          <w:szCs w:val="24"/>
        </w:rPr>
        <w:t xml:space="preserve"> (Early Identification of Defendant Suspected of Having Mental Illness or Intellectual Disability)</w:t>
      </w:r>
      <w:r w:rsidRPr="00C82AFB">
        <w:rPr>
          <w:rFonts w:eastAsia="Times New Roman" w:cs="Times New Roman"/>
          <w:szCs w:val="24"/>
        </w:rPr>
        <w:t>.</w:t>
      </w:r>
    </w:p>
    <w:p w:rsidR="00720628" w:rsidRPr="00C82AFB"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(6) Requires the magistrate, i</w:t>
      </w:r>
      <w:r w:rsidRPr="00C82AFB">
        <w:rPr>
          <w:rFonts w:eastAsia="Times New Roman" w:cs="Times New Roman"/>
          <w:szCs w:val="24"/>
        </w:rPr>
        <w:t xml:space="preserve">f the magistrate is unable to ensure that the arrested person is able to understand and participate in the proceeding, </w:t>
      </w:r>
      <w:r>
        <w:rPr>
          <w:rFonts w:eastAsia="Times New Roman" w:cs="Times New Roman"/>
          <w:szCs w:val="24"/>
        </w:rPr>
        <w:t xml:space="preserve">to, </w:t>
      </w:r>
      <w:r w:rsidRPr="00C82AFB">
        <w:rPr>
          <w:rFonts w:eastAsia="Times New Roman" w:cs="Times New Roman"/>
          <w:szCs w:val="24"/>
        </w:rPr>
        <w:t>if the magistrate has appointing authority,</w:t>
      </w:r>
      <w:r>
        <w:rPr>
          <w:rFonts w:eastAsia="Times New Roman" w:cs="Times New Roman"/>
          <w:szCs w:val="24"/>
        </w:rPr>
        <w:t xml:space="preserve"> appoint counsel for the person,</w:t>
      </w:r>
      <w:r w:rsidRPr="00C82AFB">
        <w:rPr>
          <w:rFonts w:eastAsia="Times New Roman" w:cs="Times New Roman"/>
          <w:szCs w:val="24"/>
        </w:rPr>
        <w:t xml:space="preserve"> or</w:t>
      </w:r>
      <w:r>
        <w:rPr>
          <w:rFonts w:eastAsia="Times New Roman" w:cs="Times New Roman"/>
          <w:szCs w:val="24"/>
        </w:rPr>
        <w:t xml:space="preserve"> </w:t>
      </w:r>
      <w:r w:rsidRPr="00C82AFB">
        <w:rPr>
          <w:rFonts w:eastAsia="Times New Roman" w:cs="Times New Roman"/>
          <w:szCs w:val="24"/>
        </w:rPr>
        <w:t>if the magistrate does not have appointing authority, notify the appointing authority of the person's inability to understand and participate in the proceeding.</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(7) Creates this subdivision from existing text. Requires the magistrate to </w:t>
      </w:r>
      <w:r w:rsidRPr="00C82AFB">
        <w:rPr>
          <w:rFonts w:eastAsia="Times New Roman" w:cs="Times New Roman"/>
          <w:szCs w:val="24"/>
        </w:rPr>
        <w:t>ensure that reasonable assistance in completing the necessary forms for requesting appointment of counsel is provided to the arrested person at the same time the person is informed of the person's rights under this subsection.</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(8) Creates this subdivision from existing text. Deletes existing text requiring the magistrate to</w:t>
      </w:r>
      <w:r w:rsidRPr="00C82AFB">
        <w:rPr>
          <w:rFonts w:eastAsia="Times New Roman" w:cs="Times New Roman"/>
          <w:szCs w:val="24"/>
        </w:rPr>
        <w:t xml:space="preserve"> also inform the person arrested that he is not required to make a statement and that any statement made </w:t>
      </w:r>
      <w:r>
        <w:rPr>
          <w:rFonts w:eastAsia="Times New Roman" w:cs="Times New Roman"/>
          <w:szCs w:val="24"/>
        </w:rPr>
        <w:t>by him may be used against him. Makes conforming and nonsubstantive changes.</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(9) Creates this subdivision from existing text and makes nonsubstantive changes.</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(10) Creates this subdivision from existing text. Deletes existing text requiring that the record of communication between the arrested person and the magistrate be</w:t>
      </w:r>
      <w:r w:rsidRPr="00C82AFB">
        <w:rPr>
          <w:rFonts w:eastAsia="Times New Roman" w:cs="Times New Roman"/>
          <w:szCs w:val="24"/>
        </w:rPr>
        <w:t xml:space="preserve"> preserved until the earlier of the following dates:</w:t>
      </w:r>
      <w:r>
        <w:rPr>
          <w:rFonts w:eastAsia="Times New Roman" w:cs="Times New Roman"/>
          <w:szCs w:val="24"/>
        </w:rPr>
        <w:t xml:space="preserve"> </w:t>
      </w:r>
      <w:r w:rsidRPr="00C82AFB">
        <w:rPr>
          <w:rFonts w:eastAsia="Times New Roman" w:cs="Times New Roman"/>
          <w:szCs w:val="24"/>
        </w:rPr>
        <w:t>the date on which the pretrial hearing ends; or</w:t>
      </w:r>
      <w:r>
        <w:rPr>
          <w:rFonts w:eastAsia="Times New Roman" w:cs="Times New Roman"/>
          <w:szCs w:val="24"/>
        </w:rPr>
        <w:t xml:space="preserve"> </w:t>
      </w:r>
      <w:r w:rsidRPr="00C82AFB">
        <w:rPr>
          <w:rFonts w:eastAsia="Times New Roman" w:cs="Times New Roman"/>
          <w:szCs w:val="24"/>
        </w:rPr>
        <w:t xml:space="preserve">the 91st day after the date on which the record is made if the person is charged with a misdemeanor or the 120th day after the date on which the record is made if the person is charged with a felony. </w:t>
      </w:r>
      <w:r>
        <w:rPr>
          <w:rFonts w:eastAsia="Times New Roman" w:cs="Times New Roman"/>
          <w:szCs w:val="24"/>
        </w:rPr>
        <w:t>Deletes existing text defining "videoconference."</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(f) Requires that a record under Subsection (a) or (e)</w:t>
      </w:r>
      <w:r w:rsidRPr="00C82AFB">
        <w:rPr>
          <w:rFonts w:eastAsia="Times New Roman" w:cs="Times New Roman"/>
          <w:szCs w:val="24"/>
        </w:rPr>
        <w:t xml:space="preserve"> </w:t>
      </w:r>
      <w:r>
        <w:rPr>
          <w:rFonts w:eastAsia="Times New Roman" w:cs="Times New Roman"/>
          <w:szCs w:val="24"/>
        </w:rPr>
        <w:t xml:space="preserve">(relating to certain required arraignment records) </w:t>
      </w:r>
      <w:r w:rsidRPr="00C82AFB">
        <w:rPr>
          <w:rFonts w:eastAsia="Times New Roman" w:cs="Times New Roman"/>
          <w:szCs w:val="24"/>
        </w:rPr>
        <w:t xml:space="preserve">be retained for at least three years after final judgment is entered in the case or the proceedings are otherwise terminated. </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SECTION 4.</w:t>
      </w:r>
      <w:r w:rsidRPr="00C82AFB">
        <w:rPr>
          <w:rFonts w:eastAsia="Times New Roman" w:cs="Times New Roman"/>
          <w:szCs w:val="24"/>
        </w:rPr>
        <w:t xml:space="preserve"> </w:t>
      </w:r>
      <w:r>
        <w:rPr>
          <w:rFonts w:eastAsia="Times New Roman" w:cs="Times New Roman"/>
          <w:szCs w:val="24"/>
        </w:rPr>
        <w:t>Makes application of this Act prospective in regards to arrest.</w:t>
      </w:r>
    </w:p>
    <w:p w:rsidR="00720628"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5. Amends </w:t>
      </w:r>
      <w:r w:rsidRPr="00C82AFB">
        <w:rPr>
          <w:rFonts w:eastAsia="Times New Roman" w:cs="Times New Roman"/>
          <w:szCs w:val="24"/>
        </w:rPr>
        <w:t xml:space="preserve">Article 26.05, Code of Criminal Procedure, by amending Subsection </w:t>
      </w:r>
      <w:r>
        <w:rPr>
          <w:rFonts w:eastAsia="Times New Roman" w:cs="Times New Roman"/>
          <w:szCs w:val="24"/>
        </w:rPr>
        <w:t xml:space="preserve">(d) and adding Subsection (d-1), </w:t>
      </w:r>
      <w:r w:rsidRPr="00C82AFB">
        <w:rPr>
          <w:rFonts w:eastAsia="Times New Roman" w:cs="Times New Roman"/>
          <w:szCs w:val="24"/>
        </w:rPr>
        <w:t>as follows:</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Pr>
          <w:rFonts w:eastAsia="Times New Roman" w:cs="Times New Roman"/>
          <w:szCs w:val="24"/>
        </w:rPr>
        <w:t>(d) Requires a</w:t>
      </w:r>
      <w:r w:rsidRPr="00C82AFB">
        <w:rPr>
          <w:rFonts w:eastAsia="Times New Roman" w:cs="Times New Roman"/>
          <w:szCs w:val="24"/>
        </w:rPr>
        <w:t xml:space="preserve"> counsel in a noncapital case, other than an attorney with a public defender's office, appointed to represent a defendant under this code </w:t>
      </w:r>
      <w:r>
        <w:rPr>
          <w:rFonts w:eastAsia="Times New Roman" w:cs="Times New Roman"/>
          <w:szCs w:val="24"/>
        </w:rPr>
        <w:t>to</w:t>
      </w:r>
      <w:r w:rsidRPr="00C82AFB">
        <w:rPr>
          <w:rFonts w:eastAsia="Times New Roman" w:cs="Times New Roman"/>
          <w:szCs w:val="24"/>
        </w:rPr>
        <w:t xml:space="preserve"> be reimbursed for reasonable and necessary expenses, including expenses for:</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(1) and (2) Creates these subdivisions from existing text and makes nonsubstantive changes; and</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sidRPr="00C82AFB">
        <w:rPr>
          <w:rFonts w:eastAsia="Times New Roman" w:cs="Times New Roman"/>
          <w:szCs w:val="24"/>
        </w:rPr>
        <w:t>(3)  if the defendant is imprisoned in a correctional facility located more than 50 miles from the court in which the de</w:t>
      </w:r>
      <w:r>
        <w:rPr>
          <w:rFonts w:eastAsia="Times New Roman" w:cs="Times New Roman"/>
          <w:szCs w:val="24"/>
        </w:rPr>
        <w:t xml:space="preserve">fendant's proceeding is pending, </w:t>
      </w:r>
      <w:r w:rsidRPr="00C82AFB">
        <w:rPr>
          <w:rFonts w:eastAsia="Times New Roman" w:cs="Times New Roman"/>
          <w:szCs w:val="24"/>
        </w:rPr>
        <w:t>travel to the defendant's locati</w:t>
      </w:r>
      <w:r>
        <w:rPr>
          <w:rFonts w:eastAsia="Times New Roman" w:cs="Times New Roman"/>
          <w:szCs w:val="24"/>
        </w:rPr>
        <w:t>on for a confidential interview,</w:t>
      </w:r>
      <w:r w:rsidRPr="00C82AFB">
        <w:rPr>
          <w:rFonts w:eastAsia="Times New Roman" w:cs="Times New Roman"/>
          <w:szCs w:val="24"/>
        </w:rPr>
        <w:t xml:space="preserve"> or</w:t>
      </w:r>
      <w:r>
        <w:rPr>
          <w:rFonts w:eastAsia="Times New Roman" w:cs="Times New Roman"/>
          <w:szCs w:val="24"/>
        </w:rPr>
        <w:t xml:space="preserve"> </w:t>
      </w:r>
      <w:r w:rsidRPr="00C82AFB">
        <w:rPr>
          <w:rFonts w:eastAsia="Times New Roman" w:cs="Times New Roman"/>
          <w:szCs w:val="24"/>
        </w:rPr>
        <w:t>any costs associated with remotely conducting a confidential interview with the defendant.</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(d-1) Creates this subsection from existing text and makes conforming changes.</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SECTION 6. Makes application of this Act prospective in regards to expenses.</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7. Amends </w:t>
      </w:r>
      <w:r w:rsidRPr="00C82AFB">
        <w:rPr>
          <w:rFonts w:eastAsia="Times New Roman" w:cs="Times New Roman"/>
          <w:szCs w:val="24"/>
        </w:rPr>
        <w:t>Article 26.047(a), Code of Criminal Procedure, by amending Subdivision</w:t>
      </w:r>
      <w:r>
        <w:rPr>
          <w:rFonts w:eastAsia="Times New Roman" w:cs="Times New Roman"/>
          <w:szCs w:val="24"/>
        </w:rPr>
        <w:t xml:space="preserve"> (2) and adding Subdivision (3), to redefine "managed assigned counsel program" or "program" and to define "oversight board."</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8. Amends </w:t>
      </w:r>
      <w:r w:rsidRPr="00C82AFB">
        <w:rPr>
          <w:rFonts w:eastAsia="Times New Roman" w:cs="Times New Roman"/>
          <w:szCs w:val="24"/>
        </w:rPr>
        <w:t>Articles 26.047(b) and (f), Code of Criminal Procedure</w:t>
      </w:r>
      <w:r>
        <w:rPr>
          <w:rFonts w:eastAsia="Times New Roman" w:cs="Times New Roman"/>
          <w:szCs w:val="24"/>
        </w:rPr>
        <w:t>,</w:t>
      </w:r>
      <w:r w:rsidRPr="00C82AFB">
        <w:rPr>
          <w:rFonts w:eastAsia="Times New Roman" w:cs="Times New Roman"/>
          <w:szCs w:val="24"/>
        </w:rPr>
        <w:t xml:space="preserve"> as follows:</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(b) Requires the commissioners court or commissioners courts, i</w:t>
      </w:r>
      <w:r w:rsidRPr="00C82AFB">
        <w:rPr>
          <w:rFonts w:eastAsia="Times New Roman" w:cs="Times New Roman"/>
          <w:szCs w:val="24"/>
        </w:rPr>
        <w:t xml:space="preserve">n appointing an entity to operate a managed assigned counsel program under this subsection, </w:t>
      </w:r>
      <w:r>
        <w:rPr>
          <w:rFonts w:eastAsia="Times New Roman" w:cs="Times New Roman"/>
          <w:szCs w:val="24"/>
        </w:rPr>
        <w:t xml:space="preserve">to specify or jointly specify certain items, including </w:t>
      </w:r>
      <w:r w:rsidRPr="00C82AFB">
        <w:rPr>
          <w:rFonts w:eastAsia="Times New Roman" w:cs="Times New Roman"/>
          <w:szCs w:val="24"/>
        </w:rPr>
        <w:t>if an oversight board is established under Article 26.048 for the managed assigned counsel program, the powers and duties that have been delegated to the oversight board.</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sidRPr="00C82AFB">
        <w:rPr>
          <w:rFonts w:eastAsia="Times New Roman" w:cs="Times New Roman"/>
          <w:szCs w:val="24"/>
        </w:rPr>
        <w:t xml:space="preserve">(f) </w:t>
      </w:r>
      <w:r>
        <w:rPr>
          <w:rFonts w:eastAsia="Times New Roman" w:cs="Times New Roman"/>
          <w:szCs w:val="24"/>
        </w:rPr>
        <w:t>Requires that the managed assigned counsel program's</w:t>
      </w:r>
      <w:r w:rsidRPr="00C82AFB">
        <w:rPr>
          <w:rFonts w:eastAsia="Times New Roman" w:cs="Times New Roman"/>
          <w:szCs w:val="24"/>
        </w:rPr>
        <w:t xml:space="preserve"> public appointment list from which an attorney is appointed contain the names of qualified attorneys, each </w:t>
      </w:r>
      <w:r>
        <w:rPr>
          <w:rFonts w:eastAsia="Times New Roman" w:cs="Times New Roman"/>
          <w:szCs w:val="24"/>
        </w:rPr>
        <w:t xml:space="preserve">of whom </w:t>
      </w:r>
      <w:r w:rsidRPr="00C82AFB">
        <w:rPr>
          <w:rFonts w:eastAsia="Times New Roman" w:cs="Times New Roman"/>
          <w:szCs w:val="24"/>
        </w:rPr>
        <w:t>meets any applicable requireme</w:t>
      </w:r>
      <w:r>
        <w:rPr>
          <w:rFonts w:eastAsia="Times New Roman" w:cs="Times New Roman"/>
          <w:szCs w:val="24"/>
        </w:rPr>
        <w:t xml:space="preserve">nts specified by the procedures </w:t>
      </w:r>
      <w:r w:rsidRPr="00C82AFB">
        <w:rPr>
          <w:rFonts w:eastAsia="Times New Roman" w:cs="Times New Roman"/>
          <w:szCs w:val="24"/>
        </w:rPr>
        <w:t>for appointing counsel</w:t>
      </w:r>
      <w:r>
        <w:rPr>
          <w:rFonts w:eastAsia="Times New Roman" w:cs="Times New Roman"/>
          <w:szCs w:val="24"/>
        </w:rPr>
        <w:t xml:space="preserve"> adopted under Article 26.04(a) (relating to requiring certain judges to adopt and publish written countywide procedures for appointing counsel for certain defendants) </w:t>
      </w:r>
      <w:r w:rsidRPr="00C82AFB">
        <w:rPr>
          <w:rFonts w:eastAsia="Times New Roman" w:cs="Times New Roman"/>
          <w:szCs w:val="24"/>
        </w:rPr>
        <w:t>or provided under Article 26.052</w:t>
      </w:r>
      <w:r>
        <w:rPr>
          <w:rFonts w:eastAsia="Times New Roman" w:cs="Times New Roman"/>
          <w:szCs w:val="24"/>
        </w:rPr>
        <w:t xml:space="preserve"> (Appointment of Counsel in Death Penalty Case), rather than under Article 26.04(a) only,</w:t>
      </w:r>
      <w:r w:rsidRPr="00C82AFB">
        <w:rPr>
          <w:rFonts w:eastAsia="Times New Roman" w:cs="Times New Roman"/>
          <w:szCs w:val="24"/>
        </w:rPr>
        <w:t xml:space="preserve"> and any other requirements specified by the Texas </w:t>
      </w:r>
      <w:r>
        <w:rPr>
          <w:rFonts w:eastAsia="Times New Roman" w:cs="Times New Roman"/>
          <w:szCs w:val="24"/>
        </w:rPr>
        <w:t>Indigent Defense Commission (commission).</w:t>
      </w:r>
    </w:p>
    <w:p w:rsidR="00720628" w:rsidRDefault="00720628" w:rsidP="00376BD4">
      <w:pPr>
        <w:spacing w:after="0" w:line="240" w:lineRule="auto"/>
        <w:ind w:left="720"/>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9. Amends </w:t>
      </w:r>
      <w:r w:rsidRPr="00C82AFB">
        <w:rPr>
          <w:rFonts w:eastAsia="Times New Roman" w:cs="Times New Roman"/>
          <w:szCs w:val="24"/>
        </w:rPr>
        <w:t xml:space="preserve">Chapter 26, Code of Criminal Procedure, </w:t>
      </w:r>
      <w:r>
        <w:rPr>
          <w:rFonts w:eastAsia="Times New Roman" w:cs="Times New Roman"/>
          <w:szCs w:val="24"/>
        </w:rPr>
        <w:t xml:space="preserve">by adding Article 26.048, </w:t>
      </w:r>
      <w:r w:rsidRPr="00C82AFB">
        <w:rPr>
          <w:rFonts w:eastAsia="Times New Roman" w:cs="Times New Roman"/>
          <w:szCs w:val="24"/>
        </w:rPr>
        <w:t>as follows:</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Pr>
          <w:rFonts w:eastAsia="Times New Roman" w:cs="Times New Roman"/>
          <w:szCs w:val="24"/>
        </w:rPr>
        <w:t xml:space="preserve">Art. 26.048. </w:t>
      </w:r>
      <w:r w:rsidRPr="00C82AFB">
        <w:rPr>
          <w:rFonts w:eastAsia="Times New Roman" w:cs="Times New Roman"/>
          <w:szCs w:val="24"/>
        </w:rPr>
        <w:t>MANAGED ASSIGN</w:t>
      </w:r>
      <w:r>
        <w:rPr>
          <w:rFonts w:eastAsia="Times New Roman" w:cs="Times New Roman"/>
          <w:szCs w:val="24"/>
        </w:rPr>
        <w:t>ED COUNSEL OVERSIGHT BOARD. (a) Authorizes t</w:t>
      </w:r>
      <w:r w:rsidRPr="00C82AFB">
        <w:rPr>
          <w:rFonts w:eastAsia="Times New Roman" w:cs="Times New Roman"/>
          <w:szCs w:val="24"/>
        </w:rPr>
        <w:t xml:space="preserve">he commissioners court of a county or the commissioners courts of two or more counties </w:t>
      </w:r>
      <w:r>
        <w:rPr>
          <w:rFonts w:eastAsia="Times New Roman" w:cs="Times New Roman"/>
          <w:szCs w:val="24"/>
        </w:rPr>
        <w:t>to</w:t>
      </w:r>
      <w:r w:rsidRPr="00C82AFB">
        <w:rPr>
          <w:rFonts w:eastAsia="Times New Roman" w:cs="Times New Roman"/>
          <w:szCs w:val="24"/>
        </w:rPr>
        <w:t xml:space="preserve"> establish an oversight board for a managed assigned counsel program established in accordance with </w:t>
      </w:r>
      <w:r>
        <w:rPr>
          <w:rFonts w:eastAsia="Times New Roman" w:cs="Times New Roman"/>
          <w:szCs w:val="24"/>
        </w:rPr>
        <w:t>Chapter 26 (Arraignment).</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(b)</w:t>
      </w:r>
      <w:r w:rsidRPr="00C82AFB">
        <w:rPr>
          <w:rFonts w:eastAsia="Times New Roman" w:cs="Times New Roman"/>
          <w:szCs w:val="24"/>
        </w:rPr>
        <w:t xml:space="preserve"> </w:t>
      </w:r>
      <w:r>
        <w:rPr>
          <w:rFonts w:eastAsia="Times New Roman" w:cs="Times New Roman"/>
          <w:szCs w:val="24"/>
        </w:rPr>
        <w:t>Requires that t</w:t>
      </w:r>
      <w:r w:rsidRPr="00C82AFB">
        <w:rPr>
          <w:rFonts w:eastAsia="Times New Roman" w:cs="Times New Roman"/>
          <w:szCs w:val="24"/>
        </w:rPr>
        <w:t xml:space="preserve">he commissioners court or courts that establish an oversight board under this article appoint members of the board. </w:t>
      </w:r>
      <w:r>
        <w:rPr>
          <w:rFonts w:eastAsia="Times New Roman" w:cs="Times New Roman"/>
          <w:szCs w:val="24"/>
        </w:rPr>
        <w:t>Prohibits t</w:t>
      </w:r>
      <w:r w:rsidRPr="00C82AFB">
        <w:rPr>
          <w:rFonts w:eastAsia="Times New Roman" w:cs="Times New Roman"/>
          <w:szCs w:val="24"/>
        </w:rPr>
        <w:t xml:space="preserve">he following persons participating in the criminal justice system </w:t>
      </w:r>
      <w:r>
        <w:rPr>
          <w:rFonts w:eastAsia="Times New Roman" w:cs="Times New Roman"/>
          <w:szCs w:val="24"/>
        </w:rPr>
        <w:t>from serving</w:t>
      </w:r>
      <w:r w:rsidRPr="00C82AFB">
        <w:rPr>
          <w:rFonts w:eastAsia="Times New Roman" w:cs="Times New Roman"/>
          <w:szCs w:val="24"/>
        </w:rPr>
        <w:t xml:space="preserve"> on the board:</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2160"/>
        <w:jc w:val="both"/>
        <w:rPr>
          <w:rFonts w:eastAsia="Times New Roman" w:cs="Times New Roman"/>
          <w:szCs w:val="24"/>
        </w:rPr>
      </w:pPr>
      <w:r>
        <w:rPr>
          <w:rFonts w:eastAsia="Times New Roman" w:cs="Times New Roman"/>
          <w:szCs w:val="24"/>
        </w:rPr>
        <w:t xml:space="preserve">(1) </w:t>
      </w:r>
      <w:r w:rsidRPr="00C82AFB">
        <w:rPr>
          <w:rFonts w:eastAsia="Times New Roman" w:cs="Times New Roman"/>
          <w:szCs w:val="24"/>
        </w:rPr>
        <w:t>a criminal trial judge;</w:t>
      </w:r>
    </w:p>
    <w:p w:rsidR="00720628" w:rsidRPr="00C82AFB" w:rsidRDefault="00720628" w:rsidP="00376BD4">
      <w:pPr>
        <w:spacing w:after="0" w:line="240" w:lineRule="auto"/>
        <w:ind w:left="2160"/>
        <w:jc w:val="both"/>
        <w:rPr>
          <w:rFonts w:eastAsia="Times New Roman" w:cs="Times New Roman"/>
          <w:szCs w:val="24"/>
        </w:rPr>
      </w:pPr>
    </w:p>
    <w:p w:rsidR="00720628" w:rsidRPr="00C82AFB" w:rsidRDefault="00720628" w:rsidP="00376BD4">
      <w:pPr>
        <w:spacing w:after="0" w:line="240" w:lineRule="auto"/>
        <w:ind w:left="2160"/>
        <w:jc w:val="both"/>
        <w:rPr>
          <w:rFonts w:eastAsia="Times New Roman" w:cs="Times New Roman"/>
          <w:szCs w:val="24"/>
        </w:rPr>
      </w:pPr>
      <w:r>
        <w:rPr>
          <w:rFonts w:eastAsia="Times New Roman" w:cs="Times New Roman"/>
          <w:szCs w:val="24"/>
        </w:rPr>
        <w:t xml:space="preserve">(2) </w:t>
      </w:r>
      <w:r w:rsidRPr="00C82AFB">
        <w:rPr>
          <w:rFonts w:eastAsia="Times New Roman" w:cs="Times New Roman"/>
          <w:szCs w:val="24"/>
        </w:rPr>
        <w:t>a prosecutor;</w:t>
      </w:r>
    </w:p>
    <w:p w:rsidR="00720628" w:rsidRPr="00C82AFB" w:rsidRDefault="00720628" w:rsidP="00376BD4">
      <w:pPr>
        <w:spacing w:after="0" w:line="240" w:lineRule="auto"/>
        <w:ind w:left="2160"/>
        <w:jc w:val="both"/>
        <w:rPr>
          <w:rFonts w:eastAsia="Times New Roman" w:cs="Times New Roman"/>
          <w:szCs w:val="24"/>
        </w:rPr>
      </w:pPr>
    </w:p>
    <w:p w:rsidR="00720628" w:rsidRPr="00C82AFB" w:rsidRDefault="00720628" w:rsidP="00376BD4">
      <w:pPr>
        <w:spacing w:after="0" w:line="240" w:lineRule="auto"/>
        <w:ind w:left="2160"/>
        <w:jc w:val="both"/>
        <w:rPr>
          <w:rFonts w:eastAsia="Times New Roman" w:cs="Times New Roman"/>
          <w:szCs w:val="24"/>
        </w:rPr>
      </w:pPr>
      <w:r>
        <w:rPr>
          <w:rFonts w:eastAsia="Times New Roman" w:cs="Times New Roman"/>
          <w:szCs w:val="24"/>
        </w:rPr>
        <w:t>(3)</w:t>
      </w:r>
      <w:r w:rsidRPr="00C82AFB">
        <w:rPr>
          <w:rFonts w:eastAsia="Times New Roman" w:cs="Times New Roman"/>
          <w:szCs w:val="24"/>
        </w:rPr>
        <w:t xml:space="preserve"> an attorney who receives appointments through the managed assigned counsel program; or</w:t>
      </w:r>
    </w:p>
    <w:p w:rsidR="00720628" w:rsidRPr="00C82AFB" w:rsidRDefault="00720628" w:rsidP="00376BD4">
      <w:pPr>
        <w:spacing w:after="0" w:line="240" w:lineRule="auto"/>
        <w:ind w:left="2160"/>
        <w:jc w:val="both"/>
        <w:rPr>
          <w:rFonts w:eastAsia="Times New Roman" w:cs="Times New Roman"/>
          <w:szCs w:val="24"/>
        </w:rPr>
      </w:pPr>
    </w:p>
    <w:p w:rsidR="00720628" w:rsidRPr="00C82AFB" w:rsidRDefault="00720628" w:rsidP="00376BD4">
      <w:pPr>
        <w:spacing w:after="0" w:line="240" w:lineRule="auto"/>
        <w:ind w:left="2160"/>
        <w:jc w:val="both"/>
        <w:rPr>
          <w:rFonts w:eastAsia="Times New Roman" w:cs="Times New Roman"/>
          <w:szCs w:val="24"/>
        </w:rPr>
      </w:pPr>
      <w:r>
        <w:rPr>
          <w:rFonts w:eastAsia="Times New Roman" w:cs="Times New Roman"/>
          <w:szCs w:val="24"/>
        </w:rPr>
        <w:t>(4)</w:t>
      </w:r>
      <w:r w:rsidRPr="00C82AFB">
        <w:rPr>
          <w:rFonts w:eastAsia="Times New Roman" w:cs="Times New Roman"/>
          <w:szCs w:val="24"/>
        </w:rPr>
        <w:t xml:space="preserve"> a peace officer.</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(c) Authorizes t</w:t>
      </w:r>
      <w:r w:rsidRPr="00C82AFB">
        <w:rPr>
          <w:rFonts w:eastAsia="Times New Roman" w:cs="Times New Roman"/>
          <w:szCs w:val="24"/>
        </w:rPr>
        <w:t>he commissioners court or courts</w:t>
      </w:r>
      <w:r>
        <w:rPr>
          <w:rFonts w:eastAsia="Times New Roman" w:cs="Times New Roman"/>
          <w:szCs w:val="24"/>
        </w:rPr>
        <w:t xml:space="preserve"> to</w:t>
      </w:r>
      <w:r w:rsidRPr="00C82AFB">
        <w:rPr>
          <w:rFonts w:eastAsia="Times New Roman" w:cs="Times New Roman"/>
          <w:szCs w:val="24"/>
        </w:rPr>
        <w:t xml:space="preserve"> delegate to the board any power or duty of the commissioners court to provide oversight of the program under Article 26.047</w:t>
      </w:r>
      <w:r>
        <w:rPr>
          <w:rFonts w:eastAsia="Times New Roman" w:cs="Times New Roman"/>
          <w:szCs w:val="24"/>
        </w:rPr>
        <w:t xml:space="preserve"> (Managed Assigned Counsel Program), including </w:t>
      </w:r>
      <w:r w:rsidRPr="00C82AFB">
        <w:rPr>
          <w:rFonts w:eastAsia="Times New Roman" w:cs="Times New Roman"/>
          <w:szCs w:val="24"/>
        </w:rPr>
        <w:t>recommending sele</w:t>
      </w:r>
      <w:r>
        <w:rPr>
          <w:rFonts w:eastAsia="Times New Roman" w:cs="Times New Roman"/>
          <w:szCs w:val="24"/>
        </w:rPr>
        <w:t xml:space="preserve">ction and removal of a director; </w:t>
      </w:r>
      <w:r w:rsidRPr="00C82AFB">
        <w:rPr>
          <w:rFonts w:eastAsia="Times New Roman" w:cs="Times New Roman"/>
          <w:szCs w:val="24"/>
        </w:rPr>
        <w:t>setting policy for the program; and</w:t>
      </w:r>
      <w:r>
        <w:rPr>
          <w:rFonts w:eastAsia="Times New Roman" w:cs="Times New Roman"/>
          <w:szCs w:val="24"/>
        </w:rPr>
        <w:t xml:space="preserve"> </w:t>
      </w:r>
      <w:r w:rsidRPr="00C82AFB">
        <w:rPr>
          <w:rFonts w:eastAsia="Times New Roman" w:cs="Times New Roman"/>
          <w:szCs w:val="24"/>
        </w:rPr>
        <w:t>developing a budget proposal for the program.</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(d) Prohibits a</w:t>
      </w:r>
      <w:r w:rsidRPr="00C82AFB">
        <w:rPr>
          <w:rFonts w:eastAsia="Times New Roman" w:cs="Times New Roman"/>
          <w:szCs w:val="24"/>
        </w:rPr>
        <w:t xml:space="preserve">n oversight board established under this article </w:t>
      </w:r>
      <w:r>
        <w:rPr>
          <w:rFonts w:eastAsia="Times New Roman" w:cs="Times New Roman"/>
          <w:szCs w:val="24"/>
        </w:rPr>
        <w:t>from gaining</w:t>
      </w:r>
      <w:r w:rsidRPr="00C82AFB">
        <w:rPr>
          <w:rFonts w:eastAsia="Times New Roman" w:cs="Times New Roman"/>
          <w:szCs w:val="24"/>
        </w:rPr>
        <w:t xml:space="preserve"> access to privileged or confidential communication.</w:t>
      </w:r>
    </w:p>
    <w:p w:rsidR="00720628"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10. Amends </w:t>
      </w:r>
      <w:r w:rsidRPr="00C82AFB">
        <w:rPr>
          <w:rFonts w:eastAsia="Times New Roman" w:cs="Times New Roman"/>
          <w:szCs w:val="24"/>
        </w:rPr>
        <w:t>Article 26.052, Code of Criminal Procedure, by amending Subsections (b) and (e) and adding Subs</w:t>
      </w:r>
      <w:r>
        <w:rPr>
          <w:rFonts w:eastAsia="Times New Roman" w:cs="Times New Roman"/>
          <w:szCs w:val="24"/>
        </w:rPr>
        <w:t xml:space="preserve">ections (b-1), (b-2), and (b-3), </w:t>
      </w:r>
      <w:r w:rsidRPr="00C82AFB">
        <w:rPr>
          <w:rFonts w:eastAsia="Times New Roman" w:cs="Times New Roman"/>
          <w:szCs w:val="24"/>
        </w:rPr>
        <w:t>as follows:</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(b) Deletes existing text requiring that counsel, i</w:t>
      </w:r>
      <w:r w:rsidRPr="00C82AFB">
        <w:rPr>
          <w:rFonts w:eastAsia="Times New Roman" w:cs="Times New Roman"/>
          <w:szCs w:val="24"/>
        </w:rPr>
        <w:t>n all other cases in which the death penalty is sought, be appointed as provided by this arti</w:t>
      </w:r>
      <w:r>
        <w:rPr>
          <w:rFonts w:eastAsia="Times New Roman" w:cs="Times New Roman"/>
          <w:szCs w:val="24"/>
        </w:rPr>
        <w:t>cle.</w:t>
      </w:r>
    </w:p>
    <w:p w:rsidR="00720628" w:rsidRDefault="00720628" w:rsidP="00376BD4">
      <w:pPr>
        <w:spacing w:after="0" w:line="240" w:lineRule="auto"/>
        <w:ind w:left="720"/>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Pr>
          <w:rFonts w:eastAsia="Times New Roman" w:cs="Times New Roman"/>
          <w:szCs w:val="24"/>
        </w:rPr>
        <w:t xml:space="preserve">(b-1) Authorizes </w:t>
      </w:r>
      <w:r w:rsidRPr="00C82AFB">
        <w:rPr>
          <w:rFonts w:eastAsia="Times New Roman" w:cs="Times New Roman"/>
          <w:szCs w:val="24"/>
        </w:rPr>
        <w:t>trial counsel and counsel for direct appeal or to</w:t>
      </w:r>
      <w:r>
        <w:rPr>
          <w:rFonts w:eastAsia="Times New Roman" w:cs="Times New Roman"/>
          <w:szCs w:val="24"/>
        </w:rPr>
        <w:t xml:space="preserve"> apply for a writ of certiorari, i</w:t>
      </w:r>
      <w:r w:rsidRPr="00C82AFB">
        <w:rPr>
          <w:rFonts w:eastAsia="Times New Roman" w:cs="Times New Roman"/>
          <w:szCs w:val="24"/>
        </w:rPr>
        <w:t xml:space="preserve">f a county is served by a managed assigned counsel program, </w:t>
      </w:r>
      <w:r>
        <w:rPr>
          <w:rFonts w:eastAsia="Times New Roman" w:cs="Times New Roman"/>
          <w:szCs w:val="24"/>
        </w:rPr>
        <w:t>to</w:t>
      </w:r>
      <w:r w:rsidRPr="00C82AFB">
        <w:rPr>
          <w:rFonts w:eastAsia="Times New Roman" w:cs="Times New Roman"/>
          <w:szCs w:val="24"/>
        </w:rPr>
        <w:t xml:space="preserve"> be appointed as provided by the written plan of operation for the managed assigned counsel program. </w:t>
      </w:r>
      <w:r>
        <w:rPr>
          <w:rFonts w:eastAsia="Times New Roman" w:cs="Times New Roman"/>
          <w:szCs w:val="24"/>
        </w:rPr>
        <w:t>Requires a</w:t>
      </w:r>
      <w:r w:rsidRPr="00C82AFB">
        <w:rPr>
          <w:rFonts w:eastAsia="Times New Roman" w:cs="Times New Roman"/>
          <w:szCs w:val="24"/>
        </w:rPr>
        <w:t>n attorney appointed by a managed assigned counsel program in a death penalty case</w:t>
      </w:r>
      <w:r>
        <w:rPr>
          <w:rFonts w:eastAsia="Times New Roman" w:cs="Times New Roman"/>
          <w:szCs w:val="24"/>
        </w:rPr>
        <w:t xml:space="preserve"> to</w:t>
      </w:r>
      <w:r w:rsidRPr="00C82AFB">
        <w:rPr>
          <w:rFonts w:eastAsia="Times New Roman" w:cs="Times New Roman"/>
          <w:szCs w:val="24"/>
        </w:rPr>
        <w:t xml:space="preserve"> be on the list of attorneys qualified for appointment in death penalty cases in the administrative judicial region in which the managed assigned counsel program operates.</w:t>
      </w:r>
    </w:p>
    <w:p w:rsidR="00720628" w:rsidRPr="00C82AFB" w:rsidRDefault="00720628" w:rsidP="00376BD4">
      <w:pPr>
        <w:spacing w:after="0" w:line="240" w:lineRule="auto"/>
        <w:ind w:left="720"/>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sidRPr="00C82AFB">
        <w:rPr>
          <w:rFonts w:eastAsia="Times New Roman" w:cs="Times New Roman"/>
          <w:szCs w:val="24"/>
        </w:rPr>
        <w:t>(b-2)</w:t>
      </w:r>
      <w:r>
        <w:rPr>
          <w:rFonts w:eastAsia="Times New Roman" w:cs="Times New Roman"/>
          <w:szCs w:val="24"/>
        </w:rPr>
        <w:t xml:space="preserve"> Requires</w:t>
      </w:r>
      <w:r w:rsidRPr="00C82AFB">
        <w:rPr>
          <w:rFonts w:eastAsia="Times New Roman" w:cs="Times New Roman"/>
          <w:szCs w:val="24"/>
        </w:rPr>
        <w:t xml:space="preserve"> the presiding judge of the district court in which a capital felony is filed</w:t>
      </w:r>
      <w:r>
        <w:rPr>
          <w:rFonts w:eastAsia="Times New Roman" w:cs="Times New Roman"/>
          <w:szCs w:val="24"/>
        </w:rPr>
        <w:t>,</w:t>
      </w:r>
      <w:r w:rsidRPr="00C82AFB">
        <w:rPr>
          <w:rFonts w:eastAsia="Times New Roman" w:cs="Times New Roman"/>
          <w:szCs w:val="24"/>
        </w:rPr>
        <w:t xml:space="preserve"> </w:t>
      </w:r>
      <w:r>
        <w:rPr>
          <w:rFonts w:eastAsia="Times New Roman" w:cs="Times New Roman"/>
          <w:szCs w:val="24"/>
        </w:rPr>
        <w:t>i</w:t>
      </w:r>
      <w:r w:rsidRPr="00C82AFB">
        <w:rPr>
          <w:rFonts w:eastAsia="Times New Roman" w:cs="Times New Roman"/>
          <w:szCs w:val="24"/>
        </w:rPr>
        <w:t>f a county is served by a public defender's office and a managed assigned counsel program, subject to Art</w:t>
      </w:r>
      <w:r>
        <w:rPr>
          <w:rFonts w:eastAsia="Times New Roman" w:cs="Times New Roman"/>
          <w:szCs w:val="24"/>
        </w:rPr>
        <w:t>icles 26.04(f)(1), (2), and (3) (relating to circumstances in which a county is not required to appoint the public defender's office)</w:t>
      </w:r>
      <w:r w:rsidRPr="00C82AFB">
        <w:rPr>
          <w:rFonts w:eastAsia="Times New Roman" w:cs="Times New Roman"/>
          <w:szCs w:val="24"/>
        </w:rPr>
        <w:t xml:space="preserve"> </w:t>
      </w:r>
      <w:r>
        <w:rPr>
          <w:rFonts w:eastAsia="Times New Roman" w:cs="Times New Roman"/>
          <w:szCs w:val="24"/>
        </w:rPr>
        <w:t>to</w:t>
      </w:r>
      <w:r w:rsidRPr="00C82AFB">
        <w:rPr>
          <w:rFonts w:eastAsia="Times New Roman" w:cs="Times New Roman"/>
          <w:szCs w:val="24"/>
        </w:rPr>
        <w:t xml:space="preserve"> give priority in appointing counsel from the public defender's office.</w:t>
      </w:r>
    </w:p>
    <w:p w:rsidR="00720628" w:rsidRPr="00C82AFB"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(b-3) Requires that counsel, i</w:t>
      </w:r>
      <w:r w:rsidRPr="00C82AFB">
        <w:rPr>
          <w:rFonts w:eastAsia="Times New Roman" w:cs="Times New Roman"/>
          <w:szCs w:val="24"/>
        </w:rPr>
        <w:t>n a county not served by a public defender's office or a managed assigned counsel program, be appointed as provided by this article in each case in which the death penalty is sought.</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(e) Requires t</w:t>
      </w:r>
      <w:r w:rsidRPr="00AE3D93">
        <w:rPr>
          <w:rFonts w:eastAsia="Times New Roman" w:cs="Times New Roman"/>
          <w:szCs w:val="24"/>
        </w:rPr>
        <w:t>he presiding judge of the district court in which a capital felony case is filed or the managed assigned counsel program, if authorized by this article</w:t>
      </w:r>
      <w:r>
        <w:rPr>
          <w:rFonts w:eastAsia="Times New Roman" w:cs="Times New Roman"/>
          <w:szCs w:val="24"/>
        </w:rPr>
        <w:t>, to appoint two attorneys</w:t>
      </w:r>
      <w:r w:rsidRPr="00AE3D93">
        <w:rPr>
          <w:rFonts w:eastAsia="Times New Roman" w:cs="Times New Roman"/>
          <w:szCs w:val="24"/>
        </w:rPr>
        <w:t xml:space="preserve"> to represent an indigent defendant as soon as practicable after charges are filed, unless the state gives notice in writing that the state will not seek the death penalty. </w:t>
      </w:r>
      <w:r>
        <w:rPr>
          <w:rFonts w:eastAsia="Times New Roman" w:cs="Times New Roman"/>
          <w:szCs w:val="24"/>
        </w:rPr>
        <w:t>Requires a</w:t>
      </w:r>
      <w:r w:rsidRPr="00AE3D93">
        <w:rPr>
          <w:rFonts w:eastAsia="Times New Roman" w:cs="Times New Roman"/>
          <w:szCs w:val="24"/>
        </w:rPr>
        <w:t xml:space="preserve">t least one of the attorneys </w:t>
      </w:r>
      <w:r>
        <w:rPr>
          <w:rFonts w:eastAsia="Times New Roman" w:cs="Times New Roman"/>
          <w:szCs w:val="24"/>
        </w:rPr>
        <w:t>to</w:t>
      </w:r>
      <w:r w:rsidRPr="00AE3D93">
        <w:rPr>
          <w:rFonts w:eastAsia="Times New Roman" w:cs="Times New Roman"/>
          <w:szCs w:val="24"/>
        </w:rPr>
        <w:t xml:space="preserve"> be qualified under </w:t>
      </w:r>
      <w:r>
        <w:rPr>
          <w:rFonts w:eastAsia="Times New Roman" w:cs="Times New Roman"/>
          <w:szCs w:val="24"/>
        </w:rPr>
        <w:t>Chapter 26.</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sidRPr="00C82AFB">
        <w:rPr>
          <w:rFonts w:eastAsia="Times New Roman" w:cs="Times New Roman"/>
          <w:szCs w:val="24"/>
        </w:rPr>
        <w:t xml:space="preserve">SECTION 11.  </w:t>
      </w:r>
      <w:r>
        <w:rPr>
          <w:rFonts w:eastAsia="Times New Roman" w:cs="Times New Roman"/>
          <w:szCs w:val="24"/>
        </w:rPr>
        <w:t xml:space="preserve">Amends </w:t>
      </w:r>
      <w:r w:rsidRPr="00C82AFB">
        <w:rPr>
          <w:rFonts w:eastAsia="Times New Roman" w:cs="Times New Roman"/>
          <w:szCs w:val="24"/>
        </w:rPr>
        <w:t>Sections 79.014(a) and (b), Government Code, as follows:</w:t>
      </w:r>
    </w:p>
    <w:p w:rsidR="00720628"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sidRPr="00C82AFB">
        <w:rPr>
          <w:rFonts w:eastAsia="Times New Roman" w:cs="Times New Roman"/>
          <w:szCs w:val="24"/>
        </w:rPr>
        <w:t xml:space="preserve">(a) </w:t>
      </w:r>
      <w:r>
        <w:rPr>
          <w:rFonts w:eastAsia="Times New Roman" w:cs="Times New Roman"/>
          <w:szCs w:val="24"/>
        </w:rPr>
        <w:t>Requires</w:t>
      </w:r>
      <w:r w:rsidRPr="00C82AFB">
        <w:rPr>
          <w:rFonts w:eastAsia="Times New Roman" w:cs="Times New Roman"/>
          <w:szCs w:val="24"/>
        </w:rPr>
        <w:t xml:space="preserve"> </w:t>
      </w:r>
      <w:r>
        <w:rPr>
          <w:rFonts w:eastAsia="Times New Roman" w:cs="Times New Roman"/>
          <w:szCs w:val="24"/>
        </w:rPr>
        <w:t>t</w:t>
      </w:r>
      <w:r w:rsidRPr="00C82AFB">
        <w:rPr>
          <w:rFonts w:eastAsia="Times New Roman" w:cs="Times New Roman"/>
          <w:szCs w:val="24"/>
        </w:rPr>
        <w:t xml:space="preserve">he governor </w:t>
      </w:r>
      <w:r>
        <w:rPr>
          <w:rFonts w:eastAsia="Times New Roman" w:cs="Times New Roman"/>
          <w:szCs w:val="24"/>
        </w:rPr>
        <w:t>to</w:t>
      </w:r>
      <w:r w:rsidRPr="00C82AFB">
        <w:rPr>
          <w:rFonts w:eastAsia="Times New Roman" w:cs="Times New Roman"/>
          <w:szCs w:val="24"/>
        </w:rPr>
        <w:t xml:space="preserve"> appoint with the advice </w:t>
      </w:r>
      <w:r>
        <w:rPr>
          <w:rFonts w:eastAsia="Times New Roman" w:cs="Times New Roman"/>
          <w:szCs w:val="24"/>
        </w:rPr>
        <w:t xml:space="preserve">and consent of the Texas Senate seven, rather than </w:t>
      </w:r>
      <w:r w:rsidRPr="00C82AFB">
        <w:rPr>
          <w:rFonts w:eastAsia="Times New Roman" w:cs="Times New Roman"/>
          <w:szCs w:val="24"/>
        </w:rPr>
        <w:t>five</w:t>
      </w:r>
      <w:r>
        <w:rPr>
          <w:rFonts w:eastAsia="Times New Roman" w:cs="Times New Roman"/>
          <w:szCs w:val="24"/>
        </w:rPr>
        <w:t>,</w:t>
      </w:r>
      <w:r w:rsidRPr="00C82AFB">
        <w:rPr>
          <w:rFonts w:eastAsia="Times New Roman" w:cs="Times New Roman"/>
          <w:szCs w:val="24"/>
        </w:rPr>
        <w:t xml:space="preserve"> members of the</w:t>
      </w:r>
      <w:r>
        <w:rPr>
          <w:rFonts w:eastAsia="Times New Roman" w:cs="Times New Roman"/>
          <w:szCs w:val="24"/>
        </w:rPr>
        <w:t xml:space="preserve"> governing</w:t>
      </w:r>
      <w:r w:rsidRPr="00C82AFB">
        <w:rPr>
          <w:rFonts w:eastAsia="Times New Roman" w:cs="Times New Roman"/>
          <w:szCs w:val="24"/>
        </w:rPr>
        <w:t xml:space="preserve"> board </w:t>
      </w:r>
      <w:r>
        <w:rPr>
          <w:rFonts w:eastAsia="Times New Roman" w:cs="Times New Roman"/>
          <w:szCs w:val="24"/>
        </w:rPr>
        <w:t xml:space="preserve">of the commission (board) </w:t>
      </w:r>
      <w:r w:rsidRPr="00C82AFB">
        <w:rPr>
          <w:rFonts w:eastAsia="Times New Roman" w:cs="Times New Roman"/>
          <w:szCs w:val="24"/>
        </w:rPr>
        <w:t>as follows:</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sidRPr="00C82AFB">
        <w:rPr>
          <w:rFonts w:eastAsia="Times New Roman" w:cs="Times New Roman"/>
          <w:szCs w:val="24"/>
        </w:rPr>
        <w:t>(1)</w:t>
      </w:r>
      <w:r>
        <w:rPr>
          <w:rFonts w:eastAsia="Times New Roman" w:cs="Times New Roman"/>
          <w:szCs w:val="24"/>
        </w:rPr>
        <w:t xml:space="preserve"> - (3) makes no changes in these subdivisions;</w:t>
      </w:r>
    </w:p>
    <w:p w:rsidR="00720628" w:rsidRPr="00C82AFB" w:rsidRDefault="00720628" w:rsidP="00376BD4">
      <w:pPr>
        <w:spacing w:after="0" w:line="240" w:lineRule="auto"/>
        <w:ind w:left="1440"/>
        <w:jc w:val="both"/>
        <w:rPr>
          <w:rFonts w:eastAsia="Times New Roman" w:cs="Times New Roman"/>
          <w:szCs w:val="24"/>
        </w:rPr>
      </w:pPr>
    </w:p>
    <w:p w:rsidR="00720628" w:rsidRPr="00AE3D93" w:rsidRDefault="00720628" w:rsidP="00376BD4">
      <w:pPr>
        <w:spacing w:after="0" w:line="240" w:lineRule="auto"/>
        <w:ind w:left="1440"/>
        <w:jc w:val="both"/>
        <w:rPr>
          <w:rFonts w:eastAsia="Times New Roman" w:cs="Times New Roman"/>
          <w:szCs w:val="24"/>
        </w:rPr>
      </w:pPr>
      <w:r w:rsidRPr="00C82AFB">
        <w:rPr>
          <w:rFonts w:eastAsia="Times New Roman" w:cs="Times New Roman"/>
          <w:szCs w:val="24"/>
        </w:rPr>
        <w:t>(4</w:t>
      </w:r>
      <w:r>
        <w:rPr>
          <w:rFonts w:eastAsia="Times New Roman" w:cs="Times New Roman"/>
          <w:szCs w:val="24"/>
        </w:rPr>
        <w:t xml:space="preserve">) </w:t>
      </w:r>
      <w:r w:rsidRPr="00AE3D93">
        <w:rPr>
          <w:rFonts w:eastAsia="Times New Roman" w:cs="Times New Roman"/>
          <w:szCs w:val="24"/>
        </w:rPr>
        <w:t>one member who is a chief public defender in this state</w:t>
      </w:r>
      <w:r>
        <w:rPr>
          <w:rFonts w:eastAsia="Times New Roman" w:cs="Times New Roman"/>
          <w:szCs w:val="24"/>
        </w:rPr>
        <w:t xml:space="preserve">, rather than one member who is a chief public defender in this state </w:t>
      </w:r>
      <w:r w:rsidRPr="00AE3D93">
        <w:rPr>
          <w:rFonts w:eastAsia="Times New Roman" w:cs="Times New Roman"/>
          <w:szCs w:val="24"/>
        </w:rPr>
        <w:t xml:space="preserve">or the chief public defender's designee, who must be an attorney employed by the public defender's office; </w:t>
      </w:r>
    </w:p>
    <w:p w:rsidR="00720628" w:rsidRPr="00C82AFB"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(5) makes a nonsubstantive change in this subdivision;</w:t>
      </w:r>
    </w:p>
    <w:p w:rsidR="00720628" w:rsidRPr="00C82AFB"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(6) </w:t>
      </w:r>
      <w:r w:rsidRPr="00C82AFB">
        <w:rPr>
          <w:rFonts w:eastAsia="Times New Roman" w:cs="Times New Roman"/>
          <w:szCs w:val="24"/>
        </w:rPr>
        <w:t>one member who is a director of a managed assigned counsel program in this state; and</w:t>
      </w:r>
    </w:p>
    <w:p w:rsidR="00720628" w:rsidRPr="00C82AFB"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(7)</w:t>
      </w:r>
      <w:r w:rsidRPr="00C82AFB">
        <w:rPr>
          <w:rFonts w:eastAsia="Times New Roman" w:cs="Times New Roman"/>
          <w:szCs w:val="24"/>
        </w:rPr>
        <w:t xml:space="preserve"> one member who is a justice of the peace, municipal court judge, or appointed magistrate under Article 2.09</w:t>
      </w:r>
      <w:r>
        <w:rPr>
          <w:rFonts w:eastAsia="Times New Roman" w:cs="Times New Roman"/>
          <w:szCs w:val="24"/>
        </w:rPr>
        <w:t xml:space="preserve"> (Who Are Magistrates)</w:t>
      </w:r>
      <w:r w:rsidRPr="00C82AFB">
        <w:rPr>
          <w:rFonts w:eastAsia="Times New Roman" w:cs="Times New Roman"/>
          <w:szCs w:val="24"/>
        </w:rPr>
        <w:t>, Code of Criminal Procedure, whose regular duties include presiding over hearings under Article 15.17, Code of Criminal Procedure.</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(b) Provides that t</w:t>
      </w:r>
      <w:r w:rsidRPr="00C82AFB">
        <w:rPr>
          <w:rFonts w:eastAsia="Times New Roman" w:cs="Times New Roman"/>
          <w:szCs w:val="24"/>
        </w:rPr>
        <w:t>he board members serve staggered terms of two years, with three</w:t>
      </w:r>
      <w:r>
        <w:rPr>
          <w:rFonts w:eastAsia="Times New Roman" w:cs="Times New Roman"/>
          <w:szCs w:val="24"/>
        </w:rPr>
        <w:t xml:space="preserve"> members', rather than two</w:t>
      </w:r>
      <w:r w:rsidRPr="00C82AFB">
        <w:rPr>
          <w:rFonts w:eastAsia="Times New Roman" w:cs="Times New Roman"/>
          <w:szCs w:val="24"/>
        </w:rPr>
        <w:t xml:space="preserve"> members'</w:t>
      </w:r>
      <w:r>
        <w:rPr>
          <w:rFonts w:eastAsia="Times New Roman" w:cs="Times New Roman"/>
          <w:szCs w:val="24"/>
        </w:rPr>
        <w:t>,</w:t>
      </w:r>
      <w:r w:rsidRPr="00C82AFB">
        <w:rPr>
          <w:rFonts w:eastAsia="Times New Roman" w:cs="Times New Roman"/>
          <w:szCs w:val="24"/>
        </w:rPr>
        <w:t xml:space="preserve"> terms expiring February 1 of </w:t>
      </w:r>
      <w:r>
        <w:rPr>
          <w:rFonts w:eastAsia="Times New Roman" w:cs="Times New Roman"/>
          <w:szCs w:val="24"/>
        </w:rPr>
        <w:t xml:space="preserve">each odd-numbered year and four members', rather than </w:t>
      </w:r>
      <w:r w:rsidRPr="00C82AFB">
        <w:rPr>
          <w:rFonts w:eastAsia="Times New Roman" w:cs="Times New Roman"/>
          <w:szCs w:val="24"/>
        </w:rPr>
        <w:t>three members'</w:t>
      </w:r>
      <w:r>
        <w:rPr>
          <w:rFonts w:eastAsia="Times New Roman" w:cs="Times New Roman"/>
          <w:szCs w:val="24"/>
        </w:rPr>
        <w:t>,</w:t>
      </w:r>
      <w:r w:rsidRPr="00C82AFB">
        <w:rPr>
          <w:rFonts w:eastAsia="Times New Roman" w:cs="Times New Roman"/>
          <w:szCs w:val="24"/>
        </w:rPr>
        <w:t xml:space="preserve"> terms expiring February 1 of each even-numbered year.</w:t>
      </w:r>
    </w:p>
    <w:p w:rsidR="00720628" w:rsidRDefault="00720628" w:rsidP="00376BD4">
      <w:pPr>
        <w:spacing w:after="0" w:line="240" w:lineRule="auto"/>
        <w:ind w:left="720"/>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sidRPr="00C82AFB">
        <w:rPr>
          <w:rFonts w:eastAsia="Times New Roman" w:cs="Times New Roman"/>
          <w:szCs w:val="24"/>
        </w:rPr>
        <w:t>SECTI</w:t>
      </w:r>
      <w:r>
        <w:rPr>
          <w:rFonts w:eastAsia="Times New Roman" w:cs="Times New Roman"/>
          <w:szCs w:val="24"/>
        </w:rPr>
        <w:t>ON 12.</w:t>
      </w:r>
      <w:r w:rsidRPr="00C82AFB">
        <w:rPr>
          <w:rFonts w:eastAsia="Times New Roman" w:cs="Times New Roman"/>
          <w:szCs w:val="24"/>
        </w:rPr>
        <w:t xml:space="preserve"> </w:t>
      </w:r>
      <w:r>
        <w:rPr>
          <w:rFonts w:eastAsia="Times New Roman" w:cs="Times New Roman"/>
          <w:szCs w:val="24"/>
        </w:rPr>
        <w:t xml:space="preserve">Amends </w:t>
      </w:r>
      <w:r w:rsidRPr="00C82AFB">
        <w:rPr>
          <w:rFonts w:eastAsia="Times New Roman" w:cs="Times New Roman"/>
          <w:szCs w:val="24"/>
        </w:rPr>
        <w:t>Sections 79.016(a) and (c), Government Code, as follows:</w:t>
      </w:r>
    </w:p>
    <w:p w:rsidR="00720628" w:rsidRPr="00C82AFB"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ind w:left="720"/>
        <w:jc w:val="both"/>
        <w:rPr>
          <w:rFonts w:eastAsia="Times New Roman" w:cs="Times New Roman"/>
          <w:szCs w:val="24"/>
        </w:rPr>
      </w:pPr>
      <w:r>
        <w:rPr>
          <w:rFonts w:eastAsia="Times New Roman" w:cs="Times New Roman"/>
          <w:szCs w:val="24"/>
        </w:rPr>
        <w:t>(a)</w:t>
      </w:r>
      <w:r w:rsidRPr="00C82AFB">
        <w:rPr>
          <w:rFonts w:eastAsia="Times New Roman" w:cs="Times New Roman"/>
          <w:szCs w:val="24"/>
        </w:rPr>
        <w:t xml:space="preserve"> </w:t>
      </w:r>
      <w:r>
        <w:rPr>
          <w:rFonts w:eastAsia="Times New Roman" w:cs="Times New Roman"/>
          <w:szCs w:val="24"/>
        </w:rPr>
        <w:t>Provides that a</w:t>
      </w:r>
      <w:r w:rsidRPr="00C82AFB">
        <w:rPr>
          <w:rFonts w:eastAsia="Times New Roman" w:cs="Times New Roman"/>
          <w:szCs w:val="24"/>
        </w:rPr>
        <w:t xml:space="preserve"> board member who is a chief public defender or a director of a manage</w:t>
      </w:r>
      <w:r>
        <w:rPr>
          <w:rFonts w:eastAsia="Times New Roman" w:cs="Times New Roman"/>
          <w:szCs w:val="24"/>
        </w:rPr>
        <w:t xml:space="preserve">d assigned counsel program for </w:t>
      </w:r>
      <w:r w:rsidRPr="00C82AFB">
        <w:rPr>
          <w:rFonts w:eastAsia="Times New Roman" w:cs="Times New Roman"/>
          <w:szCs w:val="24"/>
        </w:rPr>
        <w:t>an entity</w:t>
      </w:r>
      <w:r>
        <w:rPr>
          <w:rFonts w:eastAsia="Times New Roman" w:cs="Times New Roman"/>
          <w:szCs w:val="24"/>
        </w:rPr>
        <w:t>,</w:t>
      </w:r>
      <w:r w:rsidRPr="00C82AFB">
        <w:rPr>
          <w:rFonts w:eastAsia="Times New Roman" w:cs="Times New Roman"/>
          <w:szCs w:val="24"/>
        </w:rPr>
        <w:t xml:space="preserve"> </w:t>
      </w:r>
      <w:r>
        <w:rPr>
          <w:rFonts w:eastAsia="Times New Roman" w:cs="Times New Roman"/>
          <w:szCs w:val="24"/>
        </w:rPr>
        <w:t xml:space="preserve">rather than a board member who is a chief public defender for or an attorney employed by an entity, </w:t>
      </w:r>
      <w:r w:rsidRPr="00C82AFB">
        <w:rPr>
          <w:rFonts w:eastAsia="Times New Roman" w:cs="Times New Roman"/>
          <w:szCs w:val="24"/>
        </w:rPr>
        <w:t>that applies for funds under Section 79.037</w:t>
      </w:r>
      <w:r>
        <w:rPr>
          <w:rFonts w:eastAsia="Times New Roman" w:cs="Times New Roman"/>
          <w:szCs w:val="24"/>
        </w:rPr>
        <w:t xml:space="preserve"> (Technical Support; Grants) is required</w:t>
      </w:r>
      <w:r w:rsidRPr="00C82AFB">
        <w:rPr>
          <w:rFonts w:eastAsia="Times New Roman" w:cs="Times New Roman"/>
          <w:szCs w:val="24"/>
        </w:rPr>
        <w:t xml:space="preserve"> </w:t>
      </w:r>
      <w:r>
        <w:rPr>
          <w:rFonts w:eastAsia="Times New Roman" w:cs="Times New Roman"/>
          <w:szCs w:val="24"/>
        </w:rPr>
        <w:t xml:space="preserve">to </w:t>
      </w:r>
      <w:r w:rsidRPr="00C82AFB">
        <w:rPr>
          <w:rFonts w:eastAsia="Times New Roman" w:cs="Times New Roman"/>
          <w:szCs w:val="24"/>
        </w:rPr>
        <w:t xml:space="preserve">disclose that fact before a vote by the board regarding an award of funds to that entity and </w:t>
      </w:r>
      <w:r>
        <w:rPr>
          <w:rFonts w:eastAsia="Times New Roman" w:cs="Times New Roman"/>
          <w:szCs w:val="24"/>
        </w:rPr>
        <w:t>is prohibited from participating</w:t>
      </w:r>
      <w:r w:rsidRPr="00C82AFB">
        <w:rPr>
          <w:rFonts w:eastAsia="Times New Roman" w:cs="Times New Roman"/>
          <w:szCs w:val="24"/>
        </w:rPr>
        <w:t xml:space="preserve"> in that vote.</w:t>
      </w:r>
    </w:p>
    <w:p w:rsidR="00720628" w:rsidRPr="00C82AFB"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(c)</w:t>
      </w:r>
      <w:r w:rsidRPr="00C82AFB">
        <w:rPr>
          <w:rFonts w:eastAsia="Times New Roman" w:cs="Times New Roman"/>
          <w:szCs w:val="24"/>
        </w:rPr>
        <w:t xml:space="preserve"> </w:t>
      </w:r>
      <w:r>
        <w:rPr>
          <w:rFonts w:eastAsia="Times New Roman" w:cs="Times New Roman"/>
          <w:szCs w:val="24"/>
        </w:rPr>
        <w:t>Makes a conforming change in this subsection.</w:t>
      </w:r>
    </w:p>
    <w:p w:rsidR="00720628" w:rsidRDefault="00720628" w:rsidP="00376BD4">
      <w:pPr>
        <w:spacing w:after="0" w:line="240" w:lineRule="auto"/>
        <w:ind w:left="720"/>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sidRPr="00C82AFB">
        <w:rPr>
          <w:rFonts w:eastAsia="Times New Roman" w:cs="Times New Roman"/>
          <w:szCs w:val="24"/>
        </w:rPr>
        <w:t xml:space="preserve">SECTION 13.  </w:t>
      </w:r>
      <w:r>
        <w:rPr>
          <w:rFonts w:eastAsia="Times New Roman" w:cs="Times New Roman"/>
          <w:szCs w:val="24"/>
        </w:rPr>
        <w:t xml:space="preserve">Amends </w:t>
      </w:r>
      <w:r w:rsidRPr="00C82AFB">
        <w:rPr>
          <w:rFonts w:eastAsia="Times New Roman" w:cs="Times New Roman"/>
          <w:szCs w:val="24"/>
        </w:rPr>
        <w:t>Article 26.044(l), Code of Criminal Procedure, as follows:</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(l) Deletes existing text requiring a</w:t>
      </w:r>
      <w:r w:rsidRPr="00C82AFB">
        <w:rPr>
          <w:rFonts w:eastAsia="Times New Roman" w:cs="Times New Roman"/>
          <w:szCs w:val="24"/>
        </w:rPr>
        <w:t xml:space="preserve"> public defender's</w:t>
      </w:r>
      <w:r>
        <w:rPr>
          <w:rFonts w:eastAsia="Times New Roman" w:cs="Times New Roman"/>
          <w:szCs w:val="24"/>
        </w:rPr>
        <w:t xml:space="preserve"> office to</w:t>
      </w:r>
      <w:r w:rsidRPr="00C82AFB">
        <w:rPr>
          <w:rFonts w:eastAsia="Times New Roman" w:cs="Times New Roman"/>
          <w:szCs w:val="24"/>
        </w:rPr>
        <w:t xml:space="preserve"> report the results of the investi</w:t>
      </w:r>
      <w:r>
        <w:rPr>
          <w:rFonts w:eastAsia="Times New Roman" w:cs="Times New Roman"/>
          <w:szCs w:val="24"/>
        </w:rPr>
        <w:t>gation to the appointing judge and text authorizing t</w:t>
      </w:r>
      <w:r w:rsidRPr="00C82AFB">
        <w:rPr>
          <w:rFonts w:eastAsia="Times New Roman" w:cs="Times New Roman"/>
          <w:szCs w:val="24"/>
        </w:rPr>
        <w:t xml:space="preserve">he judge </w:t>
      </w:r>
      <w:r>
        <w:rPr>
          <w:rFonts w:eastAsia="Times New Roman" w:cs="Times New Roman"/>
          <w:szCs w:val="24"/>
        </w:rPr>
        <w:t>to</w:t>
      </w:r>
      <w:r w:rsidRPr="00C82AFB">
        <w:rPr>
          <w:rFonts w:eastAsia="Times New Roman" w:cs="Times New Roman"/>
          <w:szCs w:val="24"/>
        </w:rPr>
        <w:t xml:space="preserve"> hold a hearing to determine if the person is indigent and entitled to rep</w:t>
      </w:r>
      <w:r>
        <w:rPr>
          <w:rFonts w:eastAsia="Times New Roman" w:cs="Times New Roman"/>
          <w:szCs w:val="24"/>
        </w:rPr>
        <w:t>resentation under Article 26.044 (Public Defender's Office).</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15. Amends </w:t>
      </w:r>
      <w:r w:rsidRPr="00C82AFB">
        <w:rPr>
          <w:rFonts w:eastAsia="Times New Roman" w:cs="Times New Roman"/>
          <w:szCs w:val="24"/>
        </w:rPr>
        <w:t>Article 26.04, Code of Criminal Procedure, by adding Subsection (i-1)</w:t>
      </w:r>
      <w:r>
        <w:rPr>
          <w:rFonts w:eastAsia="Times New Roman" w:cs="Times New Roman"/>
          <w:szCs w:val="24"/>
        </w:rPr>
        <w:t>,</w:t>
      </w:r>
      <w:r w:rsidRPr="00C82AFB">
        <w:rPr>
          <w:rFonts w:eastAsia="Times New Roman" w:cs="Times New Roman"/>
          <w:szCs w:val="24"/>
        </w:rPr>
        <w:t xml:space="preserve"> as follows:</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sidRPr="00C82AFB">
        <w:rPr>
          <w:rFonts w:eastAsia="Times New Roman" w:cs="Times New Roman"/>
          <w:szCs w:val="24"/>
        </w:rPr>
        <w:t>(i</w:t>
      </w:r>
      <w:r>
        <w:rPr>
          <w:rFonts w:eastAsia="Times New Roman" w:cs="Times New Roman"/>
          <w:szCs w:val="24"/>
        </w:rPr>
        <w:t>-1) Authorizes an attorney, n</w:t>
      </w:r>
      <w:r w:rsidRPr="00C82AFB">
        <w:rPr>
          <w:rFonts w:eastAsia="Times New Roman" w:cs="Times New Roman"/>
          <w:szCs w:val="24"/>
        </w:rPr>
        <w:t>otwithstanding Subsection (j)(2)</w:t>
      </w:r>
      <w:r>
        <w:rPr>
          <w:rFonts w:eastAsia="Times New Roman" w:cs="Times New Roman"/>
          <w:szCs w:val="24"/>
        </w:rPr>
        <w:t xml:space="preserve"> (relating to certain attorneys representing the defendant until certain requirements are met)</w:t>
      </w:r>
      <w:r w:rsidRPr="00C82AFB">
        <w:rPr>
          <w:rFonts w:eastAsia="Times New Roman" w:cs="Times New Roman"/>
          <w:szCs w:val="24"/>
        </w:rPr>
        <w:t xml:space="preserve"> or any other law, </w:t>
      </w:r>
      <w:r>
        <w:rPr>
          <w:rFonts w:eastAsia="Times New Roman" w:cs="Times New Roman"/>
          <w:szCs w:val="24"/>
        </w:rPr>
        <w:t>to be appointed under</w:t>
      </w:r>
      <w:r w:rsidRPr="00C82AFB">
        <w:rPr>
          <w:rFonts w:eastAsia="Times New Roman" w:cs="Times New Roman"/>
          <w:szCs w:val="24"/>
        </w:rPr>
        <w:t xml:space="preserve"> </w:t>
      </w:r>
      <w:r>
        <w:rPr>
          <w:rFonts w:eastAsia="Times New Roman" w:cs="Times New Roman"/>
          <w:szCs w:val="24"/>
        </w:rPr>
        <w:t>A</w:t>
      </w:r>
      <w:r w:rsidRPr="00C82AFB">
        <w:rPr>
          <w:rFonts w:eastAsia="Times New Roman" w:cs="Times New Roman"/>
          <w:szCs w:val="24"/>
        </w:rPr>
        <w:t>rticle</w:t>
      </w:r>
      <w:r>
        <w:rPr>
          <w:rFonts w:eastAsia="Times New Roman" w:cs="Times New Roman"/>
          <w:szCs w:val="24"/>
        </w:rPr>
        <w:t xml:space="preserve"> 26.04 (Procedures for Appointing Counsel)</w:t>
      </w:r>
      <w:r w:rsidRPr="00C82AFB">
        <w:rPr>
          <w:rFonts w:eastAsia="Times New Roman" w:cs="Times New Roman"/>
          <w:szCs w:val="24"/>
        </w:rPr>
        <w:t xml:space="preserve"> to represent an indigent person for the sole purpose of providing counsel in relation to that person's appearance before a magistrate as required by Article 14.06(a), 15.17(a), or 15.18(a). </w:t>
      </w:r>
      <w:r>
        <w:rPr>
          <w:rFonts w:eastAsia="Times New Roman" w:cs="Times New Roman"/>
          <w:szCs w:val="24"/>
        </w:rPr>
        <w:t xml:space="preserve">Authorizes the attorney to </w:t>
      </w:r>
      <w:r w:rsidRPr="00C82AFB">
        <w:rPr>
          <w:rFonts w:eastAsia="Times New Roman" w:cs="Times New Roman"/>
          <w:szCs w:val="24"/>
        </w:rPr>
        <w:t>represent the person in subsequent proceedings of that case, only if appointed for that purpose under the other provisions of this article.</w:t>
      </w:r>
    </w:p>
    <w:p w:rsidR="00720628"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16. Amends </w:t>
      </w:r>
      <w:r w:rsidRPr="00C82AFB">
        <w:rPr>
          <w:rFonts w:eastAsia="Times New Roman" w:cs="Times New Roman"/>
          <w:szCs w:val="24"/>
        </w:rPr>
        <w:t xml:space="preserve">Article 26.044, Code of Criminal Procedure, </w:t>
      </w:r>
      <w:r>
        <w:rPr>
          <w:rFonts w:eastAsia="Times New Roman" w:cs="Times New Roman"/>
          <w:szCs w:val="24"/>
        </w:rPr>
        <w:t xml:space="preserve">by adding Subsection (i-1), </w:t>
      </w:r>
      <w:r w:rsidRPr="00C82AFB">
        <w:rPr>
          <w:rFonts w:eastAsia="Times New Roman" w:cs="Times New Roman"/>
          <w:szCs w:val="24"/>
        </w:rPr>
        <w:t>as follows:</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 xml:space="preserve">(i-1) Authorizes </w:t>
      </w:r>
      <w:r w:rsidRPr="00C82AFB">
        <w:rPr>
          <w:rFonts w:eastAsia="Times New Roman" w:cs="Times New Roman"/>
          <w:szCs w:val="24"/>
        </w:rPr>
        <w:t>an attorney engaged in the private practice of criminal law</w:t>
      </w:r>
      <w:r>
        <w:rPr>
          <w:rFonts w:eastAsia="Times New Roman" w:cs="Times New Roman"/>
          <w:szCs w:val="24"/>
        </w:rPr>
        <w:t>,</w:t>
      </w:r>
      <w:r w:rsidRPr="00C82AFB">
        <w:rPr>
          <w:rFonts w:eastAsia="Times New Roman" w:cs="Times New Roman"/>
          <w:szCs w:val="24"/>
        </w:rPr>
        <w:t xml:space="preserve"> </w:t>
      </w:r>
      <w:r>
        <w:rPr>
          <w:rFonts w:eastAsia="Times New Roman" w:cs="Times New Roman"/>
          <w:szCs w:val="24"/>
        </w:rPr>
        <w:t>n</w:t>
      </w:r>
      <w:r w:rsidRPr="00C82AFB">
        <w:rPr>
          <w:rFonts w:eastAsia="Times New Roman" w:cs="Times New Roman"/>
          <w:szCs w:val="24"/>
        </w:rPr>
        <w:t xml:space="preserve">otwithstanding Subsection (i)(1), </w:t>
      </w:r>
      <w:r>
        <w:rPr>
          <w:rFonts w:eastAsia="Times New Roman" w:cs="Times New Roman"/>
          <w:szCs w:val="24"/>
        </w:rPr>
        <w:t>to</w:t>
      </w:r>
      <w:r w:rsidRPr="00C82AFB">
        <w:rPr>
          <w:rFonts w:eastAsia="Times New Roman" w:cs="Times New Roman"/>
          <w:szCs w:val="24"/>
        </w:rPr>
        <w:t xml:space="preserve"> be employed by a public defender's office on a part-time basis for the sole purpose of providing counsel in relation to an indigent person's appearance before a magistrate as required by Article 14.06(a), 15.17(a), or 15.18(a).</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17. Makes application of </w:t>
      </w:r>
      <w:r w:rsidRPr="00C82AFB">
        <w:rPr>
          <w:rFonts w:eastAsia="Times New Roman" w:cs="Times New Roman"/>
          <w:szCs w:val="24"/>
        </w:rPr>
        <w:t xml:space="preserve">Article 26.04(i-1), Code of Criminal Procedure, as added by this Act, </w:t>
      </w:r>
      <w:r>
        <w:rPr>
          <w:rFonts w:eastAsia="Times New Roman" w:cs="Times New Roman"/>
          <w:szCs w:val="24"/>
        </w:rPr>
        <w:t>prospective in regards to arrest.</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18. Amends </w:t>
      </w:r>
      <w:r w:rsidRPr="00C82AFB">
        <w:rPr>
          <w:rFonts w:eastAsia="Times New Roman" w:cs="Times New Roman"/>
          <w:szCs w:val="24"/>
        </w:rPr>
        <w:t>Section 79.037(a), Government Code, as follows:</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Pr>
          <w:rFonts w:eastAsia="Times New Roman" w:cs="Times New Roman"/>
          <w:szCs w:val="24"/>
        </w:rPr>
        <w:t>(a) Requires the commission to</w:t>
      </w:r>
      <w:r w:rsidRPr="00C82AFB">
        <w:rPr>
          <w:rFonts w:eastAsia="Times New Roman" w:cs="Times New Roman"/>
          <w:szCs w:val="24"/>
        </w:rPr>
        <w:t>:</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 xml:space="preserve">(1) provide technical support to achieve certain goals, including to </w:t>
      </w:r>
      <w:r w:rsidRPr="00C82AFB">
        <w:rPr>
          <w:rFonts w:eastAsia="Times New Roman" w:cs="Times New Roman"/>
          <w:szCs w:val="24"/>
        </w:rPr>
        <w:t>assist counties in improving their systems for providing indigent defense services, including indigent defense s</w:t>
      </w:r>
      <w:r>
        <w:rPr>
          <w:rFonts w:eastAsia="Times New Roman" w:cs="Times New Roman"/>
          <w:szCs w:val="24"/>
        </w:rPr>
        <w:t xml:space="preserve">upport services, rather than indigent defense systems; </w:t>
      </w:r>
      <w:r w:rsidRPr="00C82AFB">
        <w:rPr>
          <w:rFonts w:eastAsia="Times New Roman" w:cs="Times New Roman"/>
          <w:szCs w:val="24"/>
        </w:rPr>
        <w:t>and</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(2)</w:t>
      </w:r>
      <w:r w:rsidRPr="00C82AFB">
        <w:rPr>
          <w:rFonts w:eastAsia="Times New Roman" w:cs="Times New Roman"/>
          <w:szCs w:val="24"/>
        </w:rPr>
        <w:t xml:space="preserve"> to assist a county in providing or improving the provision of indigent defense services in the county, distribute in the form of grants any funds appropriated for the purposes of this section to one or more of the following entities:</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2160"/>
        <w:jc w:val="both"/>
        <w:rPr>
          <w:rFonts w:eastAsia="Times New Roman" w:cs="Times New Roman"/>
          <w:szCs w:val="24"/>
        </w:rPr>
      </w:pPr>
      <w:r>
        <w:rPr>
          <w:rFonts w:eastAsia="Times New Roman" w:cs="Times New Roman"/>
          <w:szCs w:val="24"/>
        </w:rPr>
        <w:t>(A) makes no changes in this paragraph;</w:t>
      </w:r>
    </w:p>
    <w:p w:rsidR="00720628" w:rsidRDefault="00720628" w:rsidP="00376BD4">
      <w:pPr>
        <w:spacing w:after="0" w:line="240" w:lineRule="auto"/>
        <w:ind w:left="2160"/>
        <w:jc w:val="both"/>
        <w:rPr>
          <w:rFonts w:eastAsia="Times New Roman" w:cs="Times New Roman"/>
          <w:szCs w:val="24"/>
        </w:rPr>
      </w:pPr>
    </w:p>
    <w:p w:rsidR="00720628" w:rsidRDefault="00720628" w:rsidP="00376BD4">
      <w:pPr>
        <w:spacing w:after="0" w:line="240" w:lineRule="auto"/>
        <w:ind w:left="2160"/>
        <w:jc w:val="both"/>
        <w:rPr>
          <w:rFonts w:eastAsia="Times New Roman" w:cs="Times New Roman"/>
          <w:szCs w:val="24"/>
        </w:rPr>
      </w:pPr>
      <w:r>
        <w:rPr>
          <w:rFonts w:eastAsia="Times New Roman" w:cs="Times New Roman"/>
          <w:szCs w:val="24"/>
        </w:rPr>
        <w:t>(B) and (C) makes nonsubstantive changes in these paragraphs;</w:t>
      </w:r>
    </w:p>
    <w:p w:rsidR="00720628" w:rsidRDefault="00720628" w:rsidP="00376BD4">
      <w:pPr>
        <w:spacing w:after="0" w:line="240" w:lineRule="auto"/>
        <w:ind w:left="2160"/>
        <w:jc w:val="both"/>
        <w:rPr>
          <w:rFonts w:eastAsia="Times New Roman" w:cs="Times New Roman"/>
          <w:szCs w:val="24"/>
        </w:rPr>
      </w:pPr>
    </w:p>
    <w:p w:rsidR="00720628" w:rsidRPr="00C82AFB" w:rsidRDefault="00720628" w:rsidP="00376BD4">
      <w:pPr>
        <w:spacing w:after="0" w:line="240" w:lineRule="auto"/>
        <w:ind w:left="2160"/>
        <w:jc w:val="both"/>
        <w:rPr>
          <w:rFonts w:eastAsia="Times New Roman" w:cs="Times New Roman"/>
          <w:szCs w:val="24"/>
        </w:rPr>
      </w:pPr>
      <w:r>
        <w:rPr>
          <w:rFonts w:eastAsia="Times New Roman" w:cs="Times New Roman"/>
          <w:szCs w:val="24"/>
        </w:rPr>
        <w:t xml:space="preserve">(D) </w:t>
      </w:r>
      <w:r w:rsidRPr="00C82AFB">
        <w:rPr>
          <w:rFonts w:eastAsia="Times New Roman" w:cs="Times New Roman"/>
          <w:szCs w:val="24"/>
        </w:rPr>
        <w:t>an entity described by Section 791.013</w:t>
      </w:r>
      <w:r>
        <w:rPr>
          <w:rFonts w:eastAsia="Times New Roman" w:cs="Times New Roman"/>
          <w:szCs w:val="24"/>
        </w:rPr>
        <w:t xml:space="preserve"> (Contract Supervision and Administration)</w:t>
      </w:r>
      <w:r w:rsidRPr="00C82AFB">
        <w:rPr>
          <w:rFonts w:eastAsia="Times New Roman" w:cs="Times New Roman"/>
          <w:szCs w:val="24"/>
        </w:rPr>
        <w:t xml:space="preserve"> that provides to a county administrative services under an interlocal contract entered into for the purpose of providing or improving the provision of indigent defense services in the county; and</w:t>
      </w:r>
    </w:p>
    <w:p w:rsidR="00720628" w:rsidRPr="00C82AFB" w:rsidRDefault="00720628" w:rsidP="00376BD4">
      <w:pPr>
        <w:spacing w:after="0" w:line="240" w:lineRule="auto"/>
        <w:ind w:left="2160"/>
        <w:jc w:val="both"/>
        <w:rPr>
          <w:rFonts w:eastAsia="Times New Roman" w:cs="Times New Roman"/>
          <w:szCs w:val="24"/>
        </w:rPr>
      </w:pPr>
    </w:p>
    <w:p w:rsidR="00720628" w:rsidRDefault="00720628" w:rsidP="00376BD4">
      <w:pPr>
        <w:spacing w:after="0" w:line="240" w:lineRule="auto"/>
        <w:ind w:left="2160"/>
        <w:jc w:val="both"/>
        <w:rPr>
          <w:rFonts w:eastAsia="Times New Roman" w:cs="Times New Roman"/>
          <w:szCs w:val="24"/>
        </w:rPr>
      </w:pPr>
      <w:r>
        <w:rPr>
          <w:rFonts w:eastAsia="Times New Roman" w:cs="Times New Roman"/>
          <w:szCs w:val="24"/>
        </w:rPr>
        <w:t xml:space="preserve">(E) </w:t>
      </w:r>
      <w:r w:rsidRPr="00C82AFB">
        <w:rPr>
          <w:rFonts w:eastAsia="Times New Roman" w:cs="Times New Roman"/>
          <w:szCs w:val="24"/>
        </w:rPr>
        <w:t>a nonprofit corporation that provides indigent defense services or indigent defense support services in the county; and</w:t>
      </w:r>
    </w:p>
    <w:p w:rsidR="00720628" w:rsidRDefault="00720628" w:rsidP="00376BD4">
      <w:pPr>
        <w:spacing w:after="0" w:line="240" w:lineRule="auto"/>
        <w:ind w:left="1440"/>
        <w:jc w:val="both"/>
        <w:rPr>
          <w:rFonts w:eastAsia="Times New Roman" w:cs="Times New Roman"/>
          <w:szCs w:val="24"/>
        </w:rPr>
      </w:pPr>
    </w:p>
    <w:p w:rsidR="00720628" w:rsidRDefault="00720628" w:rsidP="00376BD4">
      <w:pPr>
        <w:spacing w:after="0" w:line="240" w:lineRule="auto"/>
        <w:ind w:left="1440"/>
        <w:jc w:val="both"/>
        <w:rPr>
          <w:rFonts w:eastAsia="Times New Roman" w:cs="Times New Roman"/>
          <w:szCs w:val="24"/>
        </w:rPr>
      </w:pPr>
      <w:r>
        <w:rPr>
          <w:rFonts w:eastAsia="Times New Roman" w:cs="Times New Roman"/>
          <w:szCs w:val="24"/>
        </w:rPr>
        <w:t>(3) Makes no changes in this subdivision.</w:t>
      </w:r>
    </w:p>
    <w:p w:rsidR="00720628" w:rsidRDefault="00720628" w:rsidP="00376BD4">
      <w:pPr>
        <w:spacing w:after="0" w:line="240" w:lineRule="auto"/>
        <w:ind w:left="1440"/>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19. Reenacts </w:t>
      </w:r>
      <w:r w:rsidRPr="00C82AFB">
        <w:rPr>
          <w:rFonts w:eastAsia="Times New Roman" w:cs="Times New Roman"/>
          <w:szCs w:val="24"/>
        </w:rPr>
        <w:t>Section 79.037(b), Government Code, as amended by Chapters 56 (S.B. 1353) and 476 (S.B. 1057), Acts of the 84th Legislature, Regular Session, 2015, and amend</w:t>
      </w:r>
      <w:r>
        <w:rPr>
          <w:rFonts w:eastAsia="Times New Roman" w:cs="Times New Roman"/>
          <w:szCs w:val="24"/>
        </w:rPr>
        <w:t xml:space="preserve">s it, as </w:t>
      </w:r>
      <w:r w:rsidRPr="00C82AFB">
        <w:rPr>
          <w:rFonts w:eastAsia="Times New Roman" w:cs="Times New Roman"/>
          <w:szCs w:val="24"/>
        </w:rPr>
        <w:t>follows:</w:t>
      </w:r>
    </w:p>
    <w:p w:rsidR="00720628" w:rsidRPr="00C82AFB"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ind w:left="720"/>
        <w:jc w:val="both"/>
        <w:rPr>
          <w:rFonts w:eastAsia="Times New Roman" w:cs="Times New Roman"/>
          <w:szCs w:val="24"/>
        </w:rPr>
      </w:pPr>
      <w:r w:rsidRPr="00C82AFB">
        <w:rPr>
          <w:rFonts w:eastAsia="Times New Roman" w:cs="Times New Roman"/>
          <w:szCs w:val="24"/>
        </w:rPr>
        <w:t xml:space="preserve">(b) </w:t>
      </w:r>
      <w:r>
        <w:rPr>
          <w:rFonts w:eastAsia="Times New Roman" w:cs="Times New Roman"/>
          <w:szCs w:val="24"/>
        </w:rPr>
        <w:t>Requires t</w:t>
      </w:r>
      <w:r w:rsidRPr="00C82AFB">
        <w:rPr>
          <w:rFonts w:eastAsia="Times New Roman" w:cs="Times New Roman"/>
          <w:szCs w:val="24"/>
        </w:rPr>
        <w:t xml:space="preserve">he commission </w:t>
      </w:r>
      <w:r>
        <w:rPr>
          <w:rFonts w:eastAsia="Times New Roman" w:cs="Times New Roman"/>
          <w:szCs w:val="24"/>
        </w:rPr>
        <w:t xml:space="preserve">to </w:t>
      </w:r>
      <w:r w:rsidRPr="00C82AFB">
        <w:rPr>
          <w:rFonts w:eastAsia="Times New Roman" w:cs="Times New Roman"/>
          <w:szCs w:val="24"/>
        </w:rPr>
        <w:t>determine for each county the entity or entities</w:t>
      </w:r>
      <w:r>
        <w:rPr>
          <w:rFonts w:eastAsia="Times New Roman" w:cs="Times New Roman"/>
          <w:szCs w:val="24"/>
        </w:rPr>
        <w:t xml:space="preserve">, rather than entity or entities </w:t>
      </w:r>
      <w:r w:rsidRPr="00C82AFB">
        <w:rPr>
          <w:rFonts w:eastAsia="Times New Roman" w:cs="Times New Roman"/>
          <w:szCs w:val="24"/>
        </w:rPr>
        <w:t>within t</w:t>
      </w:r>
      <w:r>
        <w:rPr>
          <w:rFonts w:eastAsia="Times New Roman" w:cs="Times New Roman"/>
          <w:szCs w:val="24"/>
        </w:rPr>
        <w:t>he county,</w:t>
      </w:r>
      <w:r w:rsidRPr="00C82AFB">
        <w:rPr>
          <w:rFonts w:eastAsia="Times New Roman" w:cs="Times New Roman"/>
          <w:szCs w:val="24"/>
        </w:rPr>
        <w:t xml:space="preserve"> that are eligible to receive funds for the provision of or improvement in the provision of indigent defense services under Subsection (a)(2). </w:t>
      </w:r>
    </w:p>
    <w:p w:rsidR="00720628" w:rsidRDefault="00720628" w:rsidP="00376BD4">
      <w:pPr>
        <w:spacing w:after="0" w:line="240" w:lineRule="auto"/>
        <w:ind w:left="720"/>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20.  Reenacts </w:t>
      </w:r>
      <w:r w:rsidRPr="00C82AFB">
        <w:rPr>
          <w:rFonts w:eastAsia="Times New Roman" w:cs="Times New Roman"/>
          <w:szCs w:val="24"/>
        </w:rPr>
        <w:t>Section 79.037(c), Government Code, as amended by Chapters 56 (S.B. 1353) and 476 (S.B. 1057), Acts of the 84th Leg</w:t>
      </w:r>
      <w:r>
        <w:rPr>
          <w:rFonts w:eastAsia="Times New Roman" w:cs="Times New Roman"/>
          <w:szCs w:val="24"/>
        </w:rPr>
        <w:t>islature, Regular Session, 2015.</w:t>
      </w:r>
    </w:p>
    <w:p w:rsidR="00720628" w:rsidRDefault="00720628" w:rsidP="00376BD4">
      <w:pPr>
        <w:spacing w:after="0" w:line="240" w:lineRule="auto"/>
        <w:jc w:val="both"/>
        <w:rPr>
          <w:rFonts w:eastAsia="Times New Roman" w:cs="Times New Roman"/>
          <w:szCs w:val="24"/>
        </w:rPr>
      </w:pPr>
    </w:p>
    <w:p w:rsidR="00720628" w:rsidRDefault="00720628" w:rsidP="00376BD4">
      <w:pPr>
        <w:spacing w:after="0" w:line="240" w:lineRule="auto"/>
        <w:jc w:val="both"/>
        <w:rPr>
          <w:rFonts w:eastAsia="Times New Roman" w:cs="Times New Roman"/>
          <w:szCs w:val="24"/>
        </w:rPr>
      </w:pPr>
      <w:r>
        <w:rPr>
          <w:rFonts w:eastAsia="Times New Roman" w:cs="Times New Roman"/>
          <w:szCs w:val="24"/>
        </w:rPr>
        <w:t xml:space="preserve">SECTION 21. Repealer: </w:t>
      </w:r>
      <w:r w:rsidRPr="00C82AFB">
        <w:rPr>
          <w:rFonts w:eastAsia="Times New Roman" w:cs="Times New Roman"/>
          <w:szCs w:val="24"/>
        </w:rPr>
        <w:t>Section 79.037(e)</w:t>
      </w:r>
      <w:r>
        <w:rPr>
          <w:rFonts w:eastAsia="Times New Roman" w:cs="Times New Roman"/>
          <w:szCs w:val="24"/>
        </w:rPr>
        <w:t xml:space="preserve"> (relating to authorizing the commission to award a grant to certain entities for the purpose of providing or improving the provision of indigent defense services in the county)</w:t>
      </w:r>
      <w:r w:rsidRPr="00C82AFB">
        <w:rPr>
          <w:rFonts w:eastAsia="Times New Roman" w:cs="Times New Roman"/>
          <w:szCs w:val="24"/>
        </w:rPr>
        <w:t>, Government Code, as added by Chapter 56 (S.B. 1353), Acts of the 84th Leg</w:t>
      </w:r>
      <w:r>
        <w:rPr>
          <w:rFonts w:eastAsia="Times New Roman" w:cs="Times New Roman"/>
          <w:szCs w:val="24"/>
        </w:rPr>
        <w:t>islature, Regular Session, 2015.</w:t>
      </w:r>
    </w:p>
    <w:p w:rsidR="00720628" w:rsidRDefault="00720628" w:rsidP="00376BD4">
      <w:pPr>
        <w:spacing w:after="0" w:line="240" w:lineRule="auto"/>
        <w:jc w:val="both"/>
        <w:rPr>
          <w:rFonts w:eastAsia="Times New Roman" w:cs="Times New Roman"/>
          <w:szCs w:val="24"/>
        </w:rPr>
      </w:pPr>
    </w:p>
    <w:p w:rsidR="00720628" w:rsidRPr="00C82AFB" w:rsidRDefault="00720628" w:rsidP="00376BD4">
      <w:pPr>
        <w:spacing w:after="0" w:line="240" w:lineRule="auto"/>
        <w:jc w:val="both"/>
        <w:rPr>
          <w:rFonts w:eastAsia="Times New Roman" w:cs="Times New Roman"/>
          <w:szCs w:val="24"/>
        </w:rPr>
      </w:pPr>
      <w:r>
        <w:rPr>
          <w:rFonts w:eastAsia="Times New Roman" w:cs="Times New Roman"/>
          <w:szCs w:val="24"/>
        </w:rPr>
        <w:t>SECTION 22. Effective date: September 1, 2021.</w:t>
      </w:r>
    </w:p>
    <w:sectPr w:rsidR="00720628" w:rsidRPr="00C82AF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96" w:rsidRDefault="00684F96" w:rsidP="000F1DF9">
      <w:pPr>
        <w:spacing w:after="0" w:line="240" w:lineRule="auto"/>
      </w:pPr>
      <w:r>
        <w:separator/>
      </w:r>
    </w:p>
  </w:endnote>
  <w:endnote w:type="continuationSeparator" w:id="0">
    <w:p w:rsidR="00684F96" w:rsidRDefault="00684F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F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062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0628">
                <w:rPr>
                  <w:sz w:val="20"/>
                  <w:szCs w:val="20"/>
                </w:rPr>
                <w:t>S.B. 1322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06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F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06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062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96" w:rsidRDefault="00684F96" w:rsidP="000F1DF9">
      <w:pPr>
        <w:spacing w:after="0" w:line="240" w:lineRule="auto"/>
      </w:pPr>
      <w:r>
        <w:separator/>
      </w:r>
    </w:p>
  </w:footnote>
  <w:footnote w:type="continuationSeparator" w:id="0">
    <w:p w:rsidR="00684F96" w:rsidRDefault="00684F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F96"/>
    <w:rsid w:val="006D756B"/>
    <w:rsid w:val="0072062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279B"/>
  <w15:docId w15:val="{3DB4E959-B514-49E5-8FF7-0845CFD8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06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166844780C4403B0EFC7546A4567C2"/>
        <w:category>
          <w:name w:val="General"/>
          <w:gallery w:val="placeholder"/>
        </w:category>
        <w:types>
          <w:type w:val="bbPlcHdr"/>
        </w:types>
        <w:behaviors>
          <w:behavior w:val="content"/>
        </w:behaviors>
        <w:guid w:val="{0DC9797E-1575-4AEF-A0B4-8CBAAE01EEB4}"/>
      </w:docPartPr>
      <w:docPartBody>
        <w:p w:rsidR="00000000" w:rsidRDefault="00C87918"/>
      </w:docPartBody>
    </w:docPart>
    <w:docPart>
      <w:docPartPr>
        <w:name w:val="B615D81D67BC467E9C832034E558B721"/>
        <w:category>
          <w:name w:val="General"/>
          <w:gallery w:val="placeholder"/>
        </w:category>
        <w:types>
          <w:type w:val="bbPlcHdr"/>
        </w:types>
        <w:behaviors>
          <w:behavior w:val="content"/>
        </w:behaviors>
        <w:guid w:val="{DD395166-4235-4004-A439-EB5070D62A70}"/>
      </w:docPartPr>
      <w:docPartBody>
        <w:p w:rsidR="00000000" w:rsidRDefault="00C87918"/>
      </w:docPartBody>
    </w:docPart>
    <w:docPart>
      <w:docPartPr>
        <w:name w:val="1C7E7AAD651946429C489CB616E19135"/>
        <w:category>
          <w:name w:val="General"/>
          <w:gallery w:val="placeholder"/>
        </w:category>
        <w:types>
          <w:type w:val="bbPlcHdr"/>
        </w:types>
        <w:behaviors>
          <w:behavior w:val="content"/>
        </w:behaviors>
        <w:guid w:val="{0977B945-96BF-4394-B4B3-E36D1C7227DC}"/>
      </w:docPartPr>
      <w:docPartBody>
        <w:p w:rsidR="00000000" w:rsidRDefault="00C87918"/>
      </w:docPartBody>
    </w:docPart>
    <w:docPart>
      <w:docPartPr>
        <w:name w:val="5BA473A01A3743FE9356D7968BC3AB40"/>
        <w:category>
          <w:name w:val="General"/>
          <w:gallery w:val="placeholder"/>
        </w:category>
        <w:types>
          <w:type w:val="bbPlcHdr"/>
        </w:types>
        <w:behaviors>
          <w:behavior w:val="content"/>
        </w:behaviors>
        <w:guid w:val="{89D2D32B-C388-44CB-8AF5-8D3FE5E071E1}"/>
      </w:docPartPr>
      <w:docPartBody>
        <w:p w:rsidR="00000000" w:rsidRDefault="00C87918"/>
      </w:docPartBody>
    </w:docPart>
    <w:docPart>
      <w:docPartPr>
        <w:name w:val="B01C8230B8BB4D789DBD6296EFC1AA60"/>
        <w:category>
          <w:name w:val="General"/>
          <w:gallery w:val="placeholder"/>
        </w:category>
        <w:types>
          <w:type w:val="bbPlcHdr"/>
        </w:types>
        <w:behaviors>
          <w:behavior w:val="content"/>
        </w:behaviors>
        <w:guid w:val="{E7FF8F1B-1E70-4E0D-B40C-9B4D09F2F667}"/>
      </w:docPartPr>
      <w:docPartBody>
        <w:p w:rsidR="00000000" w:rsidRDefault="00C87918"/>
      </w:docPartBody>
    </w:docPart>
    <w:docPart>
      <w:docPartPr>
        <w:name w:val="747B3D780C624430AE07BE95825889BD"/>
        <w:category>
          <w:name w:val="General"/>
          <w:gallery w:val="placeholder"/>
        </w:category>
        <w:types>
          <w:type w:val="bbPlcHdr"/>
        </w:types>
        <w:behaviors>
          <w:behavior w:val="content"/>
        </w:behaviors>
        <w:guid w:val="{72DCAC7E-BD72-4B8F-96E7-20BE10FAC1CF}"/>
      </w:docPartPr>
      <w:docPartBody>
        <w:p w:rsidR="00000000" w:rsidRDefault="00C87918"/>
      </w:docPartBody>
    </w:docPart>
    <w:docPart>
      <w:docPartPr>
        <w:name w:val="D667923AE2C641248191CD2FC143A5B2"/>
        <w:category>
          <w:name w:val="General"/>
          <w:gallery w:val="placeholder"/>
        </w:category>
        <w:types>
          <w:type w:val="bbPlcHdr"/>
        </w:types>
        <w:behaviors>
          <w:behavior w:val="content"/>
        </w:behaviors>
        <w:guid w:val="{001BD465-C329-4002-BAFB-9B33596B29FC}"/>
      </w:docPartPr>
      <w:docPartBody>
        <w:p w:rsidR="00000000" w:rsidRDefault="00C87918"/>
      </w:docPartBody>
    </w:docPart>
    <w:docPart>
      <w:docPartPr>
        <w:name w:val="9D6853E9CB4C4EC8833B90EE59E43185"/>
        <w:category>
          <w:name w:val="General"/>
          <w:gallery w:val="placeholder"/>
        </w:category>
        <w:types>
          <w:type w:val="bbPlcHdr"/>
        </w:types>
        <w:behaviors>
          <w:behavior w:val="content"/>
        </w:behaviors>
        <w:guid w:val="{E827C6D9-4B02-45D0-9395-09EB86DA42B4}"/>
      </w:docPartPr>
      <w:docPartBody>
        <w:p w:rsidR="00000000" w:rsidRDefault="00C87918"/>
      </w:docPartBody>
    </w:docPart>
    <w:docPart>
      <w:docPartPr>
        <w:name w:val="DCB03D61BEA4462FA89A3DEE04857271"/>
        <w:category>
          <w:name w:val="General"/>
          <w:gallery w:val="placeholder"/>
        </w:category>
        <w:types>
          <w:type w:val="bbPlcHdr"/>
        </w:types>
        <w:behaviors>
          <w:behavior w:val="content"/>
        </w:behaviors>
        <w:guid w:val="{9EBBA3A9-A565-4F29-831F-CB2C4E0C4300}"/>
      </w:docPartPr>
      <w:docPartBody>
        <w:p w:rsidR="00000000" w:rsidRDefault="00C87918"/>
      </w:docPartBody>
    </w:docPart>
    <w:docPart>
      <w:docPartPr>
        <w:name w:val="E5A7CC0B61EC431C89E3443D1F6B7E99"/>
        <w:category>
          <w:name w:val="General"/>
          <w:gallery w:val="placeholder"/>
        </w:category>
        <w:types>
          <w:type w:val="bbPlcHdr"/>
        </w:types>
        <w:behaviors>
          <w:behavior w:val="content"/>
        </w:behaviors>
        <w:guid w:val="{900E7526-9DCA-49B5-B6D4-E8E51D7618E2}"/>
      </w:docPartPr>
      <w:docPartBody>
        <w:p w:rsidR="00000000" w:rsidRDefault="0032793F" w:rsidP="0032793F">
          <w:pPr>
            <w:pStyle w:val="E5A7CC0B61EC431C89E3443D1F6B7E99"/>
          </w:pPr>
          <w:r w:rsidRPr="00A30DD1">
            <w:rPr>
              <w:rStyle w:val="PlaceholderText"/>
            </w:rPr>
            <w:t>Click here to enter a date.</w:t>
          </w:r>
        </w:p>
      </w:docPartBody>
    </w:docPart>
    <w:docPart>
      <w:docPartPr>
        <w:name w:val="0BA5B069A5754B668D5EDE61A052DB16"/>
        <w:category>
          <w:name w:val="General"/>
          <w:gallery w:val="placeholder"/>
        </w:category>
        <w:types>
          <w:type w:val="bbPlcHdr"/>
        </w:types>
        <w:behaviors>
          <w:behavior w:val="content"/>
        </w:behaviors>
        <w:guid w:val="{CA584F43-EDD2-4C95-ABF1-28725CC3EC80}"/>
      </w:docPartPr>
      <w:docPartBody>
        <w:p w:rsidR="00000000" w:rsidRDefault="00C87918"/>
      </w:docPartBody>
    </w:docPart>
    <w:docPart>
      <w:docPartPr>
        <w:name w:val="A1C18E1236BF4231B0C192824887C3EF"/>
        <w:category>
          <w:name w:val="General"/>
          <w:gallery w:val="placeholder"/>
        </w:category>
        <w:types>
          <w:type w:val="bbPlcHdr"/>
        </w:types>
        <w:behaviors>
          <w:behavior w:val="content"/>
        </w:behaviors>
        <w:guid w:val="{F29487B5-CF4C-4BD4-81C4-F72D1E372641}"/>
      </w:docPartPr>
      <w:docPartBody>
        <w:p w:rsidR="00000000" w:rsidRDefault="00C87918"/>
      </w:docPartBody>
    </w:docPart>
    <w:docPart>
      <w:docPartPr>
        <w:name w:val="1F3A7648DFC44479A03D2CBD1F815C5A"/>
        <w:category>
          <w:name w:val="General"/>
          <w:gallery w:val="placeholder"/>
        </w:category>
        <w:types>
          <w:type w:val="bbPlcHdr"/>
        </w:types>
        <w:behaviors>
          <w:behavior w:val="content"/>
        </w:behaviors>
        <w:guid w:val="{11F26798-9AD4-4F51-BB40-C2794B93B90C}"/>
      </w:docPartPr>
      <w:docPartBody>
        <w:p w:rsidR="00000000" w:rsidRDefault="0032793F" w:rsidP="0032793F">
          <w:pPr>
            <w:pStyle w:val="1F3A7648DFC44479A03D2CBD1F815C5A"/>
          </w:pPr>
          <w:r>
            <w:rPr>
              <w:rFonts w:eastAsia="Times New Roman" w:cs="Times New Roman"/>
              <w:bCs/>
              <w:szCs w:val="24"/>
            </w:rPr>
            <w:t xml:space="preserve"> </w:t>
          </w:r>
        </w:p>
      </w:docPartBody>
    </w:docPart>
    <w:docPart>
      <w:docPartPr>
        <w:name w:val="70CC537D25DA4BF5BEB594A6256CED32"/>
        <w:category>
          <w:name w:val="General"/>
          <w:gallery w:val="placeholder"/>
        </w:category>
        <w:types>
          <w:type w:val="bbPlcHdr"/>
        </w:types>
        <w:behaviors>
          <w:behavior w:val="content"/>
        </w:behaviors>
        <w:guid w:val="{FF57EFAD-940A-4535-8D16-B1C907286287}"/>
      </w:docPartPr>
      <w:docPartBody>
        <w:p w:rsidR="00000000" w:rsidRDefault="00C87918"/>
      </w:docPartBody>
    </w:docPart>
    <w:docPart>
      <w:docPartPr>
        <w:name w:val="C861EECDDD864723811C53E90CD3833C"/>
        <w:category>
          <w:name w:val="General"/>
          <w:gallery w:val="placeholder"/>
        </w:category>
        <w:types>
          <w:type w:val="bbPlcHdr"/>
        </w:types>
        <w:behaviors>
          <w:behavior w:val="content"/>
        </w:behaviors>
        <w:guid w:val="{217EEB5A-0CFA-4ADE-AD92-85319FB080B9}"/>
      </w:docPartPr>
      <w:docPartBody>
        <w:p w:rsidR="00000000" w:rsidRDefault="00C879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793F"/>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791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9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A7CC0B61EC431C89E3443D1F6B7E99">
    <w:name w:val="E5A7CC0B61EC431C89E3443D1F6B7E99"/>
    <w:rsid w:val="0032793F"/>
    <w:pPr>
      <w:spacing w:after="160" w:line="259" w:lineRule="auto"/>
    </w:pPr>
  </w:style>
  <w:style w:type="paragraph" w:customStyle="1" w:styleId="1F3A7648DFC44479A03D2CBD1F815C5A">
    <w:name w:val="1F3A7648DFC44479A03D2CBD1F815C5A"/>
    <w:rsid w:val="003279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400A58-C581-4F00-9262-50C3EFEE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2680</Words>
  <Characters>15276</Characters>
  <Application>Microsoft Office Word</Application>
  <DocSecurity>0</DocSecurity>
  <Lines>127</Lines>
  <Paragraphs>35</Paragraphs>
  <ScaleCrop>false</ScaleCrop>
  <Company>Texas Legislative Council</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2021-03-30T20:28:00Z</dcterms:modified>
</cp:coreProperties>
</file>

<file path=docProps/custom.xml><?xml version="1.0" encoding="utf-8"?>
<op:Properties xmlns:vt="http://schemas.openxmlformats.org/officeDocument/2006/docPropsVTypes" xmlns:op="http://schemas.openxmlformats.org/officeDocument/2006/custom-properties"/>
</file>