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69" w:rsidRDefault="00887D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79E0946F234FC7A809D70B2B3611C7"/>
          </w:placeholder>
        </w:sdtPr>
        <w:sdtContent>
          <w:r w:rsidRPr="005C2A78">
            <w:rPr>
              <w:rFonts w:cs="Times New Roman"/>
              <w:b/>
              <w:szCs w:val="24"/>
              <w:u w:val="single"/>
            </w:rPr>
            <w:t>BILL ANALYSIS</w:t>
          </w:r>
        </w:sdtContent>
      </w:sdt>
    </w:p>
    <w:p w:rsidR="00887D69" w:rsidRPr="00585C31" w:rsidRDefault="00887D69" w:rsidP="000F1DF9">
      <w:pPr>
        <w:spacing w:after="0" w:line="240" w:lineRule="auto"/>
        <w:rPr>
          <w:rFonts w:cs="Times New Roman"/>
          <w:szCs w:val="24"/>
        </w:rPr>
      </w:pPr>
    </w:p>
    <w:p w:rsidR="00887D69" w:rsidRPr="00585C31" w:rsidRDefault="00887D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D69" w:rsidTr="000F1DF9">
        <w:tc>
          <w:tcPr>
            <w:tcW w:w="2718" w:type="dxa"/>
          </w:tcPr>
          <w:p w:rsidR="00887D69" w:rsidRPr="005C2A78" w:rsidRDefault="00887D69" w:rsidP="006D756B">
            <w:pPr>
              <w:rPr>
                <w:rFonts w:cs="Times New Roman"/>
                <w:szCs w:val="24"/>
              </w:rPr>
            </w:pPr>
            <w:sdt>
              <w:sdtPr>
                <w:rPr>
                  <w:rFonts w:cs="Times New Roman"/>
                  <w:szCs w:val="24"/>
                </w:rPr>
                <w:alias w:val="Agency Title"/>
                <w:tag w:val="AgencyTitleContentControl"/>
                <w:id w:val="1920747753"/>
                <w:lock w:val="sdtContentLocked"/>
                <w:placeholder>
                  <w:docPart w:val="70805914D5E54FE0B0EF46AA4B2D7A55"/>
                </w:placeholder>
              </w:sdtPr>
              <w:sdtEndPr>
                <w:rPr>
                  <w:rFonts w:cstheme="minorBidi"/>
                  <w:szCs w:val="22"/>
                </w:rPr>
              </w:sdtEndPr>
              <w:sdtContent>
                <w:r>
                  <w:rPr>
                    <w:rFonts w:cs="Times New Roman"/>
                    <w:szCs w:val="24"/>
                  </w:rPr>
                  <w:t>Senate Research Center</w:t>
                </w:r>
              </w:sdtContent>
            </w:sdt>
          </w:p>
        </w:tc>
        <w:tc>
          <w:tcPr>
            <w:tcW w:w="6858" w:type="dxa"/>
          </w:tcPr>
          <w:p w:rsidR="00887D69" w:rsidRPr="00FF6471" w:rsidRDefault="00887D69" w:rsidP="000F1DF9">
            <w:pPr>
              <w:jc w:val="right"/>
              <w:rPr>
                <w:rFonts w:cs="Times New Roman"/>
                <w:szCs w:val="24"/>
              </w:rPr>
            </w:pPr>
            <w:sdt>
              <w:sdtPr>
                <w:rPr>
                  <w:rFonts w:cs="Times New Roman"/>
                  <w:szCs w:val="24"/>
                </w:rPr>
                <w:alias w:val="Bill Number"/>
                <w:tag w:val="BillNumberOne"/>
                <w:id w:val="-410784069"/>
                <w:lock w:val="sdtContentLocked"/>
                <w:placeholder>
                  <w:docPart w:val="41CF4F42CF8E4B1A8674819C86EABA92"/>
                </w:placeholder>
              </w:sdtPr>
              <w:sdtContent>
                <w:r>
                  <w:rPr>
                    <w:rFonts w:cs="Times New Roman"/>
                    <w:szCs w:val="24"/>
                  </w:rPr>
                  <w:t>S.B. 1371</w:t>
                </w:r>
              </w:sdtContent>
            </w:sdt>
          </w:p>
        </w:tc>
      </w:tr>
      <w:tr w:rsidR="00887D69" w:rsidTr="000F1DF9">
        <w:sdt>
          <w:sdtPr>
            <w:rPr>
              <w:rFonts w:cs="Times New Roman"/>
              <w:szCs w:val="24"/>
            </w:rPr>
            <w:alias w:val="TLCNumber"/>
            <w:tag w:val="TLCNumber"/>
            <w:id w:val="-542600604"/>
            <w:lock w:val="sdtLocked"/>
            <w:placeholder>
              <w:docPart w:val="3DC6020B55724551A42F687AD268226D"/>
            </w:placeholder>
          </w:sdtPr>
          <w:sdtContent>
            <w:tc>
              <w:tcPr>
                <w:tcW w:w="2718" w:type="dxa"/>
              </w:tcPr>
              <w:p w:rsidR="00887D69" w:rsidRPr="000F1DF9" w:rsidRDefault="00887D69" w:rsidP="00C65088">
                <w:pPr>
                  <w:rPr>
                    <w:rFonts w:cs="Times New Roman"/>
                    <w:szCs w:val="24"/>
                  </w:rPr>
                </w:pPr>
                <w:r>
                  <w:rPr>
                    <w:noProof/>
                  </w:rPr>
                  <w:t>87R13746 KJE-F</w:t>
                </w:r>
              </w:p>
            </w:tc>
          </w:sdtContent>
        </w:sdt>
        <w:tc>
          <w:tcPr>
            <w:tcW w:w="6858" w:type="dxa"/>
          </w:tcPr>
          <w:p w:rsidR="00887D69" w:rsidRPr="005C2A78" w:rsidRDefault="00887D69" w:rsidP="00073EDD">
            <w:pPr>
              <w:jc w:val="right"/>
              <w:rPr>
                <w:rFonts w:cs="Times New Roman"/>
                <w:szCs w:val="24"/>
              </w:rPr>
            </w:pPr>
            <w:sdt>
              <w:sdtPr>
                <w:rPr>
                  <w:rFonts w:cs="Times New Roman"/>
                  <w:szCs w:val="24"/>
                </w:rPr>
                <w:alias w:val="Author Label"/>
                <w:tag w:val="By"/>
                <w:id w:val="72399597"/>
                <w:lock w:val="sdtLocked"/>
                <w:placeholder>
                  <w:docPart w:val="33B20AEEEBDC460DB0C0E995DC71D5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69AF15E68F46BB80C8FCAF3B89AB3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CABC79ED63F84456B97B24C1E892422E"/>
                </w:placeholder>
                <w:showingPlcHdr/>
              </w:sdtPr>
              <w:sdtContent/>
            </w:sdt>
            <w:sdt>
              <w:sdtPr>
                <w:rPr>
                  <w:rFonts w:cs="Times New Roman"/>
                  <w:szCs w:val="24"/>
                </w:rPr>
                <w:alias w:val="DualSponsor"/>
                <w:tag w:val="DualSponsor"/>
                <w:id w:val="1029379812"/>
                <w:lock w:val="sdtContentLocked"/>
                <w:placeholder>
                  <w:docPart w:val="30E8055C136046FD9F4D76CED9529726"/>
                </w:placeholder>
                <w:showingPlcHdr/>
              </w:sdtPr>
              <w:sdtContent/>
            </w:sdt>
          </w:p>
        </w:tc>
      </w:tr>
      <w:tr w:rsidR="00887D69" w:rsidTr="000F1DF9">
        <w:tc>
          <w:tcPr>
            <w:tcW w:w="2718" w:type="dxa"/>
          </w:tcPr>
          <w:p w:rsidR="00887D69" w:rsidRPr="00BC7495" w:rsidRDefault="00887D69" w:rsidP="000F1DF9">
            <w:pPr>
              <w:rPr>
                <w:rFonts w:cs="Times New Roman"/>
                <w:szCs w:val="24"/>
              </w:rPr>
            </w:pPr>
          </w:p>
        </w:tc>
        <w:sdt>
          <w:sdtPr>
            <w:rPr>
              <w:rFonts w:cs="Times New Roman"/>
              <w:szCs w:val="24"/>
            </w:rPr>
            <w:alias w:val="Committee"/>
            <w:tag w:val="Committee"/>
            <w:id w:val="1914272295"/>
            <w:lock w:val="sdtContentLocked"/>
            <w:placeholder>
              <w:docPart w:val="203D59194EF2479EA7CE7B5929F161D3"/>
            </w:placeholder>
          </w:sdtPr>
          <w:sdtContent>
            <w:tc>
              <w:tcPr>
                <w:tcW w:w="6858" w:type="dxa"/>
              </w:tcPr>
              <w:p w:rsidR="00887D69" w:rsidRPr="00FF6471" w:rsidRDefault="00887D69" w:rsidP="000F1DF9">
                <w:pPr>
                  <w:jc w:val="right"/>
                  <w:rPr>
                    <w:rFonts w:cs="Times New Roman"/>
                    <w:szCs w:val="24"/>
                  </w:rPr>
                </w:pPr>
                <w:r>
                  <w:rPr>
                    <w:rFonts w:cs="Times New Roman"/>
                    <w:szCs w:val="24"/>
                  </w:rPr>
                  <w:t>Jurisprudence</w:t>
                </w:r>
              </w:p>
            </w:tc>
          </w:sdtContent>
        </w:sdt>
      </w:tr>
      <w:tr w:rsidR="00887D69" w:rsidTr="000F1DF9">
        <w:tc>
          <w:tcPr>
            <w:tcW w:w="2718" w:type="dxa"/>
          </w:tcPr>
          <w:p w:rsidR="00887D69" w:rsidRPr="00BC7495" w:rsidRDefault="00887D69" w:rsidP="000F1DF9">
            <w:pPr>
              <w:rPr>
                <w:rFonts w:cs="Times New Roman"/>
                <w:szCs w:val="24"/>
              </w:rPr>
            </w:pPr>
          </w:p>
        </w:tc>
        <w:sdt>
          <w:sdtPr>
            <w:rPr>
              <w:rFonts w:cs="Times New Roman"/>
              <w:szCs w:val="24"/>
            </w:rPr>
            <w:alias w:val="Date"/>
            <w:tag w:val="DateContentControl"/>
            <w:id w:val="1178081906"/>
            <w:lock w:val="sdtLocked"/>
            <w:placeholder>
              <w:docPart w:val="D42899E186E940B0B30C8A74D32AB05F"/>
            </w:placeholder>
            <w:date w:fullDate="2021-04-02T00:00:00Z">
              <w:dateFormat w:val="M/d/yyyy"/>
              <w:lid w:val="en-US"/>
              <w:storeMappedDataAs w:val="dateTime"/>
              <w:calendar w:val="gregorian"/>
            </w:date>
          </w:sdtPr>
          <w:sdtContent>
            <w:tc>
              <w:tcPr>
                <w:tcW w:w="6858" w:type="dxa"/>
              </w:tcPr>
              <w:p w:rsidR="00887D69" w:rsidRPr="00FF6471" w:rsidRDefault="00887D69" w:rsidP="000F1DF9">
                <w:pPr>
                  <w:jc w:val="right"/>
                  <w:rPr>
                    <w:rFonts w:cs="Times New Roman"/>
                    <w:szCs w:val="24"/>
                  </w:rPr>
                </w:pPr>
                <w:r>
                  <w:rPr>
                    <w:rFonts w:cs="Times New Roman"/>
                    <w:szCs w:val="24"/>
                  </w:rPr>
                  <w:t>4/2/2021</w:t>
                </w:r>
              </w:p>
            </w:tc>
          </w:sdtContent>
        </w:sdt>
      </w:tr>
      <w:tr w:rsidR="00887D69" w:rsidTr="000F1DF9">
        <w:tc>
          <w:tcPr>
            <w:tcW w:w="2718" w:type="dxa"/>
          </w:tcPr>
          <w:p w:rsidR="00887D69" w:rsidRPr="00BC7495" w:rsidRDefault="00887D69" w:rsidP="000F1DF9">
            <w:pPr>
              <w:rPr>
                <w:rFonts w:cs="Times New Roman"/>
                <w:szCs w:val="24"/>
              </w:rPr>
            </w:pPr>
          </w:p>
        </w:tc>
        <w:sdt>
          <w:sdtPr>
            <w:rPr>
              <w:rFonts w:cs="Times New Roman"/>
              <w:szCs w:val="24"/>
            </w:rPr>
            <w:alias w:val="BA Version"/>
            <w:tag w:val="BAVersion"/>
            <w:id w:val="-1685590809"/>
            <w:lock w:val="sdtContentLocked"/>
            <w:placeholder>
              <w:docPart w:val="6A9C154E25FF4156BD804BCA0EBCF008"/>
            </w:placeholder>
          </w:sdtPr>
          <w:sdtContent>
            <w:tc>
              <w:tcPr>
                <w:tcW w:w="6858" w:type="dxa"/>
              </w:tcPr>
              <w:p w:rsidR="00887D69" w:rsidRPr="00FF6471" w:rsidRDefault="00887D69" w:rsidP="000F1DF9">
                <w:pPr>
                  <w:jc w:val="right"/>
                  <w:rPr>
                    <w:rFonts w:cs="Times New Roman"/>
                    <w:szCs w:val="24"/>
                  </w:rPr>
                </w:pPr>
                <w:r>
                  <w:rPr>
                    <w:rFonts w:cs="Times New Roman"/>
                    <w:szCs w:val="24"/>
                  </w:rPr>
                  <w:t>As Filed</w:t>
                </w:r>
              </w:p>
            </w:tc>
          </w:sdtContent>
        </w:sdt>
      </w:tr>
    </w:tbl>
    <w:p w:rsidR="00887D69" w:rsidRPr="00FF6471" w:rsidRDefault="00887D69" w:rsidP="000F1DF9">
      <w:pPr>
        <w:spacing w:after="0" w:line="240" w:lineRule="auto"/>
        <w:rPr>
          <w:rFonts w:cs="Times New Roman"/>
          <w:szCs w:val="24"/>
        </w:rPr>
      </w:pPr>
    </w:p>
    <w:p w:rsidR="00887D69" w:rsidRPr="00FF6471" w:rsidRDefault="00887D69" w:rsidP="000F1DF9">
      <w:pPr>
        <w:spacing w:after="0" w:line="240" w:lineRule="auto"/>
        <w:rPr>
          <w:rFonts w:cs="Times New Roman"/>
          <w:szCs w:val="24"/>
        </w:rPr>
      </w:pPr>
    </w:p>
    <w:p w:rsidR="00887D69" w:rsidRPr="00FF6471" w:rsidRDefault="00887D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87444D44FD4A9E8EB6475A5AC92430"/>
        </w:placeholder>
      </w:sdtPr>
      <w:sdtContent>
        <w:p w:rsidR="00887D69" w:rsidRDefault="00887D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AF755662AE4D53B9DB871E6A979B60"/>
        </w:placeholder>
      </w:sdtPr>
      <w:sdtContent>
        <w:p w:rsidR="00887D69" w:rsidRDefault="00887D69" w:rsidP="00887D69">
          <w:pPr>
            <w:pStyle w:val="NormalWeb"/>
            <w:spacing w:before="0" w:beforeAutospacing="0" w:after="0" w:afterAutospacing="0"/>
            <w:jc w:val="both"/>
            <w:divId w:val="1129711525"/>
            <w:rPr>
              <w:rFonts w:eastAsia="Times New Roman"/>
              <w:bCs/>
            </w:rPr>
          </w:pPr>
        </w:p>
        <w:p w:rsidR="00887D69" w:rsidRPr="00AC63D3" w:rsidRDefault="00887D69" w:rsidP="00887D69">
          <w:pPr>
            <w:pStyle w:val="NormalWeb"/>
            <w:spacing w:before="0" w:beforeAutospacing="0" w:after="0" w:afterAutospacing="0"/>
            <w:jc w:val="both"/>
            <w:divId w:val="1129711525"/>
          </w:pPr>
          <w:r w:rsidRPr="00AC63D3">
            <w:t>During t</w:t>
          </w:r>
          <w:r>
            <w:t>he 86th Legislature, S.B.</w:t>
          </w:r>
          <w:r w:rsidRPr="00AC63D3">
            <w:t xml:space="preserve"> 212 established a reporting requirement for certain incidents of sexual harassment, sexual assault, dating violence, or stalking at certain public and private institutions of higher education.</w:t>
          </w:r>
        </w:p>
        <w:p w:rsidR="00887D69" w:rsidRPr="00AC63D3" w:rsidRDefault="00887D69" w:rsidP="00887D69">
          <w:pPr>
            <w:pStyle w:val="NormalWeb"/>
            <w:spacing w:before="0" w:beforeAutospacing="0" w:after="0" w:afterAutospacing="0"/>
            <w:jc w:val="both"/>
            <w:divId w:val="1129711525"/>
          </w:pPr>
          <w:r w:rsidRPr="00AC63D3">
            <w:t> </w:t>
          </w:r>
        </w:p>
        <w:p w:rsidR="00887D69" w:rsidRPr="00AC63D3" w:rsidRDefault="00887D69" w:rsidP="00887D69">
          <w:pPr>
            <w:pStyle w:val="NormalWeb"/>
            <w:spacing w:before="0" w:beforeAutospacing="0" w:after="0" w:afterAutospacing="0"/>
            <w:jc w:val="both"/>
            <w:divId w:val="1129711525"/>
          </w:pPr>
          <w:r w:rsidRPr="00AC63D3">
            <w:t>Since implementation, interested parties have discovered a potential conflict in law relating to the reporting requirements in S</w:t>
          </w:r>
          <w:r>
            <w:t>.</w:t>
          </w:r>
          <w:r w:rsidRPr="00AC63D3">
            <w:t>B</w:t>
          </w:r>
          <w:r>
            <w:t>.</w:t>
          </w:r>
          <w:r w:rsidRPr="00AC63D3">
            <w:t xml:space="preserve"> 212. S</w:t>
          </w:r>
          <w:r>
            <w:t>.</w:t>
          </w:r>
          <w:r w:rsidRPr="00AC63D3">
            <w:t>B</w:t>
          </w:r>
          <w:r>
            <w:t>.</w:t>
          </w:r>
          <w:r w:rsidRPr="00AC63D3">
            <w:t xml:space="preserve"> 1371 addresses that conflict to ensure that the requirements under S</w:t>
          </w:r>
          <w:r>
            <w:t>.</w:t>
          </w:r>
          <w:r w:rsidRPr="00AC63D3">
            <w:t>B</w:t>
          </w:r>
          <w:r>
            <w:t>.</w:t>
          </w:r>
          <w:r w:rsidRPr="00AC63D3">
            <w:t xml:space="preserve"> 212 coincide with existing law.</w:t>
          </w:r>
        </w:p>
        <w:p w:rsidR="00887D69" w:rsidRPr="00D70925" w:rsidRDefault="00887D69" w:rsidP="00887D69">
          <w:pPr>
            <w:spacing w:after="0" w:line="240" w:lineRule="auto"/>
            <w:jc w:val="both"/>
            <w:rPr>
              <w:rFonts w:eastAsia="Times New Roman" w:cs="Times New Roman"/>
              <w:bCs/>
              <w:szCs w:val="24"/>
            </w:rPr>
          </w:pPr>
        </w:p>
      </w:sdtContent>
    </w:sdt>
    <w:p w:rsidR="00887D69" w:rsidRDefault="00887D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1371 </w:t>
      </w:r>
      <w:bookmarkStart w:id="1" w:name="AmendsCurrentLaw"/>
      <w:bookmarkEnd w:id="1"/>
      <w:r>
        <w:rPr>
          <w:rFonts w:cs="Times New Roman"/>
          <w:szCs w:val="24"/>
        </w:rPr>
        <w:t>amends current law relating to the reporting of certain incidents of sexual harassment, sexual assault, dating violence, or stalking at certain public or private institutions of higher education.</w:t>
      </w:r>
    </w:p>
    <w:p w:rsidR="00887D69" w:rsidRPr="00F50B1C" w:rsidRDefault="00887D69" w:rsidP="000F1DF9">
      <w:pPr>
        <w:spacing w:after="0" w:line="240" w:lineRule="auto"/>
        <w:jc w:val="both"/>
        <w:rPr>
          <w:rFonts w:eastAsia="Times New Roman" w:cs="Times New Roman"/>
          <w:szCs w:val="24"/>
        </w:rPr>
      </w:pPr>
    </w:p>
    <w:p w:rsidR="00887D69" w:rsidRPr="005C2A78" w:rsidRDefault="00887D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7AA577C6224D989E2FB9ECDD1A8CAD"/>
          </w:placeholder>
        </w:sdtPr>
        <w:sdtContent>
          <w:r>
            <w:rPr>
              <w:rFonts w:eastAsia="Times New Roman" w:cs="Times New Roman"/>
              <w:b/>
              <w:szCs w:val="24"/>
              <w:u w:val="single"/>
            </w:rPr>
            <w:t>RULEMAKING AUTHORITY</w:t>
          </w:r>
        </w:sdtContent>
      </w:sdt>
    </w:p>
    <w:p w:rsidR="00887D69" w:rsidRPr="006529C4" w:rsidRDefault="00887D69" w:rsidP="00774EC7">
      <w:pPr>
        <w:spacing w:after="0" w:line="240" w:lineRule="auto"/>
        <w:jc w:val="both"/>
        <w:rPr>
          <w:rFonts w:cs="Times New Roman"/>
          <w:szCs w:val="24"/>
        </w:rPr>
      </w:pPr>
    </w:p>
    <w:p w:rsidR="00887D69" w:rsidRPr="006529C4" w:rsidRDefault="00887D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7D69" w:rsidRPr="006529C4" w:rsidRDefault="00887D69" w:rsidP="00774EC7">
      <w:pPr>
        <w:spacing w:after="0" w:line="240" w:lineRule="auto"/>
        <w:jc w:val="both"/>
        <w:rPr>
          <w:rFonts w:cs="Times New Roman"/>
          <w:szCs w:val="24"/>
        </w:rPr>
      </w:pPr>
    </w:p>
    <w:p w:rsidR="00887D69" w:rsidRPr="005C2A78" w:rsidRDefault="00887D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5BB8BD81EF45308C02FD9BCF12D56B"/>
          </w:placeholder>
        </w:sdtPr>
        <w:sdtContent>
          <w:r>
            <w:rPr>
              <w:rFonts w:eastAsia="Times New Roman" w:cs="Times New Roman"/>
              <w:b/>
              <w:szCs w:val="24"/>
              <w:u w:val="single"/>
            </w:rPr>
            <w:t>SECTION BY SECTION ANALYSIS</w:t>
          </w:r>
        </w:sdtContent>
      </w:sdt>
    </w:p>
    <w:p w:rsidR="00887D69" w:rsidRPr="005C2A78" w:rsidRDefault="00887D69" w:rsidP="000F1DF9">
      <w:pPr>
        <w:spacing w:after="0" w:line="240" w:lineRule="auto"/>
        <w:jc w:val="both"/>
        <w:rPr>
          <w:rFonts w:eastAsia="Times New Roman" w:cs="Times New Roman"/>
          <w:szCs w:val="24"/>
        </w:rPr>
      </w:pPr>
    </w:p>
    <w:p w:rsidR="00887D69" w:rsidRPr="00F50B1C" w:rsidRDefault="00887D69" w:rsidP="00887D69">
      <w:pPr>
        <w:spacing w:after="0" w:line="240" w:lineRule="auto"/>
        <w:jc w:val="both"/>
        <w:rPr>
          <w:rFonts w:cs="Times New Roman"/>
        </w:rPr>
      </w:pPr>
      <w:r w:rsidRPr="00F50B1C">
        <w:rPr>
          <w:rFonts w:eastAsia="Times New Roman" w:cs="Times New Roman"/>
          <w:szCs w:val="24"/>
        </w:rPr>
        <w:t xml:space="preserve">SECTION 1. Amends </w:t>
      </w:r>
      <w:r w:rsidRPr="00F50B1C">
        <w:rPr>
          <w:rFonts w:cs="Times New Roman"/>
        </w:rPr>
        <w:t xml:space="preserve">Section 51.252, Education Code, by amending Subsection (b) and adding Subsection (c-1), as follows: </w:t>
      </w:r>
    </w:p>
    <w:p w:rsidR="00887D69" w:rsidRPr="00F50B1C" w:rsidRDefault="00887D69" w:rsidP="00887D69">
      <w:pPr>
        <w:spacing w:after="0" w:line="240" w:lineRule="auto"/>
        <w:jc w:val="both"/>
        <w:rPr>
          <w:rFonts w:cs="Times New Roman"/>
        </w:rPr>
      </w:pPr>
    </w:p>
    <w:p w:rsidR="00887D69" w:rsidRPr="00F50B1C" w:rsidRDefault="00887D69" w:rsidP="00887D69">
      <w:pPr>
        <w:spacing w:after="0" w:line="240" w:lineRule="auto"/>
        <w:ind w:left="720"/>
        <w:jc w:val="both"/>
        <w:rPr>
          <w:rFonts w:cs="Times New Roman"/>
        </w:rPr>
      </w:pPr>
      <w:r w:rsidRPr="00F50B1C">
        <w:rPr>
          <w:rFonts w:cs="Times New Roman"/>
        </w:rPr>
        <w:t xml:space="preserve">(b) Requires </w:t>
      </w:r>
      <w:r>
        <w:rPr>
          <w:rFonts w:cs="Times New Roman"/>
        </w:rPr>
        <w:t xml:space="preserve">that </w:t>
      </w:r>
      <w:r w:rsidRPr="00F50B1C">
        <w:rPr>
          <w:rFonts w:cs="Times New Roman"/>
        </w:rPr>
        <w:t>the report</w:t>
      </w:r>
      <w:r>
        <w:rPr>
          <w:rFonts w:cs="Times New Roman"/>
        </w:rPr>
        <w:t xml:space="preserve"> of an incident constituting sexual harassment, sexual assault, dating violence, or stalking</w:t>
      </w:r>
      <w:r w:rsidRPr="00F50B1C">
        <w:rPr>
          <w:rFonts w:cs="Times New Roman"/>
        </w:rPr>
        <w:t xml:space="preserve">, except as provided by Subsection (c) (relating to </w:t>
      </w:r>
      <w:r>
        <w:rPr>
          <w:rFonts w:cs="Times New Roman"/>
        </w:rPr>
        <w:t xml:space="preserve">requiring </w:t>
      </w:r>
      <w:r w:rsidRPr="00F50B1C">
        <w:rPr>
          <w:rFonts w:cs="Times New Roman"/>
        </w:rPr>
        <w:t xml:space="preserve">an </w:t>
      </w:r>
      <w:r w:rsidRPr="00F50B1C">
        <w:rPr>
          <w:rFonts w:cs="Times New Roman"/>
          <w:color w:val="000000"/>
          <w:shd w:val="clear" w:color="auto" w:fill="FFFFFF"/>
        </w:rPr>
        <w:t>employee of a postsecondary educational institution designated by the institution a</w:t>
      </w:r>
      <w:r>
        <w:rPr>
          <w:rFonts w:cs="Times New Roman"/>
          <w:color w:val="000000"/>
          <w:shd w:val="clear" w:color="auto" w:fill="FFFFFF"/>
        </w:rPr>
        <w:t>s a person with whom students may</w:t>
      </w:r>
      <w:r w:rsidRPr="00F50B1C">
        <w:rPr>
          <w:rFonts w:cs="Times New Roman"/>
          <w:color w:val="000000"/>
          <w:shd w:val="clear" w:color="auto" w:fill="FFFFFF"/>
        </w:rPr>
        <w:t xml:space="preserve"> speak confidentially concerning sexual harassment, sexual assault, dating violence, or stalking, in makin</w:t>
      </w:r>
      <w:r>
        <w:rPr>
          <w:rFonts w:cs="Times New Roman"/>
          <w:color w:val="000000"/>
          <w:shd w:val="clear" w:color="auto" w:fill="FFFFFF"/>
        </w:rPr>
        <w:t xml:space="preserve">g a report under this section, </w:t>
      </w:r>
      <w:r w:rsidRPr="00F50B1C">
        <w:rPr>
          <w:rFonts w:cs="Times New Roman"/>
          <w:color w:val="000000"/>
          <w:shd w:val="clear" w:color="auto" w:fill="FFFFFF"/>
        </w:rPr>
        <w:t>to state only the t</w:t>
      </w:r>
      <w:r>
        <w:rPr>
          <w:rFonts w:cs="Times New Roman"/>
          <w:color w:val="000000"/>
          <w:shd w:val="clear" w:color="auto" w:fill="FFFFFF"/>
        </w:rPr>
        <w:t>ype of incident reported and prohibits the employee</w:t>
      </w:r>
      <w:r w:rsidRPr="00F50B1C">
        <w:rPr>
          <w:rFonts w:cs="Times New Roman"/>
          <w:color w:val="000000"/>
          <w:shd w:val="clear" w:color="auto" w:fill="FFFFFF"/>
        </w:rPr>
        <w:t xml:space="preserve"> from including any information that would violate a student's expectation of privacy) </w:t>
      </w:r>
      <w:r w:rsidRPr="00F50B1C">
        <w:rPr>
          <w:rFonts w:cs="Times New Roman"/>
        </w:rPr>
        <w:t xml:space="preserve">or (c-1), include all information concerning the incident known to the reporting person that is relevant to the investigation and, if applicable, redress of the incident, including whether an alleged victim has expressed a desire for confidentiality in reporting the incident. </w:t>
      </w:r>
    </w:p>
    <w:p w:rsidR="00887D69" w:rsidRPr="00F50B1C" w:rsidRDefault="00887D69" w:rsidP="00887D69">
      <w:pPr>
        <w:spacing w:after="0" w:line="240" w:lineRule="auto"/>
        <w:ind w:left="720"/>
        <w:jc w:val="both"/>
        <w:rPr>
          <w:rFonts w:cs="Times New Roman"/>
        </w:rPr>
      </w:pPr>
    </w:p>
    <w:p w:rsidR="00887D69" w:rsidRPr="00F50B1C" w:rsidRDefault="00887D69" w:rsidP="00887D69">
      <w:pPr>
        <w:spacing w:after="0" w:line="240" w:lineRule="auto"/>
        <w:ind w:left="720"/>
        <w:jc w:val="both"/>
        <w:rPr>
          <w:rFonts w:eastAsia="Times New Roman" w:cs="Times New Roman"/>
          <w:szCs w:val="24"/>
        </w:rPr>
      </w:pPr>
      <w:r w:rsidRPr="00F50B1C">
        <w:rPr>
          <w:rFonts w:cs="Times New Roman"/>
        </w:rPr>
        <w:t xml:space="preserve">(c-1) Requires a campus peace officer employed by a postsecondary educational institution who receives information regarding an incident described by Subsection (a) (relating to requiring an </w:t>
      </w:r>
      <w:r w:rsidRPr="00F50B1C">
        <w:rPr>
          <w:rFonts w:cs="Times New Roman"/>
          <w:color w:val="000000"/>
          <w:shd w:val="clear" w:color="auto" w:fill="FFFFFF"/>
        </w:rPr>
        <w:t xml:space="preserve">employee of a postsecondary educational institution who, in the course and scope of employment, witnesses or receives </w:t>
      </w:r>
      <w:r>
        <w:rPr>
          <w:rFonts w:cs="Times New Roman"/>
          <w:color w:val="000000"/>
          <w:shd w:val="clear" w:color="auto" w:fill="FFFFFF"/>
        </w:rPr>
        <w:t xml:space="preserve">certain </w:t>
      </w:r>
      <w:r w:rsidRPr="00F50B1C">
        <w:rPr>
          <w:rFonts w:cs="Times New Roman"/>
          <w:color w:val="000000"/>
          <w:shd w:val="clear" w:color="auto" w:fill="FFFFFF"/>
        </w:rPr>
        <w:t>information regarding sexual harassment, sexual assault, dating violence, or stalking to promptly report the incident to the institution's Title IX coordinator or deputy Title IX coordinator)</w:t>
      </w:r>
      <w:r>
        <w:rPr>
          <w:rFonts w:cs="Times New Roman"/>
          <w:color w:val="000000"/>
          <w:shd w:val="clear" w:color="auto" w:fill="FFFFFF"/>
        </w:rPr>
        <w:t xml:space="preserve"> </w:t>
      </w:r>
      <w:r w:rsidRPr="00F50B1C">
        <w:rPr>
          <w:rFonts w:cs="Times New Roman"/>
        </w:rPr>
        <w:t xml:space="preserve">from an alleged victim who chooses to make a report to the officer using the pseudonym form described by Article 58.102 (Designation of Pseudonym; Pseudonym Form), Code of Criminal Procedure, in making a report under Section 51.252 (Reporting Required for Certain Incidents), to state only the type of incident reported and </w:t>
      </w:r>
      <w:r>
        <w:rPr>
          <w:rFonts w:cs="Times New Roman"/>
        </w:rPr>
        <w:t xml:space="preserve">prohibits the officer </w:t>
      </w:r>
      <w:r w:rsidRPr="00F50B1C">
        <w:rPr>
          <w:rFonts w:cs="Times New Roman"/>
        </w:rPr>
        <w:t xml:space="preserve">from including the victim's name, phone number, address, or other information that may directly or indirectly reveal the victim's identity. </w:t>
      </w:r>
    </w:p>
    <w:p w:rsidR="00887D69" w:rsidRPr="00F50B1C" w:rsidRDefault="00887D69" w:rsidP="00887D69">
      <w:pPr>
        <w:spacing w:after="0" w:line="240" w:lineRule="auto"/>
        <w:jc w:val="both"/>
        <w:rPr>
          <w:rFonts w:eastAsia="Times New Roman" w:cs="Times New Roman"/>
          <w:szCs w:val="24"/>
        </w:rPr>
      </w:pPr>
    </w:p>
    <w:p w:rsidR="00887D69" w:rsidRPr="00C8671F" w:rsidRDefault="00887D69" w:rsidP="00887D69">
      <w:pPr>
        <w:spacing w:after="0" w:line="240" w:lineRule="auto"/>
        <w:jc w:val="both"/>
        <w:rPr>
          <w:rFonts w:eastAsia="Times New Roman" w:cs="Times New Roman"/>
          <w:szCs w:val="24"/>
        </w:rPr>
      </w:pPr>
      <w:r w:rsidRPr="00F50B1C">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887D6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D0" w:rsidRDefault="008A34D0" w:rsidP="000F1DF9">
      <w:pPr>
        <w:spacing w:after="0" w:line="240" w:lineRule="auto"/>
      </w:pPr>
      <w:r>
        <w:separator/>
      </w:r>
    </w:p>
  </w:endnote>
  <w:endnote w:type="continuationSeparator" w:id="0">
    <w:p w:rsidR="008A34D0" w:rsidRDefault="008A34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34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D69">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7D69">
                <w:rPr>
                  <w:sz w:val="20"/>
                  <w:szCs w:val="20"/>
                </w:rPr>
                <w:t>S.B. 1371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7D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34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D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D6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D0" w:rsidRDefault="008A34D0" w:rsidP="000F1DF9">
      <w:pPr>
        <w:spacing w:after="0" w:line="240" w:lineRule="auto"/>
      </w:pPr>
      <w:r>
        <w:separator/>
      </w:r>
    </w:p>
  </w:footnote>
  <w:footnote w:type="continuationSeparator" w:id="0">
    <w:p w:rsidR="008A34D0" w:rsidRDefault="008A34D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D69"/>
    <w:rsid w:val="008A34D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C029"/>
  <w15:docId w15:val="{F2DCB81A-A760-4A56-B362-E7CC7210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D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79E0946F234FC7A809D70B2B3611C7"/>
        <w:category>
          <w:name w:val="General"/>
          <w:gallery w:val="placeholder"/>
        </w:category>
        <w:types>
          <w:type w:val="bbPlcHdr"/>
        </w:types>
        <w:behaviors>
          <w:behavior w:val="content"/>
        </w:behaviors>
        <w:guid w:val="{87BEF448-30C9-4CC1-8D8B-236804AC3DDC}"/>
      </w:docPartPr>
      <w:docPartBody>
        <w:p w:rsidR="00000000" w:rsidRDefault="004B5C1B"/>
      </w:docPartBody>
    </w:docPart>
    <w:docPart>
      <w:docPartPr>
        <w:name w:val="70805914D5E54FE0B0EF46AA4B2D7A55"/>
        <w:category>
          <w:name w:val="General"/>
          <w:gallery w:val="placeholder"/>
        </w:category>
        <w:types>
          <w:type w:val="bbPlcHdr"/>
        </w:types>
        <w:behaviors>
          <w:behavior w:val="content"/>
        </w:behaviors>
        <w:guid w:val="{6C877D26-B93A-4BC4-A1BE-6A823E245E28}"/>
      </w:docPartPr>
      <w:docPartBody>
        <w:p w:rsidR="00000000" w:rsidRDefault="004B5C1B"/>
      </w:docPartBody>
    </w:docPart>
    <w:docPart>
      <w:docPartPr>
        <w:name w:val="41CF4F42CF8E4B1A8674819C86EABA92"/>
        <w:category>
          <w:name w:val="General"/>
          <w:gallery w:val="placeholder"/>
        </w:category>
        <w:types>
          <w:type w:val="bbPlcHdr"/>
        </w:types>
        <w:behaviors>
          <w:behavior w:val="content"/>
        </w:behaviors>
        <w:guid w:val="{055C6981-EC40-49CB-ABFA-02D5B87B5528}"/>
      </w:docPartPr>
      <w:docPartBody>
        <w:p w:rsidR="00000000" w:rsidRDefault="004B5C1B"/>
      </w:docPartBody>
    </w:docPart>
    <w:docPart>
      <w:docPartPr>
        <w:name w:val="3DC6020B55724551A42F687AD268226D"/>
        <w:category>
          <w:name w:val="General"/>
          <w:gallery w:val="placeholder"/>
        </w:category>
        <w:types>
          <w:type w:val="bbPlcHdr"/>
        </w:types>
        <w:behaviors>
          <w:behavior w:val="content"/>
        </w:behaviors>
        <w:guid w:val="{CC263750-9318-46BD-8090-13085DE0DCD4}"/>
      </w:docPartPr>
      <w:docPartBody>
        <w:p w:rsidR="00000000" w:rsidRDefault="004B5C1B"/>
      </w:docPartBody>
    </w:docPart>
    <w:docPart>
      <w:docPartPr>
        <w:name w:val="33B20AEEEBDC460DB0C0E995DC71D5D4"/>
        <w:category>
          <w:name w:val="General"/>
          <w:gallery w:val="placeholder"/>
        </w:category>
        <w:types>
          <w:type w:val="bbPlcHdr"/>
        </w:types>
        <w:behaviors>
          <w:behavior w:val="content"/>
        </w:behaviors>
        <w:guid w:val="{5A88F1FD-4529-4596-B373-2D33D0A3FBD5}"/>
      </w:docPartPr>
      <w:docPartBody>
        <w:p w:rsidR="00000000" w:rsidRDefault="004B5C1B"/>
      </w:docPartBody>
    </w:docPart>
    <w:docPart>
      <w:docPartPr>
        <w:name w:val="B469AF15E68F46BB80C8FCAF3B89AB3C"/>
        <w:category>
          <w:name w:val="General"/>
          <w:gallery w:val="placeholder"/>
        </w:category>
        <w:types>
          <w:type w:val="bbPlcHdr"/>
        </w:types>
        <w:behaviors>
          <w:behavior w:val="content"/>
        </w:behaviors>
        <w:guid w:val="{2804D185-5520-4695-AF04-C567531FCBE1}"/>
      </w:docPartPr>
      <w:docPartBody>
        <w:p w:rsidR="00000000" w:rsidRDefault="004B5C1B"/>
      </w:docPartBody>
    </w:docPart>
    <w:docPart>
      <w:docPartPr>
        <w:name w:val="CABC79ED63F84456B97B24C1E892422E"/>
        <w:category>
          <w:name w:val="General"/>
          <w:gallery w:val="placeholder"/>
        </w:category>
        <w:types>
          <w:type w:val="bbPlcHdr"/>
        </w:types>
        <w:behaviors>
          <w:behavior w:val="content"/>
        </w:behaviors>
        <w:guid w:val="{EAAA8608-82B8-4FCF-8733-B929122F8BBB}"/>
      </w:docPartPr>
      <w:docPartBody>
        <w:p w:rsidR="00000000" w:rsidRDefault="004B5C1B"/>
      </w:docPartBody>
    </w:docPart>
    <w:docPart>
      <w:docPartPr>
        <w:name w:val="30E8055C136046FD9F4D76CED9529726"/>
        <w:category>
          <w:name w:val="General"/>
          <w:gallery w:val="placeholder"/>
        </w:category>
        <w:types>
          <w:type w:val="bbPlcHdr"/>
        </w:types>
        <w:behaviors>
          <w:behavior w:val="content"/>
        </w:behaviors>
        <w:guid w:val="{04BF9687-4486-479B-B06B-7622F9001A09}"/>
      </w:docPartPr>
      <w:docPartBody>
        <w:p w:rsidR="00000000" w:rsidRDefault="004B5C1B"/>
      </w:docPartBody>
    </w:docPart>
    <w:docPart>
      <w:docPartPr>
        <w:name w:val="203D59194EF2479EA7CE7B5929F161D3"/>
        <w:category>
          <w:name w:val="General"/>
          <w:gallery w:val="placeholder"/>
        </w:category>
        <w:types>
          <w:type w:val="bbPlcHdr"/>
        </w:types>
        <w:behaviors>
          <w:behavior w:val="content"/>
        </w:behaviors>
        <w:guid w:val="{ADB50976-D0C2-4BD5-B902-7C986F482FDF}"/>
      </w:docPartPr>
      <w:docPartBody>
        <w:p w:rsidR="00000000" w:rsidRDefault="004B5C1B"/>
      </w:docPartBody>
    </w:docPart>
    <w:docPart>
      <w:docPartPr>
        <w:name w:val="D42899E186E940B0B30C8A74D32AB05F"/>
        <w:category>
          <w:name w:val="General"/>
          <w:gallery w:val="placeholder"/>
        </w:category>
        <w:types>
          <w:type w:val="bbPlcHdr"/>
        </w:types>
        <w:behaviors>
          <w:behavior w:val="content"/>
        </w:behaviors>
        <w:guid w:val="{964EDE0C-BA3B-41B6-B2BC-F43BF5153B20}"/>
      </w:docPartPr>
      <w:docPartBody>
        <w:p w:rsidR="00000000" w:rsidRDefault="004D4BD0" w:rsidP="004D4BD0">
          <w:pPr>
            <w:pStyle w:val="D42899E186E940B0B30C8A74D32AB05F"/>
          </w:pPr>
          <w:r w:rsidRPr="00A30DD1">
            <w:rPr>
              <w:rStyle w:val="PlaceholderText"/>
            </w:rPr>
            <w:t>Click here to enter a date.</w:t>
          </w:r>
        </w:p>
      </w:docPartBody>
    </w:docPart>
    <w:docPart>
      <w:docPartPr>
        <w:name w:val="6A9C154E25FF4156BD804BCA0EBCF008"/>
        <w:category>
          <w:name w:val="General"/>
          <w:gallery w:val="placeholder"/>
        </w:category>
        <w:types>
          <w:type w:val="bbPlcHdr"/>
        </w:types>
        <w:behaviors>
          <w:behavior w:val="content"/>
        </w:behaviors>
        <w:guid w:val="{C78E28B1-BFF9-4E4D-88DD-2FED9EC59F18}"/>
      </w:docPartPr>
      <w:docPartBody>
        <w:p w:rsidR="00000000" w:rsidRDefault="004B5C1B"/>
      </w:docPartBody>
    </w:docPart>
    <w:docPart>
      <w:docPartPr>
        <w:name w:val="8C87444D44FD4A9E8EB6475A5AC92430"/>
        <w:category>
          <w:name w:val="General"/>
          <w:gallery w:val="placeholder"/>
        </w:category>
        <w:types>
          <w:type w:val="bbPlcHdr"/>
        </w:types>
        <w:behaviors>
          <w:behavior w:val="content"/>
        </w:behaviors>
        <w:guid w:val="{0C2E575C-71DB-407B-85A1-00A867352346}"/>
      </w:docPartPr>
      <w:docPartBody>
        <w:p w:rsidR="00000000" w:rsidRDefault="004B5C1B"/>
      </w:docPartBody>
    </w:docPart>
    <w:docPart>
      <w:docPartPr>
        <w:name w:val="4DAF755662AE4D53B9DB871E6A979B60"/>
        <w:category>
          <w:name w:val="General"/>
          <w:gallery w:val="placeholder"/>
        </w:category>
        <w:types>
          <w:type w:val="bbPlcHdr"/>
        </w:types>
        <w:behaviors>
          <w:behavior w:val="content"/>
        </w:behaviors>
        <w:guid w:val="{AAD007AA-3A7B-4AB4-AF8F-0E33E971001E}"/>
      </w:docPartPr>
      <w:docPartBody>
        <w:p w:rsidR="00000000" w:rsidRDefault="004D4BD0" w:rsidP="004D4BD0">
          <w:pPr>
            <w:pStyle w:val="4DAF755662AE4D53B9DB871E6A979B60"/>
          </w:pPr>
          <w:r>
            <w:rPr>
              <w:rFonts w:eastAsia="Times New Roman" w:cs="Times New Roman"/>
              <w:bCs/>
              <w:szCs w:val="24"/>
            </w:rPr>
            <w:t xml:space="preserve"> </w:t>
          </w:r>
        </w:p>
      </w:docPartBody>
    </w:docPart>
    <w:docPart>
      <w:docPartPr>
        <w:name w:val="187AA577C6224D989E2FB9ECDD1A8CAD"/>
        <w:category>
          <w:name w:val="General"/>
          <w:gallery w:val="placeholder"/>
        </w:category>
        <w:types>
          <w:type w:val="bbPlcHdr"/>
        </w:types>
        <w:behaviors>
          <w:behavior w:val="content"/>
        </w:behaviors>
        <w:guid w:val="{9C731064-17AA-44B4-9D8E-8A16485D96ED}"/>
      </w:docPartPr>
      <w:docPartBody>
        <w:p w:rsidR="00000000" w:rsidRDefault="004B5C1B"/>
      </w:docPartBody>
    </w:docPart>
    <w:docPart>
      <w:docPartPr>
        <w:name w:val="375BB8BD81EF45308C02FD9BCF12D56B"/>
        <w:category>
          <w:name w:val="General"/>
          <w:gallery w:val="placeholder"/>
        </w:category>
        <w:types>
          <w:type w:val="bbPlcHdr"/>
        </w:types>
        <w:behaviors>
          <w:behavior w:val="content"/>
        </w:behaviors>
        <w:guid w:val="{3075F1D8-5E1C-4F02-854F-E1F70669C9FD}"/>
      </w:docPartPr>
      <w:docPartBody>
        <w:p w:rsidR="00000000" w:rsidRDefault="004B5C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B5C1B"/>
    <w:rsid w:val="004D4BD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B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2899E186E940B0B30C8A74D32AB05F">
    <w:name w:val="D42899E186E940B0B30C8A74D32AB05F"/>
    <w:rsid w:val="004D4BD0"/>
    <w:pPr>
      <w:spacing w:after="160" w:line="259" w:lineRule="auto"/>
    </w:pPr>
  </w:style>
  <w:style w:type="paragraph" w:customStyle="1" w:styleId="4DAF755662AE4D53B9DB871E6A979B60">
    <w:name w:val="4DAF755662AE4D53B9DB871E6A979B60"/>
    <w:rsid w:val="004D4B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2D3357-BF51-42B3-81F6-C3A4EE2C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464</Words>
  <Characters>2645</Characters>
  <Application>Microsoft Office Word</Application>
  <DocSecurity>0</DocSecurity>
  <Lines>22</Lines>
  <Paragraphs>6</Paragraphs>
  <ScaleCrop>false</ScaleCrop>
  <Company>Texas Legislative Council</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2021-04-02T23:07:00Z</cp:lastPrinted>
  <dcterms:created xsi:type="dcterms:W3CDTF">2015-05-29T14:24:00Z</dcterms:created>
  <dcterms:modified xsi:type="dcterms:W3CDTF">2021-04-02T23:07:00Z</dcterms:modified>
</cp:coreProperties>
</file>

<file path=docProps/custom.xml><?xml version="1.0" encoding="utf-8"?>
<op:Properties xmlns:vt="http://schemas.openxmlformats.org/officeDocument/2006/docPropsVTypes" xmlns:op="http://schemas.openxmlformats.org/officeDocument/2006/custom-properties"/>
</file>