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54818" w14:paraId="073F4725" w14:textId="77777777" w:rsidTr="00345119">
        <w:tc>
          <w:tcPr>
            <w:tcW w:w="9576" w:type="dxa"/>
            <w:noWrap/>
          </w:tcPr>
          <w:p w14:paraId="5FD19B4A" w14:textId="77777777" w:rsidR="008423E4" w:rsidRPr="0022177D" w:rsidRDefault="000C7048" w:rsidP="00653CD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1990114" w14:textId="77777777" w:rsidR="008423E4" w:rsidRPr="0022177D" w:rsidRDefault="008423E4" w:rsidP="00653CD4">
      <w:pPr>
        <w:jc w:val="center"/>
      </w:pPr>
    </w:p>
    <w:p w14:paraId="05CB1D4F" w14:textId="77777777" w:rsidR="008423E4" w:rsidRPr="00B31F0E" w:rsidRDefault="008423E4" w:rsidP="00653CD4"/>
    <w:p w14:paraId="5C300649" w14:textId="77777777" w:rsidR="008423E4" w:rsidRPr="00742794" w:rsidRDefault="008423E4" w:rsidP="00653CD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54818" w14:paraId="4DFFAF03" w14:textId="77777777" w:rsidTr="00345119">
        <w:tc>
          <w:tcPr>
            <w:tcW w:w="9576" w:type="dxa"/>
          </w:tcPr>
          <w:p w14:paraId="396E0D44" w14:textId="77777777" w:rsidR="008423E4" w:rsidRPr="00861995" w:rsidRDefault="000C7048" w:rsidP="00653CD4">
            <w:pPr>
              <w:jc w:val="right"/>
            </w:pPr>
            <w:r>
              <w:t>S.B. 1572</w:t>
            </w:r>
          </w:p>
        </w:tc>
      </w:tr>
      <w:tr w:rsidR="00A54818" w14:paraId="7B5A5DF7" w14:textId="77777777" w:rsidTr="00345119">
        <w:tc>
          <w:tcPr>
            <w:tcW w:w="9576" w:type="dxa"/>
          </w:tcPr>
          <w:p w14:paraId="64E9E09A" w14:textId="77777777" w:rsidR="008423E4" w:rsidRPr="00861995" w:rsidRDefault="000C7048" w:rsidP="00653CD4">
            <w:pPr>
              <w:jc w:val="right"/>
            </w:pPr>
            <w:r>
              <w:t xml:space="preserve">By: </w:t>
            </w:r>
            <w:r w:rsidR="00B31893">
              <w:t>Paxton</w:t>
            </w:r>
          </w:p>
        </w:tc>
      </w:tr>
      <w:tr w:rsidR="00A54818" w14:paraId="5C895D39" w14:textId="77777777" w:rsidTr="00345119">
        <w:tc>
          <w:tcPr>
            <w:tcW w:w="9576" w:type="dxa"/>
          </w:tcPr>
          <w:p w14:paraId="54D3CDC2" w14:textId="77777777" w:rsidR="008423E4" w:rsidRPr="00861995" w:rsidRDefault="000C7048" w:rsidP="00653CD4">
            <w:pPr>
              <w:jc w:val="right"/>
            </w:pPr>
            <w:r>
              <w:t>Elections</w:t>
            </w:r>
          </w:p>
        </w:tc>
      </w:tr>
      <w:tr w:rsidR="00A54818" w14:paraId="143C3A48" w14:textId="77777777" w:rsidTr="00345119">
        <w:tc>
          <w:tcPr>
            <w:tcW w:w="9576" w:type="dxa"/>
          </w:tcPr>
          <w:p w14:paraId="1CCA3411" w14:textId="77777777" w:rsidR="008423E4" w:rsidRDefault="000C7048" w:rsidP="00653CD4">
            <w:pPr>
              <w:jc w:val="right"/>
            </w:pPr>
            <w:r>
              <w:t>Committee Report (Unamended)</w:t>
            </w:r>
          </w:p>
        </w:tc>
      </w:tr>
    </w:tbl>
    <w:p w14:paraId="6594A848" w14:textId="77777777" w:rsidR="008423E4" w:rsidRDefault="008423E4" w:rsidP="00653CD4">
      <w:pPr>
        <w:tabs>
          <w:tab w:val="right" w:pos="9360"/>
        </w:tabs>
      </w:pPr>
    </w:p>
    <w:p w14:paraId="1308C0FA" w14:textId="77777777" w:rsidR="008423E4" w:rsidRDefault="008423E4" w:rsidP="00653CD4"/>
    <w:p w14:paraId="51E00319" w14:textId="77777777" w:rsidR="008423E4" w:rsidRDefault="008423E4" w:rsidP="00653CD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54818" w14:paraId="41982F65" w14:textId="77777777" w:rsidTr="00345119">
        <w:tc>
          <w:tcPr>
            <w:tcW w:w="9576" w:type="dxa"/>
          </w:tcPr>
          <w:p w14:paraId="19E3AC7A" w14:textId="77777777" w:rsidR="008423E4" w:rsidRPr="00A8133F" w:rsidRDefault="000C7048" w:rsidP="00653C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E5C885B" w14:textId="77777777" w:rsidR="008423E4" w:rsidRDefault="008423E4" w:rsidP="00653CD4"/>
          <w:p w14:paraId="4EE7E233" w14:textId="22CBF649" w:rsidR="008423E4" w:rsidRDefault="000C7048" w:rsidP="00653C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An </w:t>
            </w:r>
            <w:r w:rsidR="00495551" w:rsidRPr="00495551">
              <w:t>early voting clerk</w:t>
            </w:r>
            <w:r w:rsidR="00AE7AE2">
              <w:t>'s initials must be placed on</w:t>
            </w:r>
            <w:r w:rsidR="00495551" w:rsidRPr="00495551">
              <w:t xml:space="preserve"> the back of early voting ballots</w:t>
            </w:r>
            <w:r w:rsidR="00AE7AE2">
              <w:t xml:space="preserve"> to be used at a polling place</w:t>
            </w:r>
            <w:r>
              <w:t xml:space="preserve"> during early voting, either by the early voting clerk or by a deputy early voting clerk stamping a facsimile of the initials on each ballot. However,</w:t>
            </w:r>
            <w:r w:rsidR="00DB716A">
              <w:t xml:space="preserve"> a deputy early voting clerk is not currently required to sign</w:t>
            </w:r>
            <w:r w:rsidR="00AE7AE2">
              <w:t xml:space="preserve"> or initial</w:t>
            </w:r>
            <w:r w:rsidR="00DB716A">
              <w:t xml:space="preserve"> the ballot, which negatively impacts </w:t>
            </w:r>
            <w:r w:rsidR="000631E5">
              <w:t xml:space="preserve">the </w:t>
            </w:r>
            <w:r w:rsidR="00495551" w:rsidRPr="00495551">
              <w:t xml:space="preserve">ballot chain of custody. </w:t>
            </w:r>
            <w:r w:rsidR="00DB716A">
              <w:t xml:space="preserve">S.B. 1572 seeks to address this issue by </w:t>
            </w:r>
            <w:r w:rsidR="00B96AEA">
              <w:t>requiring</w:t>
            </w:r>
            <w:r>
              <w:t xml:space="preserve"> the deputy</w:t>
            </w:r>
            <w:r w:rsidRPr="00832F53">
              <w:t xml:space="preserve"> early voting clerk to sign</w:t>
            </w:r>
            <w:r>
              <w:t xml:space="preserve"> or initial</w:t>
            </w:r>
            <w:r w:rsidRPr="00832F53">
              <w:t xml:space="preserve"> the back of each ballot to be used at the polling place </w:t>
            </w:r>
            <w:r w:rsidRPr="00495551">
              <w:t>where the deputy early voting clerk accepts voter</w:t>
            </w:r>
            <w:r>
              <w:t>s voting by perso</w:t>
            </w:r>
            <w:r>
              <w:t>nal appearance</w:t>
            </w:r>
          </w:p>
          <w:p w14:paraId="30DDA1E2" w14:textId="77777777" w:rsidR="008423E4" w:rsidRPr="00E26B13" w:rsidRDefault="008423E4" w:rsidP="00653CD4">
            <w:pPr>
              <w:rPr>
                <w:b/>
              </w:rPr>
            </w:pPr>
          </w:p>
        </w:tc>
      </w:tr>
      <w:tr w:rsidR="00A54818" w14:paraId="1D649D0C" w14:textId="77777777" w:rsidTr="00345119">
        <w:tc>
          <w:tcPr>
            <w:tcW w:w="9576" w:type="dxa"/>
          </w:tcPr>
          <w:p w14:paraId="065F1CCC" w14:textId="77777777" w:rsidR="0017725B" w:rsidRDefault="000C7048" w:rsidP="00653C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9E06F31" w14:textId="77777777" w:rsidR="0017725B" w:rsidRDefault="0017725B" w:rsidP="00653CD4">
            <w:pPr>
              <w:rPr>
                <w:b/>
                <w:u w:val="single"/>
              </w:rPr>
            </w:pPr>
          </w:p>
          <w:p w14:paraId="02165D4E" w14:textId="77777777" w:rsidR="00E4729A" w:rsidRPr="00E4729A" w:rsidRDefault="000C7048" w:rsidP="00653CD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14:paraId="2F063D26" w14:textId="77777777" w:rsidR="0017725B" w:rsidRPr="0017725B" w:rsidRDefault="0017725B" w:rsidP="00653CD4">
            <w:pPr>
              <w:rPr>
                <w:b/>
                <w:u w:val="single"/>
              </w:rPr>
            </w:pPr>
          </w:p>
        </w:tc>
      </w:tr>
      <w:tr w:rsidR="00A54818" w14:paraId="12745084" w14:textId="77777777" w:rsidTr="00345119">
        <w:tc>
          <w:tcPr>
            <w:tcW w:w="9576" w:type="dxa"/>
          </w:tcPr>
          <w:p w14:paraId="37E98F5B" w14:textId="77777777" w:rsidR="008423E4" w:rsidRPr="00A8133F" w:rsidRDefault="000C7048" w:rsidP="00653CD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62D602A" w14:textId="77777777" w:rsidR="008423E4" w:rsidRDefault="008423E4" w:rsidP="00653CD4"/>
          <w:p w14:paraId="65CEF762" w14:textId="77777777" w:rsidR="00E4729A" w:rsidRDefault="000C7048" w:rsidP="00653C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FF5596B" w14:textId="77777777" w:rsidR="008423E4" w:rsidRPr="00E21FDC" w:rsidRDefault="008423E4" w:rsidP="00653CD4">
            <w:pPr>
              <w:rPr>
                <w:b/>
              </w:rPr>
            </w:pPr>
          </w:p>
        </w:tc>
      </w:tr>
      <w:tr w:rsidR="00A54818" w14:paraId="24F9F3DF" w14:textId="77777777" w:rsidTr="00345119">
        <w:tc>
          <w:tcPr>
            <w:tcW w:w="9576" w:type="dxa"/>
          </w:tcPr>
          <w:p w14:paraId="134187FC" w14:textId="77777777" w:rsidR="008423E4" w:rsidRPr="00A8133F" w:rsidRDefault="000C7048" w:rsidP="00653C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40A9295" w14:textId="77777777" w:rsidR="008423E4" w:rsidRDefault="008423E4" w:rsidP="00653CD4"/>
          <w:p w14:paraId="3E49054A" w14:textId="776A7CE8" w:rsidR="004E5778" w:rsidRDefault="000C7048" w:rsidP="00653C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</w:t>
            </w:r>
            <w:r w:rsidR="00495551">
              <w:t xml:space="preserve">72 </w:t>
            </w:r>
            <w:r w:rsidR="007270B5">
              <w:t xml:space="preserve">amends the Election Code to </w:t>
            </w:r>
            <w:r w:rsidR="00832F53">
              <w:t>replace the requirement for the</w:t>
            </w:r>
            <w:r w:rsidR="00495551">
              <w:t xml:space="preserve"> </w:t>
            </w:r>
            <w:r w:rsidR="00292E51">
              <w:t xml:space="preserve">early voting clerk to </w:t>
            </w:r>
            <w:r w:rsidR="007270B5">
              <w:t xml:space="preserve">initial </w:t>
            </w:r>
            <w:r w:rsidR="00495551" w:rsidRPr="00495551">
              <w:t xml:space="preserve">the back of each ballot to be used at </w:t>
            </w:r>
            <w:r w:rsidR="007270B5">
              <w:t>a</w:t>
            </w:r>
            <w:r w:rsidR="007270B5" w:rsidRPr="00495551">
              <w:t xml:space="preserve"> </w:t>
            </w:r>
            <w:r w:rsidR="00495551" w:rsidRPr="00495551">
              <w:t xml:space="preserve">polling place </w:t>
            </w:r>
            <w:r w:rsidR="00832F53">
              <w:t>with a requirement for the deputy</w:t>
            </w:r>
            <w:r w:rsidR="00832F53" w:rsidRPr="00832F53">
              <w:t xml:space="preserve"> early voting clerk to sign</w:t>
            </w:r>
            <w:r w:rsidR="007270B5">
              <w:t xml:space="preserve"> or initial</w:t>
            </w:r>
            <w:r w:rsidR="00832F53" w:rsidRPr="00832F53">
              <w:t xml:space="preserve"> the back of each ballot to be used at the polling place </w:t>
            </w:r>
            <w:r w:rsidR="00495551" w:rsidRPr="00495551">
              <w:t>where the deputy early voting clerk accepts voter</w:t>
            </w:r>
            <w:r w:rsidR="002652EB">
              <w:t>s voting by personal appearance</w:t>
            </w:r>
            <w:r w:rsidR="007270B5">
              <w:t xml:space="preserve">. The bill </w:t>
            </w:r>
            <w:r w:rsidR="002652EB">
              <w:t xml:space="preserve">removes </w:t>
            </w:r>
            <w:r>
              <w:t xml:space="preserve">the requirement for a </w:t>
            </w:r>
            <w:r w:rsidR="002652EB" w:rsidRPr="002652EB">
              <w:t xml:space="preserve">deputy early voting clerk </w:t>
            </w:r>
            <w:r w:rsidR="002652EB">
              <w:t>to</w:t>
            </w:r>
            <w:r w:rsidR="002652EB" w:rsidRPr="002652EB">
              <w:t xml:space="preserve"> stamp a facsimile of the</w:t>
            </w:r>
            <w:r w:rsidR="002652EB">
              <w:t xml:space="preserve"> early voting clerk's initials on each ballot</w:t>
            </w:r>
            <w:r>
              <w:t xml:space="preserve"> and </w:t>
            </w:r>
            <w:r w:rsidR="00292E51">
              <w:t xml:space="preserve">requires the </w:t>
            </w:r>
            <w:r w:rsidR="00292E51" w:rsidRPr="00292E51">
              <w:t xml:space="preserve">deputy early voting clerk at a polling place </w:t>
            </w:r>
            <w:r>
              <w:t xml:space="preserve">instead </w:t>
            </w:r>
            <w:r w:rsidR="00292E51">
              <w:t>to</w:t>
            </w:r>
            <w:r w:rsidR="00292E51" w:rsidRPr="00292E51">
              <w:t xml:space="preserve"> enter the </w:t>
            </w:r>
            <w:r w:rsidRPr="00E4729A">
              <w:t>deputy early v</w:t>
            </w:r>
            <w:r>
              <w:t xml:space="preserve">oting clerk's </w:t>
            </w:r>
            <w:r w:rsidR="00292E51" w:rsidRPr="00292E51">
              <w:t>signature or initials on each ballot</w:t>
            </w:r>
            <w:r>
              <w:t>.</w:t>
            </w:r>
          </w:p>
          <w:p w14:paraId="146F5436" w14:textId="77777777" w:rsidR="004E5778" w:rsidRDefault="004E5778" w:rsidP="00653C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CA3FB86" w14:textId="0B6C0014" w:rsidR="009C36CD" w:rsidRPr="009C36CD" w:rsidRDefault="000C7048" w:rsidP="00653CD4">
            <w:pPr>
              <w:pStyle w:val="Header"/>
              <w:jc w:val="both"/>
            </w:pPr>
            <w:r>
              <w:t>S.B. 1572 establishes</w:t>
            </w:r>
            <w:r w:rsidR="002652EB">
              <w:t xml:space="preserve"> </w:t>
            </w:r>
            <w:r w:rsidR="00292E51">
              <w:t xml:space="preserve">that the signing of ballots by the deputy early voting clerk </w:t>
            </w:r>
            <w:r>
              <w:t>is</w:t>
            </w:r>
            <w:r>
              <w:t xml:space="preserve"> not required to</w:t>
            </w:r>
            <w:r w:rsidR="00292E51">
              <w:t xml:space="preserve"> be completed before the polls open, but</w:t>
            </w:r>
            <w:r w:rsidR="003A7F1F">
              <w:t xml:space="preserve"> the bill</w:t>
            </w:r>
            <w:r w:rsidR="00292E51">
              <w:t xml:space="preserve"> </w:t>
            </w:r>
            <w:r w:rsidR="002652EB">
              <w:t>prohibits an</w:t>
            </w:r>
            <w:r w:rsidR="00292E51">
              <w:t xml:space="preserve"> unsigned ballot </w:t>
            </w:r>
            <w:r w:rsidR="002652EB">
              <w:t>from being</w:t>
            </w:r>
            <w:r w:rsidR="00292E51">
              <w:t xml:space="preserve"> made available for selection by a voter</w:t>
            </w:r>
            <w:r>
              <w:t xml:space="preserve">. The bill </w:t>
            </w:r>
            <w:r w:rsidR="002652EB">
              <w:t>prohibits the</w:t>
            </w:r>
            <w:r w:rsidR="00292E51">
              <w:t xml:space="preserve"> duties of the</w:t>
            </w:r>
            <w:r w:rsidR="00E56337">
              <w:t xml:space="preserve"> </w:t>
            </w:r>
            <w:r w:rsidR="00E56337" w:rsidRPr="00E56337">
              <w:t>deputy early voting</w:t>
            </w:r>
            <w:r w:rsidR="00292E51">
              <w:t xml:space="preserve"> clerk and the placement of </w:t>
            </w:r>
            <w:r w:rsidR="00E56337">
              <w:t>that</w:t>
            </w:r>
            <w:r w:rsidR="00292E51">
              <w:t xml:space="preserve"> clerk's signature or initials </w:t>
            </w:r>
            <w:r w:rsidR="002652EB">
              <w:t>from being</w:t>
            </w:r>
            <w:r w:rsidR="00292E51">
              <w:t xml:space="preserve"> satisfi</w:t>
            </w:r>
            <w:r w:rsidR="00E4729A">
              <w:t>ed using automation of any type.</w:t>
            </w:r>
            <w:r>
              <w:t xml:space="preserve"> The bill</w:t>
            </w:r>
            <w:r w:rsidR="00E4729A">
              <w:t xml:space="preserve"> </w:t>
            </w:r>
            <w:r w:rsidR="00832F53">
              <w:t xml:space="preserve">prohibits the </w:t>
            </w:r>
            <w:r w:rsidR="00292E51" w:rsidRPr="00292E51">
              <w:t xml:space="preserve">secretary of state </w:t>
            </w:r>
            <w:r w:rsidR="00832F53">
              <w:t>from</w:t>
            </w:r>
            <w:r w:rsidR="00292E51" w:rsidRPr="00292E51">
              <w:t xml:space="preserve"> </w:t>
            </w:r>
            <w:r w:rsidR="00832F53">
              <w:t>adopting</w:t>
            </w:r>
            <w:r w:rsidR="00292E51" w:rsidRPr="00292E51">
              <w:t xml:space="preserve"> a rule modify</w:t>
            </w:r>
            <w:r w:rsidR="00832F53">
              <w:t>ing or waiving the bill's</w:t>
            </w:r>
            <w:r w:rsidR="00E4729A">
              <w:t xml:space="preserve"> requirements</w:t>
            </w:r>
            <w:r>
              <w:t xml:space="preserve"> for deputy early voting clerk</w:t>
            </w:r>
            <w:r w:rsidR="000631E5">
              <w:t>s</w:t>
            </w:r>
            <w:r w:rsidR="00E4729A">
              <w:t xml:space="preserve">. The bill requires </w:t>
            </w:r>
            <w:r w:rsidR="00E4729A" w:rsidRPr="00E4729A">
              <w:t xml:space="preserve">ballots that do not comply with </w:t>
            </w:r>
            <w:r>
              <w:t xml:space="preserve">those </w:t>
            </w:r>
            <w:r w:rsidR="00E4729A" w:rsidRPr="00E4729A">
              <w:t xml:space="preserve">requirements </w:t>
            </w:r>
            <w:r>
              <w:t xml:space="preserve">during a recount to </w:t>
            </w:r>
            <w:r w:rsidR="00E4729A" w:rsidRPr="00E4729A">
              <w:t>be counted separately.</w:t>
            </w:r>
          </w:p>
          <w:p w14:paraId="59F4F222" w14:textId="77777777" w:rsidR="008423E4" w:rsidRPr="00835628" w:rsidRDefault="008423E4" w:rsidP="00653CD4">
            <w:pPr>
              <w:rPr>
                <w:b/>
              </w:rPr>
            </w:pPr>
          </w:p>
        </w:tc>
      </w:tr>
      <w:tr w:rsidR="00A54818" w14:paraId="0EE960CE" w14:textId="77777777" w:rsidTr="00345119">
        <w:tc>
          <w:tcPr>
            <w:tcW w:w="9576" w:type="dxa"/>
          </w:tcPr>
          <w:p w14:paraId="240D6C9C" w14:textId="77777777" w:rsidR="008423E4" w:rsidRPr="00A8133F" w:rsidRDefault="000C7048" w:rsidP="00653CD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20C51CC" w14:textId="77777777" w:rsidR="008423E4" w:rsidRDefault="008423E4" w:rsidP="00653CD4"/>
          <w:p w14:paraId="3D12A24E" w14:textId="0275C35D" w:rsidR="008423E4" w:rsidRPr="00653CD4" w:rsidRDefault="000C7048" w:rsidP="00653C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2A3389D7" w14:textId="77777777" w:rsidR="008423E4" w:rsidRPr="00BE0E75" w:rsidRDefault="008423E4" w:rsidP="00653CD4">
      <w:pPr>
        <w:jc w:val="both"/>
        <w:rPr>
          <w:rFonts w:ascii="Arial" w:hAnsi="Arial"/>
          <w:sz w:val="16"/>
          <w:szCs w:val="16"/>
        </w:rPr>
      </w:pPr>
    </w:p>
    <w:p w14:paraId="163BD021" w14:textId="77777777" w:rsidR="004108C3" w:rsidRPr="008423E4" w:rsidRDefault="004108C3" w:rsidP="00653CD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7F3B9" w14:textId="77777777" w:rsidR="00000000" w:rsidRDefault="000C7048">
      <w:r>
        <w:separator/>
      </w:r>
    </w:p>
  </w:endnote>
  <w:endnote w:type="continuationSeparator" w:id="0">
    <w:p w14:paraId="5ADD072E" w14:textId="77777777" w:rsidR="00000000" w:rsidRDefault="000C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B39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54818" w14:paraId="3D6E3D9F" w14:textId="77777777" w:rsidTr="009C1E9A">
      <w:trPr>
        <w:cantSplit/>
      </w:trPr>
      <w:tc>
        <w:tcPr>
          <w:tcW w:w="0" w:type="pct"/>
        </w:tcPr>
        <w:p w14:paraId="48576C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CFA8A8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A0388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A464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8BD33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4818" w14:paraId="53372A02" w14:textId="77777777" w:rsidTr="009C1E9A">
      <w:trPr>
        <w:cantSplit/>
      </w:trPr>
      <w:tc>
        <w:tcPr>
          <w:tcW w:w="0" w:type="pct"/>
        </w:tcPr>
        <w:p w14:paraId="493EE17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C5C70DE" w14:textId="77777777" w:rsidR="00EC379B" w:rsidRPr="009C1E9A" w:rsidRDefault="000C704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28285</w:t>
          </w:r>
        </w:p>
      </w:tc>
      <w:tc>
        <w:tcPr>
          <w:tcW w:w="2453" w:type="pct"/>
        </w:tcPr>
        <w:p w14:paraId="5162B7EF" w14:textId="597E4805" w:rsidR="00EC379B" w:rsidRDefault="000C70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62C01">
            <w:t>21.140.933</w:t>
          </w:r>
          <w:r>
            <w:fldChar w:fldCharType="end"/>
          </w:r>
        </w:p>
      </w:tc>
    </w:tr>
    <w:tr w:rsidR="00A54818" w14:paraId="11C9D3F7" w14:textId="77777777" w:rsidTr="009C1E9A">
      <w:trPr>
        <w:cantSplit/>
      </w:trPr>
      <w:tc>
        <w:tcPr>
          <w:tcW w:w="0" w:type="pct"/>
        </w:tcPr>
        <w:p w14:paraId="065374E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AB99F0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E15F3A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B323F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4818" w14:paraId="7EA6F49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6D55ECF" w14:textId="0362D6FB" w:rsidR="00EC379B" w:rsidRDefault="000C704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53CD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2A2E7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602FC4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AA2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A0509" w14:textId="77777777" w:rsidR="00000000" w:rsidRDefault="000C7048">
      <w:r>
        <w:separator/>
      </w:r>
    </w:p>
  </w:footnote>
  <w:footnote w:type="continuationSeparator" w:id="0">
    <w:p w14:paraId="5A086616" w14:textId="77777777" w:rsidR="00000000" w:rsidRDefault="000C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444E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804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B2F5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FED"/>
    <w:multiLevelType w:val="hybridMultilevel"/>
    <w:tmpl w:val="59CC6C4A"/>
    <w:lvl w:ilvl="0" w:tplc="6EB6A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05B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7A4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24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62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462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C1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24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A88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91C"/>
    <w:multiLevelType w:val="hybridMultilevel"/>
    <w:tmpl w:val="DA769BEC"/>
    <w:lvl w:ilvl="0" w:tplc="3D369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05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96B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AF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C0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C2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EE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47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404F"/>
    <w:multiLevelType w:val="hybridMultilevel"/>
    <w:tmpl w:val="9612BB32"/>
    <w:lvl w:ilvl="0" w:tplc="FDAAE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43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56A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48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E2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0E4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EA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20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720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916C6"/>
    <w:multiLevelType w:val="hybridMultilevel"/>
    <w:tmpl w:val="BCF0F8C0"/>
    <w:lvl w:ilvl="0" w:tplc="30246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2A9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62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C5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43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34D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E0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6E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D2E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9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31E5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048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2EB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E51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D33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7F1F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4C8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5551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2B45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778"/>
    <w:rsid w:val="004E5D4F"/>
    <w:rsid w:val="004E5DEA"/>
    <w:rsid w:val="004E6639"/>
    <w:rsid w:val="004E6BAE"/>
    <w:rsid w:val="004F32AD"/>
    <w:rsid w:val="004F57CB"/>
    <w:rsid w:val="004F5915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01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3CD4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0B5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4755"/>
    <w:rsid w:val="00827749"/>
    <w:rsid w:val="00827B7E"/>
    <w:rsid w:val="00830967"/>
    <w:rsid w:val="00830EEB"/>
    <w:rsid w:val="00832F53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5D2F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818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AE2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893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AEA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4FE2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A67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16A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29A"/>
    <w:rsid w:val="00E500F1"/>
    <w:rsid w:val="00E51446"/>
    <w:rsid w:val="00E529C8"/>
    <w:rsid w:val="00E55DA0"/>
    <w:rsid w:val="00E56033"/>
    <w:rsid w:val="00E56337"/>
    <w:rsid w:val="00E61159"/>
    <w:rsid w:val="00E625DA"/>
    <w:rsid w:val="00E634DC"/>
    <w:rsid w:val="00E667F3"/>
    <w:rsid w:val="00E67794"/>
    <w:rsid w:val="00E70CC6"/>
    <w:rsid w:val="00E71254"/>
    <w:rsid w:val="00E73CCD"/>
    <w:rsid w:val="00E75B90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986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175716-DC17-4B67-9B73-A34DA47A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472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7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72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7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7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2139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SB01572 (Committee Report (Unamended))</vt:lpstr>
    </vt:vector>
  </TitlesOfParts>
  <Company>State of Texas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28285</dc:subject>
  <dc:creator>State of Texas</dc:creator>
  <dc:description>SB 1572 by Paxton-(H)Elections</dc:description>
  <cp:lastModifiedBy>Damian Duarte</cp:lastModifiedBy>
  <cp:revision>2</cp:revision>
  <cp:lastPrinted>2003-11-26T17:21:00Z</cp:lastPrinted>
  <dcterms:created xsi:type="dcterms:W3CDTF">2021-05-22T22:16:00Z</dcterms:created>
  <dcterms:modified xsi:type="dcterms:W3CDTF">2021-05-22T22:16:00Z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21.140.933</vt:lpwstr>
  </property>
</Properties>
</file>