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2E" w:rsidRDefault="00947F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9C9FAE491B420980988566A2073017"/>
          </w:placeholder>
        </w:sdtPr>
        <w:sdtContent>
          <w:r w:rsidRPr="005C2A78">
            <w:rPr>
              <w:rFonts w:cs="Times New Roman"/>
              <w:b/>
              <w:szCs w:val="24"/>
              <w:u w:val="single"/>
            </w:rPr>
            <w:t>BILL ANALYSIS</w:t>
          </w:r>
        </w:sdtContent>
      </w:sdt>
    </w:p>
    <w:p w:rsidR="00947F2E" w:rsidRPr="00585C31" w:rsidRDefault="00947F2E" w:rsidP="000F1DF9">
      <w:pPr>
        <w:spacing w:after="0" w:line="240" w:lineRule="auto"/>
        <w:rPr>
          <w:rFonts w:cs="Times New Roman"/>
          <w:szCs w:val="24"/>
        </w:rPr>
      </w:pPr>
    </w:p>
    <w:p w:rsidR="00947F2E" w:rsidRPr="00585C31" w:rsidRDefault="00947F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7F2E" w:rsidTr="000F1DF9">
        <w:tc>
          <w:tcPr>
            <w:tcW w:w="2718" w:type="dxa"/>
          </w:tcPr>
          <w:p w:rsidR="00947F2E" w:rsidRPr="005C2A78" w:rsidRDefault="00947F2E" w:rsidP="006D756B">
            <w:pPr>
              <w:rPr>
                <w:rFonts w:cs="Times New Roman"/>
                <w:szCs w:val="24"/>
              </w:rPr>
            </w:pPr>
            <w:sdt>
              <w:sdtPr>
                <w:rPr>
                  <w:rFonts w:cs="Times New Roman"/>
                  <w:szCs w:val="24"/>
                </w:rPr>
                <w:alias w:val="Agency Title"/>
                <w:tag w:val="AgencyTitleContentControl"/>
                <w:id w:val="1920747753"/>
                <w:lock w:val="sdtContentLocked"/>
                <w:placeholder>
                  <w:docPart w:val="8ADEB5BEF049470BA0FE73ADE122F18F"/>
                </w:placeholder>
              </w:sdtPr>
              <w:sdtEndPr>
                <w:rPr>
                  <w:rFonts w:cstheme="minorBidi"/>
                  <w:szCs w:val="22"/>
                </w:rPr>
              </w:sdtEndPr>
              <w:sdtContent>
                <w:r>
                  <w:rPr>
                    <w:rFonts w:cs="Times New Roman"/>
                    <w:szCs w:val="24"/>
                  </w:rPr>
                  <w:t>Senate Research Center</w:t>
                </w:r>
              </w:sdtContent>
            </w:sdt>
          </w:p>
        </w:tc>
        <w:tc>
          <w:tcPr>
            <w:tcW w:w="6858" w:type="dxa"/>
          </w:tcPr>
          <w:p w:rsidR="00947F2E" w:rsidRPr="00FF6471" w:rsidRDefault="00947F2E" w:rsidP="000F1DF9">
            <w:pPr>
              <w:jc w:val="right"/>
              <w:rPr>
                <w:rFonts w:cs="Times New Roman"/>
                <w:szCs w:val="24"/>
              </w:rPr>
            </w:pPr>
            <w:sdt>
              <w:sdtPr>
                <w:rPr>
                  <w:rFonts w:cs="Times New Roman"/>
                  <w:szCs w:val="24"/>
                </w:rPr>
                <w:alias w:val="Bill Number"/>
                <w:tag w:val="BillNumberOne"/>
                <w:id w:val="-410784069"/>
                <w:lock w:val="sdtContentLocked"/>
                <w:placeholder>
                  <w:docPart w:val="A88F95E9A395409B968AF1AA9CF1F4CE"/>
                </w:placeholder>
              </w:sdtPr>
              <w:sdtContent>
                <w:r>
                  <w:rPr>
                    <w:rFonts w:cs="Times New Roman"/>
                    <w:szCs w:val="24"/>
                  </w:rPr>
                  <w:t>S.B. 1954</w:t>
                </w:r>
              </w:sdtContent>
            </w:sdt>
          </w:p>
        </w:tc>
      </w:tr>
      <w:tr w:rsidR="00947F2E" w:rsidTr="000F1DF9">
        <w:sdt>
          <w:sdtPr>
            <w:rPr>
              <w:rFonts w:cs="Times New Roman"/>
              <w:szCs w:val="24"/>
            </w:rPr>
            <w:alias w:val="TLCNumber"/>
            <w:tag w:val="TLCNumber"/>
            <w:id w:val="-542600604"/>
            <w:lock w:val="sdtLocked"/>
            <w:placeholder>
              <w:docPart w:val="CF2EB4D42C014F2487E7A7D6DEB4ABC2"/>
            </w:placeholder>
          </w:sdtPr>
          <w:sdtContent>
            <w:tc>
              <w:tcPr>
                <w:tcW w:w="2718" w:type="dxa"/>
              </w:tcPr>
              <w:p w:rsidR="00947F2E" w:rsidRPr="000F1DF9" w:rsidRDefault="00947F2E" w:rsidP="00C65088">
                <w:pPr>
                  <w:rPr>
                    <w:rFonts w:cs="Times New Roman"/>
                    <w:szCs w:val="24"/>
                  </w:rPr>
                </w:pPr>
                <w:r>
                  <w:rPr>
                    <w:rFonts w:cs="Times New Roman"/>
                    <w:szCs w:val="24"/>
                  </w:rPr>
                  <w:t>87R8801 MWC-F</w:t>
                </w:r>
              </w:p>
            </w:tc>
          </w:sdtContent>
        </w:sdt>
        <w:tc>
          <w:tcPr>
            <w:tcW w:w="6858" w:type="dxa"/>
          </w:tcPr>
          <w:p w:rsidR="00947F2E" w:rsidRPr="005C2A78" w:rsidRDefault="00947F2E" w:rsidP="00073EDD">
            <w:pPr>
              <w:jc w:val="right"/>
              <w:rPr>
                <w:rFonts w:cs="Times New Roman"/>
                <w:szCs w:val="24"/>
              </w:rPr>
            </w:pPr>
            <w:sdt>
              <w:sdtPr>
                <w:rPr>
                  <w:rFonts w:cs="Times New Roman"/>
                  <w:szCs w:val="24"/>
                </w:rPr>
                <w:alias w:val="Author Label"/>
                <w:tag w:val="By"/>
                <w:id w:val="72399597"/>
                <w:lock w:val="sdtLocked"/>
                <w:placeholder>
                  <w:docPart w:val="E09F2718CF954C07B284311B32EA0D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49219EFA7B4315BF1FA383BB22D2AA"/>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7F0AC8B1582444629CE84C8D0B9FA88E"/>
                </w:placeholder>
                <w:showingPlcHdr/>
              </w:sdtPr>
              <w:sdtContent/>
            </w:sdt>
            <w:sdt>
              <w:sdtPr>
                <w:rPr>
                  <w:rFonts w:cs="Times New Roman"/>
                  <w:szCs w:val="24"/>
                </w:rPr>
                <w:alias w:val="DualSponsor"/>
                <w:tag w:val="DualSponsor"/>
                <w:id w:val="1029379812"/>
                <w:lock w:val="sdtContentLocked"/>
                <w:placeholder>
                  <w:docPart w:val="E83DE2B7F5D4477082A9326F53A12A6C"/>
                </w:placeholder>
                <w:showingPlcHdr/>
              </w:sdtPr>
              <w:sdtContent/>
            </w:sdt>
          </w:p>
        </w:tc>
      </w:tr>
      <w:tr w:rsidR="00947F2E" w:rsidTr="000F1DF9">
        <w:tc>
          <w:tcPr>
            <w:tcW w:w="2718" w:type="dxa"/>
          </w:tcPr>
          <w:p w:rsidR="00947F2E" w:rsidRPr="00BC7495" w:rsidRDefault="00947F2E" w:rsidP="000F1DF9">
            <w:pPr>
              <w:rPr>
                <w:rFonts w:cs="Times New Roman"/>
                <w:szCs w:val="24"/>
              </w:rPr>
            </w:pPr>
          </w:p>
        </w:tc>
        <w:sdt>
          <w:sdtPr>
            <w:rPr>
              <w:rFonts w:cs="Times New Roman"/>
              <w:szCs w:val="24"/>
            </w:rPr>
            <w:alias w:val="Committee"/>
            <w:tag w:val="Committee"/>
            <w:id w:val="1914272295"/>
            <w:lock w:val="sdtContentLocked"/>
            <w:placeholder>
              <w:docPart w:val="4E988A54968047EFB6E239508225876F"/>
            </w:placeholder>
          </w:sdtPr>
          <w:sdtContent>
            <w:tc>
              <w:tcPr>
                <w:tcW w:w="6858" w:type="dxa"/>
              </w:tcPr>
              <w:p w:rsidR="00947F2E" w:rsidRPr="00FF6471" w:rsidRDefault="00947F2E" w:rsidP="000F1DF9">
                <w:pPr>
                  <w:jc w:val="right"/>
                  <w:rPr>
                    <w:rFonts w:cs="Times New Roman"/>
                    <w:szCs w:val="24"/>
                  </w:rPr>
                </w:pPr>
                <w:r>
                  <w:rPr>
                    <w:rFonts w:cs="Times New Roman"/>
                    <w:szCs w:val="24"/>
                  </w:rPr>
                  <w:t>Business &amp; Commerce</w:t>
                </w:r>
              </w:p>
            </w:tc>
          </w:sdtContent>
        </w:sdt>
      </w:tr>
      <w:tr w:rsidR="00947F2E" w:rsidTr="000F1DF9">
        <w:tc>
          <w:tcPr>
            <w:tcW w:w="2718" w:type="dxa"/>
          </w:tcPr>
          <w:p w:rsidR="00947F2E" w:rsidRPr="00BC7495" w:rsidRDefault="00947F2E" w:rsidP="000F1DF9">
            <w:pPr>
              <w:rPr>
                <w:rFonts w:cs="Times New Roman"/>
                <w:szCs w:val="24"/>
              </w:rPr>
            </w:pPr>
          </w:p>
        </w:tc>
        <w:sdt>
          <w:sdtPr>
            <w:rPr>
              <w:rFonts w:cs="Times New Roman"/>
              <w:szCs w:val="24"/>
            </w:rPr>
            <w:alias w:val="Date"/>
            <w:tag w:val="DateContentControl"/>
            <w:id w:val="1178081906"/>
            <w:lock w:val="sdtLocked"/>
            <w:placeholder>
              <w:docPart w:val="BC11902115CB408C8A5C1D7ADBFF0E8E"/>
            </w:placeholder>
            <w:date w:fullDate="2021-04-02T00:00:00Z">
              <w:dateFormat w:val="M/d/yyyy"/>
              <w:lid w:val="en-US"/>
              <w:storeMappedDataAs w:val="dateTime"/>
              <w:calendar w:val="gregorian"/>
            </w:date>
          </w:sdtPr>
          <w:sdtContent>
            <w:tc>
              <w:tcPr>
                <w:tcW w:w="6858" w:type="dxa"/>
              </w:tcPr>
              <w:p w:rsidR="00947F2E" w:rsidRPr="00FF6471" w:rsidRDefault="00947F2E" w:rsidP="000F1DF9">
                <w:pPr>
                  <w:jc w:val="right"/>
                  <w:rPr>
                    <w:rFonts w:cs="Times New Roman"/>
                    <w:szCs w:val="24"/>
                  </w:rPr>
                </w:pPr>
                <w:r>
                  <w:rPr>
                    <w:rFonts w:cs="Times New Roman"/>
                    <w:szCs w:val="24"/>
                  </w:rPr>
                  <w:t>4/2/2021</w:t>
                </w:r>
              </w:p>
            </w:tc>
          </w:sdtContent>
        </w:sdt>
      </w:tr>
      <w:tr w:rsidR="00947F2E" w:rsidTr="000F1DF9">
        <w:tc>
          <w:tcPr>
            <w:tcW w:w="2718" w:type="dxa"/>
          </w:tcPr>
          <w:p w:rsidR="00947F2E" w:rsidRPr="00BC7495" w:rsidRDefault="00947F2E" w:rsidP="000F1DF9">
            <w:pPr>
              <w:rPr>
                <w:rFonts w:cs="Times New Roman"/>
                <w:szCs w:val="24"/>
              </w:rPr>
            </w:pPr>
          </w:p>
        </w:tc>
        <w:sdt>
          <w:sdtPr>
            <w:rPr>
              <w:rFonts w:cs="Times New Roman"/>
              <w:szCs w:val="24"/>
            </w:rPr>
            <w:alias w:val="BA Version"/>
            <w:tag w:val="BAVersion"/>
            <w:id w:val="-1685590809"/>
            <w:lock w:val="sdtContentLocked"/>
            <w:placeholder>
              <w:docPart w:val="E348B857235443E2B53EEDF7A2D2FCB8"/>
            </w:placeholder>
          </w:sdtPr>
          <w:sdtContent>
            <w:tc>
              <w:tcPr>
                <w:tcW w:w="6858" w:type="dxa"/>
              </w:tcPr>
              <w:p w:rsidR="00947F2E" w:rsidRPr="00FF6471" w:rsidRDefault="00947F2E" w:rsidP="000F1DF9">
                <w:pPr>
                  <w:jc w:val="right"/>
                  <w:rPr>
                    <w:rFonts w:cs="Times New Roman"/>
                    <w:szCs w:val="24"/>
                  </w:rPr>
                </w:pPr>
                <w:r>
                  <w:rPr>
                    <w:rFonts w:cs="Times New Roman"/>
                    <w:szCs w:val="24"/>
                  </w:rPr>
                  <w:t>As Filed</w:t>
                </w:r>
              </w:p>
            </w:tc>
          </w:sdtContent>
        </w:sdt>
      </w:tr>
    </w:tbl>
    <w:p w:rsidR="00947F2E" w:rsidRPr="00FF6471" w:rsidRDefault="00947F2E" w:rsidP="000F1DF9">
      <w:pPr>
        <w:spacing w:after="0" w:line="240" w:lineRule="auto"/>
        <w:rPr>
          <w:rFonts w:cs="Times New Roman"/>
          <w:szCs w:val="24"/>
        </w:rPr>
      </w:pPr>
    </w:p>
    <w:p w:rsidR="00947F2E" w:rsidRPr="00FF6471" w:rsidRDefault="00947F2E" w:rsidP="000F1DF9">
      <w:pPr>
        <w:spacing w:after="0" w:line="240" w:lineRule="auto"/>
        <w:rPr>
          <w:rFonts w:cs="Times New Roman"/>
          <w:szCs w:val="24"/>
        </w:rPr>
      </w:pPr>
    </w:p>
    <w:p w:rsidR="00947F2E" w:rsidRPr="00FF6471" w:rsidRDefault="00947F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0B9E107BEB462DAEAA0DEE5D869715"/>
        </w:placeholder>
      </w:sdtPr>
      <w:sdtContent>
        <w:p w:rsidR="00947F2E" w:rsidRDefault="00947F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258A2FD3B947DC853D331D6AF76153"/>
        </w:placeholder>
      </w:sdtPr>
      <w:sdtContent>
        <w:p w:rsidR="00947F2E" w:rsidRDefault="00947F2E" w:rsidP="00947F2E">
          <w:pPr>
            <w:pStyle w:val="NormalWeb"/>
            <w:spacing w:before="0" w:beforeAutospacing="0" w:after="0" w:afterAutospacing="0"/>
            <w:jc w:val="both"/>
            <w:divId w:val="1002855285"/>
            <w:rPr>
              <w:rFonts w:eastAsia="Times New Roman"/>
              <w:bCs/>
            </w:rPr>
          </w:pPr>
        </w:p>
        <w:p w:rsidR="00947F2E" w:rsidRDefault="00947F2E" w:rsidP="00947F2E">
          <w:pPr>
            <w:pStyle w:val="NormalWeb"/>
            <w:spacing w:before="0" w:beforeAutospacing="0" w:after="0" w:afterAutospacing="0"/>
            <w:jc w:val="both"/>
            <w:divId w:val="1002855285"/>
            <w:rPr>
              <w:color w:val="000000"/>
            </w:rPr>
          </w:pPr>
          <w:r w:rsidRPr="00CB286F">
            <w:rPr>
              <w:color w:val="000000"/>
            </w:rPr>
            <w:t xml:space="preserve">The Asset Protection Act (the “APA”), codified as Chapter 422 of the Texas Insurance Code, regulates and quantitatively limits the pledging or encumbering of assets of Texas domestic insurers. The underlying objective of the APA is to protect claimants under insurance policies issued by such insurers. Only a minority of states have statutes similar to the APA. The APA was first enacted in 1971, and has since been amended only a few times in minor ways. It has not been modified since 2005. </w:t>
          </w:r>
        </w:p>
        <w:p w:rsidR="00947F2E" w:rsidRPr="00CB286F" w:rsidRDefault="00947F2E" w:rsidP="00947F2E">
          <w:pPr>
            <w:pStyle w:val="NormalWeb"/>
            <w:spacing w:before="0" w:beforeAutospacing="0" w:after="0" w:afterAutospacing="0"/>
            <w:jc w:val="both"/>
            <w:divId w:val="1002855285"/>
            <w:rPr>
              <w:color w:val="000000"/>
            </w:rPr>
          </w:pPr>
        </w:p>
        <w:p w:rsidR="00947F2E" w:rsidRPr="00CB286F" w:rsidRDefault="00947F2E" w:rsidP="00947F2E">
          <w:pPr>
            <w:pStyle w:val="NormalWeb"/>
            <w:spacing w:before="0" w:beforeAutospacing="0" w:after="0" w:afterAutospacing="0"/>
            <w:jc w:val="both"/>
            <w:divId w:val="1002855285"/>
            <w:rPr>
              <w:color w:val="000000"/>
            </w:rPr>
          </w:pPr>
          <w:r w:rsidRPr="00CB286F">
            <w:rPr>
              <w:color w:val="000000"/>
            </w:rPr>
            <w:t>S</w:t>
          </w:r>
          <w:r>
            <w:rPr>
              <w:color w:val="000000"/>
            </w:rPr>
            <w:t>.</w:t>
          </w:r>
          <w:r w:rsidRPr="00CB286F">
            <w:rPr>
              <w:color w:val="000000"/>
            </w:rPr>
            <w:t>B</w:t>
          </w:r>
          <w:r>
            <w:rPr>
              <w:color w:val="000000"/>
            </w:rPr>
            <w:t>.</w:t>
          </w:r>
          <w:r w:rsidRPr="00CB286F">
            <w:rPr>
              <w:color w:val="000000"/>
            </w:rPr>
            <w:t xml:space="preserve"> 1954 updates the APA to reflect existing marketplace practices relative to pledging of assets and to add greater clarity for insurers as to how compliance with the Act is achieved.</w:t>
          </w:r>
        </w:p>
        <w:p w:rsidR="00947F2E" w:rsidRPr="00D70925" w:rsidRDefault="00947F2E" w:rsidP="00947F2E">
          <w:pPr>
            <w:spacing w:after="0" w:line="240" w:lineRule="auto"/>
            <w:jc w:val="both"/>
            <w:rPr>
              <w:rFonts w:eastAsia="Times New Roman" w:cs="Times New Roman"/>
              <w:bCs/>
              <w:szCs w:val="24"/>
            </w:rPr>
          </w:pPr>
        </w:p>
      </w:sdtContent>
    </w:sdt>
    <w:p w:rsidR="00947F2E" w:rsidRDefault="00947F2E" w:rsidP="00571EA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1954 </w:t>
      </w:r>
      <w:bookmarkStart w:id="1" w:name="AmendsCurrentLaw"/>
      <w:bookmarkEnd w:id="1"/>
      <w:r>
        <w:rPr>
          <w:rFonts w:cs="Times New Roman"/>
          <w:szCs w:val="24"/>
        </w:rPr>
        <w:t>amends current law relating to the pledge or encumbrance of an insurer's assets under  the Asset Protection Act.</w:t>
      </w:r>
    </w:p>
    <w:p w:rsidR="00947F2E" w:rsidRPr="008713D9" w:rsidRDefault="00947F2E" w:rsidP="00571EA2">
      <w:pPr>
        <w:spacing w:after="0" w:line="240" w:lineRule="auto"/>
        <w:jc w:val="both"/>
        <w:rPr>
          <w:rFonts w:eastAsia="Times New Roman" w:cs="Times New Roman"/>
          <w:szCs w:val="24"/>
        </w:rPr>
      </w:pPr>
    </w:p>
    <w:p w:rsidR="00947F2E" w:rsidRPr="005C2A78" w:rsidRDefault="00947F2E" w:rsidP="00571EA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1E6041D579483187D4EDD93A376E9F"/>
          </w:placeholder>
        </w:sdtPr>
        <w:sdtContent>
          <w:r>
            <w:rPr>
              <w:rFonts w:eastAsia="Times New Roman" w:cs="Times New Roman"/>
              <w:b/>
              <w:szCs w:val="24"/>
              <w:u w:val="single"/>
            </w:rPr>
            <w:t>RULEMAKING AUTHORITY</w:t>
          </w:r>
        </w:sdtContent>
      </w:sdt>
    </w:p>
    <w:p w:rsidR="00947F2E" w:rsidRPr="006529C4" w:rsidRDefault="00947F2E" w:rsidP="00571EA2">
      <w:pPr>
        <w:spacing w:after="0" w:line="240" w:lineRule="auto"/>
        <w:jc w:val="both"/>
        <w:rPr>
          <w:rFonts w:cs="Times New Roman"/>
          <w:szCs w:val="24"/>
        </w:rPr>
      </w:pPr>
    </w:p>
    <w:p w:rsidR="00947F2E" w:rsidRPr="006529C4" w:rsidRDefault="00947F2E" w:rsidP="00571EA2">
      <w:pPr>
        <w:spacing w:after="0" w:line="240" w:lineRule="auto"/>
        <w:jc w:val="both"/>
        <w:rPr>
          <w:rFonts w:cs="Times New Roman"/>
          <w:szCs w:val="24"/>
        </w:rPr>
      </w:pPr>
      <w:r>
        <w:rPr>
          <w:rFonts w:cs="Times New Roman"/>
          <w:szCs w:val="24"/>
        </w:rPr>
        <w:t>Rulemaking authority is expressly granted to the commissioner of insurance in SECTION 4 (Section 422.007, Insurance Code) of this bill.</w:t>
      </w:r>
    </w:p>
    <w:p w:rsidR="00947F2E" w:rsidRPr="006529C4" w:rsidRDefault="00947F2E" w:rsidP="00571EA2">
      <w:pPr>
        <w:spacing w:after="0" w:line="240" w:lineRule="auto"/>
        <w:jc w:val="both"/>
        <w:rPr>
          <w:rFonts w:cs="Times New Roman"/>
          <w:szCs w:val="24"/>
        </w:rPr>
      </w:pPr>
    </w:p>
    <w:p w:rsidR="00947F2E" w:rsidRPr="005C2A78" w:rsidRDefault="00947F2E" w:rsidP="00571EA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F75A97A88C4C6BB46B59BA311C4C50"/>
          </w:placeholder>
        </w:sdtPr>
        <w:sdtContent>
          <w:r>
            <w:rPr>
              <w:rFonts w:eastAsia="Times New Roman" w:cs="Times New Roman"/>
              <w:b/>
              <w:szCs w:val="24"/>
              <w:u w:val="single"/>
            </w:rPr>
            <w:t>SECTION BY SECTION ANALYSIS</w:t>
          </w:r>
        </w:sdtContent>
      </w:sdt>
    </w:p>
    <w:p w:rsidR="00947F2E" w:rsidRPr="005C2A78" w:rsidRDefault="00947F2E" w:rsidP="005038BA">
      <w:pPr>
        <w:spacing w:after="0" w:line="240" w:lineRule="auto"/>
        <w:jc w:val="both"/>
        <w:rPr>
          <w:rFonts w:eastAsia="Times New Roman" w:cs="Times New Roman"/>
          <w:szCs w:val="24"/>
        </w:rPr>
      </w:pPr>
    </w:p>
    <w:p w:rsidR="00947F2E" w:rsidRDefault="00947F2E" w:rsidP="005038B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422.002(a), Insurance Code, as follows:</w:t>
      </w:r>
    </w:p>
    <w:p w:rsidR="00947F2E" w:rsidRDefault="00947F2E" w:rsidP="005038BA">
      <w:pPr>
        <w:spacing w:after="0" w:line="240" w:lineRule="auto"/>
        <w:jc w:val="both"/>
        <w:rPr>
          <w:rFonts w:eastAsia="Times New Roman" w:cs="Times New Roman"/>
          <w:szCs w:val="24"/>
        </w:rPr>
      </w:pPr>
    </w:p>
    <w:p w:rsidR="00947F2E" w:rsidRPr="008713D9" w:rsidRDefault="00947F2E" w:rsidP="005038BA">
      <w:pPr>
        <w:spacing w:after="0" w:line="240" w:lineRule="auto"/>
        <w:ind w:left="720"/>
        <w:jc w:val="both"/>
        <w:rPr>
          <w:rFonts w:eastAsia="Times New Roman" w:cs="Times New Roman"/>
          <w:szCs w:val="24"/>
        </w:rPr>
      </w:pPr>
      <w:r>
        <w:rPr>
          <w:rFonts w:eastAsia="Times New Roman" w:cs="Times New Roman"/>
          <w:szCs w:val="24"/>
        </w:rPr>
        <w:t xml:space="preserve">(a) Provides that the purposes </w:t>
      </w:r>
      <w:r w:rsidRPr="008713D9">
        <w:rPr>
          <w:rFonts w:eastAsia="Times New Roman" w:cs="Times New Roman"/>
          <w:szCs w:val="24"/>
        </w:rPr>
        <w:t>of Chapt</w:t>
      </w:r>
      <w:r>
        <w:rPr>
          <w:rFonts w:eastAsia="Times New Roman" w:cs="Times New Roman"/>
          <w:szCs w:val="24"/>
        </w:rPr>
        <w:t>er 422 (Asset Protection Act) are</w:t>
      </w:r>
      <w:r w:rsidRPr="008713D9">
        <w:rPr>
          <w:rFonts w:eastAsia="Times New Roman" w:cs="Times New Roman"/>
          <w:szCs w:val="24"/>
        </w:rPr>
        <w:t xml:space="preserve"> to:</w:t>
      </w:r>
    </w:p>
    <w:p w:rsidR="00947F2E" w:rsidRPr="008713D9" w:rsidRDefault="00947F2E" w:rsidP="005038BA">
      <w:pPr>
        <w:spacing w:after="0" w:line="240" w:lineRule="auto"/>
        <w:ind w:left="720"/>
        <w:jc w:val="both"/>
        <w:rPr>
          <w:rFonts w:eastAsia="Times New Roman" w:cs="Times New Roman"/>
          <w:szCs w:val="24"/>
        </w:rPr>
      </w:pPr>
    </w:p>
    <w:p w:rsidR="00947F2E" w:rsidRPr="008713D9" w:rsidRDefault="00947F2E" w:rsidP="005038BA">
      <w:pPr>
        <w:spacing w:after="0" w:line="240" w:lineRule="auto"/>
        <w:ind w:left="1440"/>
        <w:jc w:val="both"/>
        <w:rPr>
          <w:rFonts w:eastAsia="Times New Roman" w:cs="Times New Roman"/>
          <w:szCs w:val="24"/>
        </w:rPr>
      </w:pPr>
      <w:r w:rsidRPr="008713D9">
        <w:rPr>
          <w:rFonts w:eastAsia="Times New Roman" w:cs="Times New Roman"/>
          <w:szCs w:val="24"/>
        </w:rPr>
        <w:t>(1) require an insurer to maintain unencumbered assets in an amount equal to the insurer's policy reserve liabilities, rather than in an amount equal to the insurer's reserve liabilities;</w:t>
      </w:r>
    </w:p>
    <w:p w:rsidR="00947F2E" w:rsidRPr="008713D9" w:rsidRDefault="00947F2E" w:rsidP="005038BA">
      <w:pPr>
        <w:spacing w:after="0" w:line="240" w:lineRule="auto"/>
        <w:ind w:left="1440"/>
        <w:jc w:val="both"/>
        <w:rPr>
          <w:rFonts w:eastAsia="Times New Roman" w:cs="Times New Roman"/>
          <w:szCs w:val="24"/>
        </w:rPr>
      </w:pPr>
    </w:p>
    <w:p w:rsidR="00947F2E" w:rsidRPr="008713D9" w:rsidRDefault="00947F2E" w:rsidP="005038BA">
      <w:pPr>
        <w:spacing w:after="0" w:line="240" w:lineRule="auto"/>
        <w:ind w:left="1440"/>
        <w:jc w:val="both"/>
        <w:rPr>
          <w:rFonts w:eastAsia="Times New Roman" w:cs="Times New Roman"/>
          <w:szCs w:val="24"/>
        </w:rPr>
      </w:pPr>
      <w:r w:rsidRPr="008713D9">
        <w:rPr>
          <w:rFonts w:eastAsia="Times New Roman" w:cs="Times New Roman"/>
          <w:szCs w:val="24"/>
        </w:rPr>
        <w:t>(2) and (3) makes no changes to these subdivisions.</w:t>
      </w:r>
    </w:p>
    <w:p w:rsidR="00947F2E" w:rsidRPr="008713D9" w:rsidRDefault="00947F2E" w:rsidP="005038BA">
      <w:pPr>
        <w:spacing w:after="0" w:line="240" w:lineRule="auto"/>
        <w:jc w:val="both"/>
        <w:rPr>
          <w:rFonts w:eastAsia="Times New Roman" w:cs="Times New Roman"/>
          <w:szCs w:val="24"/>
        </w:rPr>
      </w:pPr>
    </w:p>
    <w:p w:rsidR="00947F2E" w:rsidRPr="008713D9" w:rsidRDefault="00947F2E" w:rsidP="005038BA">
      <w:pPr>
        <w:spacing w:after="0" w:line="240" w:lineRule="auto"/>
        <w:jc w:val="both"/>
        <w:rPr>
          <w:rFonts w:eastAsia="Times New Roman" w:cs="Times New Roman"/>
          <w:szCs w:val="24"/>
        </w:rPr>
      </w:pPr>
      <w:r w:rsidRPr="008713D9">
        <w:rPr>
          <w:rFonts w:eastAsia="Times New Roman" w:cs="Times New Roman"/>
          <w:szCs w:val="24"/>
        </w:rPr>
        <w:t>SECTION 2. Amends Sections 422.003(1) and (4), Insurance Code, as follows:</w:t>
      </w:r>
    </w:p>
    <w:p w:rsidR="00947F2E" w:rsidRPr="008713D9" w:rsidRDefault="00947F2E" w:rsidP="005038BA">
      <w:pPr>
        <w:spacing w:after="0" w:line="240" w:lineRule="auto"/>
        <w:jc w:val="both"/>
        <w:rPr>
          <w:rFonts w:eastAsia="Times New Roman" w:cs="Times New Roman"/>
          <w:szCs w:val="24"/>
        </w:rPr>
      </w:pPr>
    </w:p>
    <w:p w:rsidR="00947F2E" w:rsidRDefault="00947F2E" w:rsidP="005038BA">
      <w:pPr>
        <w:spacing w:after="0" w:line="240" w:lineRule="auto"/>
        <w:ind w:left="720"/>
        <w:jc w:val="both"/>
        <w:rPr>
          <w:rFonts w:eastAsia="Times New Roman" w:cs="Times New Roman"/>
          <w:szCs w:val="24"/>
        </w:rPr>
      </w:pPr>
      <w:r w:rsidRPr="008713D9">
        <w:rPr>
          <w:rFonts w:eastAsia="Times New Roman" w:cs="Times New Roman"/>
          <w:szCs w:val="24"/>
        </w:rPr>
        <w:t>(1) Defines "asset" as meaning any property in which an insurer owns a legal or equitable interest that is reported as an asset in the domestic insurer's statutory financial statements most recently filed with the Texas Department of Insurance (TDI), rather than as meaning any property in which an insurer owns</w:t>
      </w:r>
      <w:r>
        <w:rPr>
          <w:rFonts w:eastAsia="Times New Roman" w:cs="Times New Roman"/>
          <w:szCs w:val="24"/>
        </w:rPr>
        <w:t xml:space="preserve"> a legal or equitable interest. </w:t>
      </w:r>
    </w:p>
    <w:p w:rsidR="00947F2E" w:rsidRDefault="00947F2E" w:rsidP="005038BA">
      <w:pPr>
        <w:spacing w:after="0" w:line="240" w:lineRule="auto"/>
        <w:ind w:left="720"/>
        <w:jc w:val="both"/>
        <w:rPr>
          <w:rFonts w:eastAsia="Times New Roman" w:cs="Times New Roman"/>
          <w:szCs w:val="24"/>
        </w:rPr>
      </w:pPr>
    </w:p>
    <w:p w:rsidR="00947F2E" w:rsidRPr="005C2A78" w:rsidRDefault="00947F2E" w:rsidP="005038BA">
      <w:pPr>
        <w:spacing w:after="0" w:line="240" w:lineRule="auto"/>
        <w:ind w:left="720"/>
        <w:jc w:val="both"/>
        <w:rPr>
          <w:rFonts w:eastAsia="Times New Roman" w:cs="Times New Roman"/>
          <w:szCs w:val="24"/>
        </w:rPr>
      </w:pPr>
      <w:r>
        <w:rPr>
          <w:rFonts w:eastAsia="Times New Roman" w:cs="Times New Roman"/>
          <w:szCs w:val="24"/>
        </w:rPr>
        <w:t xml:space="preserve">(4) Defines "policy reserve liabilities," rather than "reserve liabilities," as meaning the </w:t>
      </w:r>
      <w:r w:rsidRPr="008713D9">
        <w:rPr>
          <w:rFonts w:eastAsia="Times New Roman" w:cs="Times New Roman"/>
          <w:szCs w:val="24"/>
        </w:rPr>
        <w:t>liabilities that an insurer is required under this code to establish for all of the insurer's outstanding insurance policies.</w:t>
      </w:r>
    </w:p>
    <w:p w:rsidR="00947F2E" w:rsidRPr="005C2A78" w:rsidRDefault="00947F2E" w:rsidP="005038BA">
      <w:pPr>
        <w:spacing w:after="0" w:line="240" w:lineRule="auto"/>
        <w:jc w:val="both"/>
        <w:rPr>
          <w:rFonts w:eastAsia="Times New Roman" w:cs="Times New Roman"/>
          <w:szCs w:val="24"/>
        </w:rPr>
      </w:pPr>
    </w:p>
    <w:p w:rsidR="00947F2E" w:rsidRDefault="00947F2E" w:rsidP="005038B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422.005(a), Insurance Code, as follows:</w:t>
      </w:r>
    </w:p>
    <w:p w:rsidR="00947F2E" w:rsidRDefault="00947F2E" w:rsidP="005038BA">
      <w:pPr>
        <w:spacing w:after="0" w:line="240" w:lineRule="auto"/>
        <w:jc w:val="both"/>
        <w:rPr>
          <w:rFonts w:eastAsia="Times New Roman" w:cs="Times New Roman"/>
          <w:szCs w:val="24"/>
        </w:rPr>
      </w:pPr>
    </w:p>
    <w:p w:rsidR="00947F2E" w:rsidRDefault="00947F2E" w:rsidP="005038BA">
      <w:pPr>
        <w:spacing w:after="0" w:line="240" w:lineRule="auto"/>
        <w:ind w:left="720"/>
        <w:jc w:val="both"/>
        <w:rPr>
          <w:rFonts w:eastAsia="Times New Roman" w:cs="Times New Roman"/>
          <w:szCs w:val="24"/>
        </w:rPr>
      </w:pPr>
      <w:r>
        <w:rPr>
          <w:rFonts w:eastAsia="Times New Roman" w:cs="Times New Roman"/>
          <w:szCs w:val="24"/>
        </w:rPr>
        <w:t>(a) Provides that Chapter 422 does not apply to:</w:t>
      </w:r>
    </w:p>
    <w:p w:rsidR="00947F2E" w:rsidRDefault="00947F2E" w:rsidP="005038BA">
      <w:pPr>
        <w:spacing w:after="0" w:line="240" w:lineRule="auto"/>
        <w:ind w:left="1440"/>
        <w:jc w:val="both"/>
        <w:rPr>
          <w:rFonts w:eastAsia="Times New Roman" w:cs="Times New Roman"/>
          <w:szCs w:val="24"/>
        </w:rPr>
      </w:pPr>
    </w:p>
    <w:p w:rsidR="00947F2E" w:rsidRDefault="00947F2E" w:rsidP="005038BA">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947F2E" w:rsidRDefault="00947F2E" w:rsidP="005038BA">
      <w:pPr>
        <w:spacing w:after="0" w:line="240" w:lineRule="auto"/>
        <w:ind w:left="1440"/>
        <w:jc w:val="both"/>
        <w:rPr>
          <w:rFonts w:eastAsia="Times New Roman" w:cs="Times New Roman"/>
          <w:szCs w:val="24"/>
        </w:rPr>
      </w:pPr>
    </w:p>
    <w:p w:rsidR="00947F2E" w:rsidRDefault="00947F2E" w:rsidP="005038BA">
      <w:pPr>
        <w:spacing w:after="0" w:line="240" w:lineRule="auto"/>
        <w:ind w:left="1440"/>
        <w:jc w:val="both"/>
        <w:rPr>
          <w:rFonts w:eastAsia="Times New Roman" w:cs="Times New Roman"/>
          <w:szCs w:val="24"/>
        </w:rPr>
      </w:pPr>
      <w:r>
        <w:rPr>
          <w:rFonts w:eastAsia="Times New Roman" w:cs="Times New Roman"/>
          <w:szCs w:val="24"/>
        </w:rPr>
        <w:t>(2) a reinsurance agreement and any trust account related to the reinsurance agreement if the reinsurance agreement and related trust account meet the requirements of Chapter 493 (Authorized Reinsurance; Credit and Accounting), rather than a reinsurance agreement or any trust account related to the reinsurance agreement if the agreement and trust account meet the requirements of Chapter 493;</w:t>
      </w:r>
    </w:p>
    <w:p w:rsidR="00947F2E" w:rsidRDefault="00947F2E" w:rsidP="005038BA">
      <w:pPr>
        <w:spacing w:after="0" w:line="240" w:lineRule="auto"/>
        <w:ind w:left="1440"/>
        <w:jc w:val="both"/>
        <w:rPr>
          <w:rFonts w:eastAsia="Times New Roman" w:cs="Times New Roman"/>
          <w:szCs w:val="24"/>
        </w:rPr>
      </w:pPr>
    </w:p>
    <w:p w:rsidR="00947F2E" w:rsidRDefault="00947F2E" w:rsidP="005038BA">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947F2E" w:rsidRDefault="00947F2E" w:rsidP="005038BA">
      <w:pPr>
        <w:spacing w:after="0" w:line="240" w:lineRule="auto"/>
        <w:ind w:left="1440"/>
        <w:jc w:val="both"/>
        <w:rPr>
          <w:rFonts w:eastAsia="Times New Roman" w:cs="Times New Roman"/>
          <w:szCs w:val="24"/>
        </w:rPr>
      </w:pPr>
    </w:p>
    <w:p w:rsidR="00947F2E" w:rsidRDefault="00947F2E" w:rsidP="005038BA">
      <w:pPr>
        <w:spacing w:after="0" w:line="240" w:lineRule="auto"/>
        <w:ind w:left="1440"/>
        <w:jc w:val="both"/>
        <w:rPr>
          <w:rFonts w:eastAsia="Times New Roman" w:cs="Times New Roman"/>
          <w:szCs w:val="24"/>
        </w:rPr>
      </w:pPr>
      <w:r>
        <w:rPr>
          <w:rFonts w:eastAsia="Times New Roman" w:cs="Times New Roman"/>
          <w:szCs w:val="24"/>
        </w:rPr>
        <w:t>(4) and (5) makes conforming and nonsubstantive changes; or</w:t>
      </w:r>
    </w:p>
    <w:p w:rsidR="00947F2E" w:rsidRDefault="00947F2E" w:rsidP="005038BA">
      <w:pPr>
        <w:spacing w:after="0" w:line="240" w:lineRule="auto"/>
        <w:ind w:left="1440"/>
        <w:jc w:val="both"/>
        <w:rPr>
          <w:rFonts w:eastAsia="Times New Roman" w:cs="Times New Roman"/>
          <w:szCs w:val="24"/>
        </w:rPr>
      </w:pPr>
    </w:p>
    <w:p w:rsidR="00947F2E" w:rsidRPr="008713D9" w:rsidRDefault="00947F2E" w:rsidP="005038BA">
      <w:pPr>
        <w:spacing w:after="0" w:line="240" w:lineRule="auto"/>
        <w:ind w:left="1440"/>
        <w:jc w:val="both"/>
        <w:rPr>
          <w:rFonts w:eastAsia="Times New Roman" w:cs="Times New Roman"/>
          <w:szCs w:val="24"/>
        </w:rPr>
      </w:pPr>
      <w:r w:rsidRPr="008713D9">
        <w:rPr>
          <w:rFonts w:eastAsia="Times New Roman" w:cs="Times New Roman"/>
          <w:szCs w:val="24"/>
        </w:rPr>
        <w:t>(6) any pledge, encumbrance, or lien contemplated by or customarily included in the documentation for:</w:t>
      </w:r>
    </w:p>
    <w:p w:rsidR="00947F2E" w:rsidRDefault="00947F2E" w:rsidP="005038BA">
      <w:pPr>
        <w:spacing w:after="0" w:line="240" w:lineRule="auto"/>
        <w:ind w:left="1440"/>
        <w:jc w:val="both"/>
        <w:rPr>
          <w:rFonts w:eastAsia="Times New Roman" w:cs="Times New Roman"/>
          <w:szCs w:val="24"/>
        </w:rPr>
      </w:pPr>
    </w:p>
    <w:p w:rsidR="00947F2E" w:rsidRPr="008713D9" w:rsidRDefault="00947F2E" w:rsidP="005038BA">
      <w:pPr>
        <w:spacing w:after="0" w:line="240" w:lineRule="auto"/>
        <w:ind w:left="2160"/>
        <w:jc w:val="both"/>
        <w:rPr>
          <w:rFonts w:eastAsia="Times New Roman" w:cs="Times New Roman"/>
          <w:szCs w:val="24"/>
        </w:rPr>
      </w:pPr>
      <w:r>
        <w:rPr>
          <w:rFonts w:eastAsia="Times New Roman" w:cs="Times New Roman"/>
          <w:szCs w:val="24"/>
        </w:rPr>
        <w:t>(A)</w:t>
      </w:r>
      <w:r w:rsidRPr="008713D9">
        <w:rPr>
          <w:rFonts w:eastAsia="Times New Roman" w:cs="Times New Roman"/>
          <w:szCs w:val="24"/>
        </w:rPr>
        <w:t> an investment or transaction authorized by:</w:t>
      </w:r>
    </w:p>
    <w:p w:rsidR="00947F2E" w:rsidRDefault="00947F2E" w:rsidP="005038BA">
      <w:pPr>
        <w:spacing w:after="0" w:line="240" w:lineRule="auto"/>
        <w:ind w:left="2160"/>
        <w:jc w:val="both"/>
        <w:rPr>
          <w:rFonts w:eastAsia="Times New Roman" w:cs="Times New Roman"/>
          <w:szCs w:val="24"/>
        </w:rPr>
      </w:pPr>
    </w:p>
    <w:p w:rsidR="00947F2E" w:rsidRPr="008713D9" w:rsidRDefault="00947F2E" w:rsidP="005038BA">
      <w:pPr>
        <w:spacing w:after="0" w:line="240" w:lineRule="auto"/>
        <w:ind w:left="2880"/>
        <w:jc w:val="both"/>
        <w:rPr>
          <w:rFonts w:eastAsia="Times New Roman" w:cs="Times New Roman"/>
          <w:szCs w:val="24"/>
        </w:rPr>
      </w:pPr>
      <w:r>
        <w:rPr>
          <w:rFonts w:eastAsia="Times New Roman" w:cs="Times New Roman"/>
          <w:szCs w:val="24"/>
        </w:rPr>
        <w:t>(i) </w:t>
      </w:r>
      <w:r w:rsidRPr="008713D9">
        <w:rPr>
          <w:rFonts w:eastAsia="Times New Roman" w:cs="Times New Roman"/>
          <w:szCs w:val="24"/>
        </w:rPr>
        <w:t>Section 424.068</w:t>
      </w:r>
      <w:r>
        <w:rPr>
          <w:rFonts w:eastAsia="Times New Roman" w:cs="Times New Roman"/>
          <w:szCs w:val="24"/>
        </w:rPr>
        <w:t xml:space="preserve"> (Authorized Investments: Investment in Foreign Jurisdiction)</w:t>
      </w:r>
      <w:r w:rsidRPr="008713D9">
        <w:rPr>
          <w:rFonts w:eastAsia="Times New Roman" w:cs="Times New Roman"/>
          <w:szCs w:val="24"/>
        </w:rPr>
        <w:t>, Subchapter D</w:t>
      </w:r>
      <w:r>
        <w:rPr>
          <w:rFonts w:eastAsia="Times New Roman" w:cs="Times New Roman"/>
          <w:szCs w:val="24"/>
        </w:rPr>
        <w:t xml:space="preserve"> (Dollar Roll, Repurchase, Reverse Repurchase, and Securities Lending Transactions)</w:t>
      </w:r>
      <w:r w:rsidRPr="008713D9">
        <w:rPr>
          <w:rFonts w:eastAsia="Times New Roman" w:cs="Times New Roman"/>
          <w:szCs w:val="24"/>
        </w:rPr>
        <w:t>, Chapter 424</w:t>
      </w:r>
      <w:r>
        <w:rPr>
          <w:rFonts w:eastAsia="Times New Roman" w:cs="Times New Roman"/>
          <w:szCs w:val="24"/>
        </w:rPr>
        <w:t xml:space="preserve"> (Investments for Certain Insurers)</w:t>
      </w:r>
      <w:r w:rsidRPr="008713D9">
        <w:rPr>
          <w:rFonts w:eastAsia="Times New Roman" w:cs="Times New Roman"/>
          <w:szCs w:val="24"/>
        </w:rPr>
        <w:t>, or Section 425.121</w:t>
      </w:r>
      <w:r>
        <w:rPr>
          <w:rFonts w:eastAsia="Times New Roman" w:cs="Times New Roman"/>
          <w:szCs w:val="24"/>
        </w:rPr>
        <w:t xml:space="preserve"> (Authorized Investments: Securities Lending, Repurchase, Reverse Repurchase, and Dollar Roll Transactions)</w:t>
      </w:r>
      <w:r w:rsidRPr="008713D9">
        <w:rPr>
          <w:rFonts w:eastAsia="Times New Roman" w:cs="Times New Roman"/>
          <w:szCs w:val="24"/>
        </w:rPr>
        <w:t> or 425.151</w:t>
      </w:r>
      <w:r>
        <w:rPr>
          <w:rFonts w:eastAsia="Times New Roman" w:cs="Times New Roman"/>
          <w:szCs w:val="24"/>
        </w:rPr>
        <w:t xml:space="preserve"> (Authorized Investments: Foreign Countries and United States Territories)</w:t>
      </w:r>
      <w:r w:rsidRPr="008713D9">
        <w:rPr>
          <w:rFonts w:eastAsia="Times New Roman" w:cs="Times New Roman"/>
          <w:szCs w:val="24"/>
        </w:rPr>
        <w:t>; or</w:t>
      </w:r>
    </w:p>
    <w:p w:rsidR="00947F2E" w:rsidRDefault="00947F2E" w:rsidP="005038BA">
      <w:pPr>
        <w:spacing w:after="0" w:line="240" w:lineRule="auto"/>
        <w:ind w:left="2880"/>
        <w:jc w:val="both"/>
        <w:rPr>
          <w:rFonts w:eastAsia="Times New Roman" w:cs="Times New Roman"/>
          <w:szCs w:val="24"/>
        </w:rPr>
      </w:pPr>
    </w:p>
    <w:p w:rsidR="00947F2E" w:rsidRPr="008713D9" w:rsidRDefault="00947F2E" w:rsidP="005038BA">
      <w:pPr>
        <w:spacing w:after="0" w:line="240" w:lineRule="auto"/>
        <w:ind w:left="2880"/>
        <w:jc w:val="both"/>
        <w:rPr>
          <w:rFonts w:eastAsia="Times New Roman" w:cs="Times New Roman"/>
          <w:szCs w:val="24"/>
        </w:rPr>
      </w:pPr>
      <w:r>
        <w:rPr>
          <w:rFonts w:eastAsia="Times New Roman" w:cs="Times New Roman"/>
          <w:szCs w:val="24"/>
        </w:rPr>
        <w:t>(ii)</w:t>
      </w:r>
      <w:r w:rsidRPr="008713D9">
        <w:rPr>
          <w:rFonts w:eastAsia="Times New Roman" w:cs="Times New Roman"/>
          <w:szCs w:val="24"/>
        </w:rPr>
        <w:t> Section 424.068, Subchapter E</w:t>
      </w:r>
      <w:r>
        <w:rPr>
          <w:rFonts w:eastAsia="Times New Roman" w:cs="Times New Roman"/>
          <w:szCs w:val="24"/>
        </w:rPr>
        <w:t xml:space="preserve"> (Risk Control Transactions)</w:t>
      </w:r>
      <w:r w:rsidRPr="008713D9">
        <w:rPr>
          <w:rFonts w:eastAsia="Times New Roman" w:cs="Times New Roman"/>
          <w:szCs w:val="24"/>
        </w:rPr>
        <w:t>, Chapter 424, or Section 425.124</w:t>
      </w:r>
      <w:r>
        <w:rPr>
          <w:rFonts w:eastAsia="Times New Roman" w:cs="Times New Roman"/>
          <w:szCs w:val="24"/>
        </w:rPr>
        <w:t xml:space="preserve"> (Authorized Investments: Risk Control Transactions)</w:t>
      </w:r>
      <w:r w:rsidRPr="008713D9">
        <w:rPr>
          <w:rFonts w:eastAsia="Times New Roman" w:cs="Times New Roman"/>
          <w:szCs w:val="24"/>
        </w:rPr>
        <w:t>, 425.125</w:t>
      </w:r>
      <w:r>
        <w:rPr>
          <w:rFonts w:eastAsia="Times New Roman" w:cs="Times New Roman"/>
          <w:szCs w:val="24"/>
        </w:rPr>
        <w:t xml:space="preserve"> (Risk Control Transactions: Definitions)</w:t>
      </w:r>
      <w:r w:rsidRPr="008713D9">
        <w:rPr>
          <w:rFonts w:eastAsia="Times New Roman" w:cs="Times New Roman"/>
          <w:szCs w:val="24"/>
        </w:rPr>
        <w:t>, 425.126</w:t>
      </w:r>
      <w:r>
        <w:rPr>
          <w:rFonts w:eastAsia="Times New Roman" w:cs="Times New Roman"/>
          <w:szCs w:val="24"/>
        </w:rPr>
        <w:t xml:space="preserve"> (Risk Control Transactions: Derivative Use Plan)</w:t>
      </w:r>
      <w:r w:rsidRPr="008713D9">
        <w:rPr>
          <w:rFonts w:eastAsia="Times New Roman" w:cs="Times New Roman"/>
          <w:szCs w:val="24"/>
        </w:rPr>
        <w:t>, 425.127</w:t>
      </w:r>
      <w:r>
        <w:rPr>
          <w:rFonts w:eastAsia="Times New Roman" w:cs="Times New Roman"/>
          <w:szCs w:val="24"/>
        </w:rPr>
        <w:t xml:space="preserve"> (Risk Control Transactions: Internal Control Procedures)</w:t>
      </w:r>
      <w:r w:rsidRPr="008713D9">
        <w:rPr>
          <w:rFonts w:eastAsia="Times New Roman" w:cs="Times New Roman"/>
          <w:szCs w:val="24"/>
        </w:rPr>
        <w:t>, 425.128</w:t>
      </w:r>
      <w:r>
        <w:rPr>
          <w:rFonts w:eastAsia="Times New Roman" w:cs="Times New Roman"/>
          <w:szCs w:val="24"/>
        </w:rPr>
        <w:t xml:space="preserve"> (Risk Control Transactions: Oversight by Commissioner)</w:t>
      </w:r>
      <w:r w:rsidRPr="008713D9">
        <w:rPr>
          <w:rFonts w:eastAsia="Times New Roman" w:cs="Times New Roman"/>
          <w:szCs w:val="24"/>
        </w:rPr>
        <w:t>, 425.129</w:t>
      </w:r>
      <w:r>
        <w:rPr>
          <w:rFonts w:eastAsia="Times New Roman" w:cs="Times New Roman"/>
          <w:szCs w:val="24"/>
        </w:rPr>
        <w:t xml:space="preserve"> (Risk Control Transactions: Limitations on Income Generation Transactions)</w:t>
      </w:r>
      <w:r w:rsidRPr="008713D9">
        <w:rPr>
          <w:rFonts w:eastAsia="Times New Roman" w:cs="Times New Roman"/>
          <w:szCs w:val="24"/>
        </w:rPr>
        <w:t>, 425.130</w:t>
      </w:r>
      <w:r>
        <w:rPr>
          <w:rFonts w:eastAsia="Times New Roman" w:cs="Times New Roman"/>
          <w:szCs w:val="24"/>
        </w:rPr>
        <w:t xml:space="preserve"> (Risk Control Transactions: Limitations on Replication Transactions)</w:t>
      </w:r>
      <w:r w:rsidRPr="008713D9">
        <w:rPr>
          <w:rFonts w:eastAsia="Times New Roman" w:cs="Times New Roman"/>
          <w:szCs w:val="24"/>
        </w:rPr>
        <w:t>, 425.131</w:t>
      </w:r>
      <w:r>
        <w:rPr>
          <w:rFonts w:eastAsia="Times New Roman" w:cs="Times New Roman"/>
          <w:szCs w:val="24"/>
        </w:rPr>
        <w:t xml:space="preserve"> (Risk Control Transactions: Trading Requirements)</w:t>
      </w:r>
      <w:r w:rsidRPr="008713D9">
        <w:rPr>
          <w:rFonts w:eastAsia="Times New Roman" w:cs="Times New Roman"/>
          <w:szCs w:val="24"/>
        </w:rPr>
        <w:t>, or 425.132</w:t>
      </w:r>
      <w:r>
        <w:rPr>
          <w:rFonts w:eastAsia="Times New Roman" w:cs="Times New Roman"/>
          <w:szCs w:val="24"/>
        </w:rPr>
        <w:t xml:space="preserve"> (Risk Control Transactions: Offsetting Transactions)</w:t>
      </w:r>
      <w:r w:rsidRPr="008713D9">
        <w:rPr>
          <w:rFonts w:eastAsia="Times New Roman" w:cs="Times New Roman"/>
          <w:szCs w:val="24"/>
        </w:rPr>
        <w:t>; and</w:t>
      </w:r>
    </w:p>
    <w:p w:rsidR="00947F2E" w:rsidRDefault="00947F2E" w:rsidP="005038BA">
      <w:pPr>
        <w:spacing w:after="0" w:line="240" w:lineRule="auto"/>
        <w:ind w:left="2160"/>
        <w:jc w:val="both"/>
        <w:rPr>
          <w:rFonts w:eastAsia="Times New Roman" w:cs="Times New Roman"/>
          <w:szCs w:val="24"/>
        </w:rPr>
      </w:pPr>
    </w:p>
    <w:p w:rsidR="00947F2E" w:rsidRPr="008713D9" w:rsidRDefault="00947F2E" w:rsidP="005038BA">
      <w:pPr>
        <w:spacing w:after="0" w:line="240" w:lineRule="auto"/>
        <w:ind w:left="2160"/>
        <w:jc w:val="both"/>
        <w:rPr>
          <w:rFonts w:eastAsia="Times New Roman" w:cs="Times New Roman"/>
          <w:szCs w:val="24"/>
        </w:rPr>
      </w:pPr>
      <w:r>
        <w:rPr>
          <w:rFonts w:eastAsia="Times New Roman" w:cs="Times New Roman"/>
          <w:szCs w:val="24"/>
        </w:rPr>
        <w:t>(B)</w:t>
      </w:r>
      <w:r w:rsidRPr="008713D9">
        <w:rPr>
          <w:rFonts w:eastAsia="Times New Roman" w:cs="Times New Roman"/>
          <w:szCs w:val="24"/>
        </w:rPr>
        <w:t> a custodial or trust agreement for an insurer's securities authorized by Section 423.103</w:t>
      </w:r>
      <w:r>
        <w:rPr>
          <w:rFonts w:eastAsia="Times New Roman" w:cs="Times New Roman"/>
          <w:szCs w:val="24"/>
        </w:rPr>
        <w:t xml:space="preserve"> (Securities Held Under Custodial or Trust Agreement)</w:t>
      </w:r>
      <w:r w:rsidRPr="008713D9">
        <w:rPr>
          <w:rFonts w:eastAsia="Times New Roman" w:cs="Times New Roman"/>
          <w:szCs w:val="24"/>
        </w:rPr>
        <w:t> that provides for a limited grant or lien or security interest for payment of fees and expenses due to a service provider or intermediary under the custodial or trust agreement.</w:t>
      </w:r>
    </w:p>
    <w:p w:rsidR="00947F2E" w:rsidRDefault="00947F2E" w:rsidP="005038BA">
      <w:pPr>
        <w:spacing w:after="0" w:line="240" w:lineRule="auto"/>
        <w:jc w:val="both"/>
        <w:rPr>
          <w:rFonts w:eastAsia="Times New Roman" w:cs="Times New Roman"/>
          <w:szCs w:val="24"/>
        </w:rPr>
      </w:pPr>
    </w:p>
    <w:p w:rsidR="00947F2E" w:rsidRDefault="00947F2E" w:rsidP="005038BA">
      <w:pPr>
        <w:spacing w:after="0" w:line="240" w:lineRule="auto"/>
        <w:jc w:val="both"/>
        <w:rPr>
          <w:rFonts w:eastAsia="Times New Roman" w:cs="Times New Roman"/>
          <w:szCs w:val="24"/>
        </w:rPr>
      </w:pPr>
      <w:r>
        <w:rPr>
          <w:rFonts w:eastAsia="Times New Roman" w:cs="Times New Roman"/>
          <w:szCs w:val="24"/>
        </w:rPr>
        <w:t>SECTION 4. Amends Subchapter A, Chapter 422, Insurance Code, by adding Section 422.007, as follows:</w:t>
      </w:r>
    </w:p>
    <w:p w:rsidR="00947F2E" w:rsidRDefault="00947F2E" w:rsidP="005038BA">
      <w:pPr>
        <w:spacing w:after="0" w:line="240" w:lineRule="auto"/>
        <w:jc w:val="both"/>
        <w:rPr>
          <w:rFonts w:eastAsia="Times New Roman" w:cs="Times New Roman"/>
          <w:szCs w:val="24"/>
        </w:rPr>
      </w:pPr>
    </w:p>
    <w:p w:rsidR="00947F2E" w:rsidRDefault="00947F2E" w:rsidP="005038BA">
      <w:pPr>
        <w:spacing w:after="0" w:line="240" w:lineRule="auto"/>
        <w:ind w:left="720"/>
        <w:jc w:val="both"/>
        <w:rPr>
          <w:rFonts w:eastAsia="Times New Roman" w:cs="Times New Roman"/>
          <w:szCs w:val="24"/>
        </w:rPr>
      </w:pPr>
      <w:r w:rsidRPr="008713D9">
        <w:rPr>
          <w:rFonts w:eastAsia="Times New Roman" w:cs="Times New Roman"/>
          <w:szCs w:val="24"/>
        </w:rPr>
        <w:t>Sec. </w:t>
      </w:r>
      <w:bookmarkStart w:id="2" w:name="#IN422.007"/>
      <w:r w:rsidRPr="008713D9">
        <w:rPr>
          <w:rFonts w:eastAsia="Times New Roman" w:cs="Times New Roman"/>
          <w:szCs w:val="24"/>
        </w:rPr>
        <w:t>422.007</w:t>
      </w:r>
      <w:bookmarkEnd w:id="2"/>
      <w:r>
        <w:rPr>
          <w:rFonts w:eastAsia="Times New Roman" w:cs="Times New Roman"/>
          <w:szCs w:val="24"/>
        </w:rPr>
        <w:t>.  RULES. Authorizes t</w:t>
      </w:r>
      <w:r w:rsidRPr="008713D9">
        <w:rPr>
          <w:rFonts w:eastAsia="Times New Roman" w:cs="Times New Roman"/>
          <w:szCs w:val="24"/>
        </w:rPr>
        <w:t xml:space="preserve">he commissioner </w:t>
      </w:r>
      <w:r>
        <w:rPr>
          <w:rFonts w:eastAsia="Times New Roman" w:cs="Times New Roman"/>
          <w:szCs w:val="24"/>
        </w:rPr>
        <w:t>of insurance (commissioner) to</w:t>
      </w:r>
      <w:r w:rsidRPr="008713D9">
        <w:rPr>
          <w:rFonts w:eastAsia="Times New Roman" w:cs="Times New Roman"/>
          <w:szCs w:val="24"/>
        </w:rPr>
        <w:t xml:space="preserve"> adopt rules regarding the provisions of </w:t>
      </w:r>
      <w:r>
        <w:rPr>
          <w:rFonts w:eastAsia="Times New Roman" w:cs="Times New Roman"/>
          <w:szCs w:val="24"/>
        </w:rPr>
        <w:t>Chapter 422</w:t>
      </w:r>
      <w:r w:rsidRPr="008713D9">
        <w:rPr>
          <w:rFonts w:eastAsia="Times New Roman" w:cs="Times New Roman"/>
          <w:szCs w:val="24"/>
        </w:rPr>
        <w:t>.</w:t>
      </w:r>
    </w:p>
    <w:p w:rsidR="00947F2E" w:rsidRDefault="00947F2E" w:rsidP="005038BA">
      <w:pPr>
        <w:spacing w:after="0" w:line="240" w:lineRule="auto"/>
        <w:jc w:val="both"/>
        <w:rPr>
          <w:rFonts w:eastAsia="Times New Roman" w:cs="Times New Roman"/>
          <w:szCs w:val="24"/>
        </w:rPr>
      </w:pPr>
    </w:p>
    <w:p w:rsidR="00947F2E" w:rsidRDefault="00947F2E" w:rsidP="005038BA">
      <w:pPr>
        <w:spacing w:after="0" w:line="240" w:lineRule="auto"/>
        <w:jc w:val="both"/>
        <w:rPr>
          <w:rFonts w:eastAsia="Times New Roman" w:cs="Times New Roman"/>
          <w:szCs w:val="24"/>
        </w:rPr>
      </w:pPr>
      <w:r>
        <w:rPr>
          <w:rFonts w:eastAsia="Times New Roman" w:cs="Times New Roman"/>
          <w:szCs w:val="24"/>
        </w:rPr>
        <w:t xml:space="preserve">SECTION 5. Amends Section 422.051, Insurance Code, by amending Subsection (a) and adding Subsections (b-1) and (b-2), as follows: </w:t>
      </w:r>
    </w:p>
    <w:p w:rsidR="00947F2E" w:rsidRPr="008713D9" w:rsidRDefault="00947F2E" w:rsidP="005038BA">
      <w:pPr>
        <w:spacing w:after="0" w:line="240" w:lineRule="auto"/>
        <w:jc w:val="both"/>
        <w:rPr>
          <w:rFonts w:eastAsia="Times New Roman" w:cs="Times New Roman"/>
          <w:szCs w:val="24"/>
        </w:rPr>
      </w:pPr>
    </w:p>
    <w:p w:rsidR="00947F2E" w:rsidRDefault="00947F2E" w:rsidP="005038BA">
      <w:pPr>
        <w:spacing w:after="0" w:line="240" w:lineRule="auto"/>
        <w:ind w:left="720"/>
        <w:jc w:val="both"/>
        <w:rPr>
          <w:rFonts w:eastAsia="Times New Roman" w:cs="Times New Roman"/>
          <w:szCs w:val="24"/>
        </w:rPr>
      </w:pPr>
      <w:r w:rsidRPr="008713D9">
        <w:rPr>
          <w:rFonts w:eastAsia="Times New Roman" w:cs="Times New Roman"/>
          <w:szCs w:val="24"/>
        </w:rPr>
        <w:t xml:space="preserve">(a) </w:t>
      </w:r>
      <w:r>
        <w:rPr>
          <w:rFonts w:eastAsia="Times New Roman" w:cs="Times New Roman"/>
          <w:szCs w:val="24"/>
        </w:rPr>
        <w:t xml:space="preserve">Makes a conforming change. </w:t>
      </w:r>
    </w:p>
    <w:p w:rsidR="00947F2E" w:rsidRPr="008713D9" w:rsidRDefault="00947F2E" w:rsidP="005038BA">
      <w:pPr>
        <w:spacing w:after="0" w:line="240" w:lineRule="auto"/>
        <w:ind w:left="720"/>
        <w:jc w:val="both"/>
        <w:rPr>
          <w:rFonts w:eastAsia="Times New Roman" w:cs="Times New Roman"/>
          <w:szCs w:val="24"/>
        </w:rPr>
      </w:pPr>
    </w:p>
    <w:p w:rsidR="00947F2E" w:rsidRPr="008713D9" w:rsidRDefault="00947F2E" w:rsidP="005038BA">
      <w:pPr>
        <w:spacing w:after="0" w:line="240" w:lineRule="auto"/>
        <w:ind w:left="720"/>
        <w:jc w:val="both"/>
        <w:rPr>
          <w:rFonts w:eastAsia="Times New Roman" w:cs="Times New Roman"/>
          <w:szCs w:val="24"/>
        </w:rPr>
      </w:pPr>
      <w:r w:rsidRPr="008713D9">
        <w:rPr>
          <w:rFonts w:eastAsia="Times New Roman" w:cs="Times New Roman"/>
          <w:szCs w:val="24"/>
        </w:rPr>
        <w:t xml:space="preserve">(b-1) </w:t>
      </w:r>
      <w:r>
        <w:rPr>
          <w:rFonts w:eastAsia="Times New Roman" w:cs="Times New Roman"/>
          <w:szCs w:val="24"/>
        </w:rPr>
        <w:t>Requires that t</w:t>
      </w:r>
      <w:r w:rsidRPr="008713D9">
        <w:rPr>
          <w:rFonts w:eastAsia="Times New Roman" w:cs="Times New Roman"/>
          <w:szCs w:val="24"/>
        </w:rPr>
        <w:t>he calculation of the quantitative limits in Subsections (a) and (b)</w:t>
      </w:r>
      <w:r>
        <w:rPr>
          <w:rFonts w:eastAsia="Times New Roman" w:cs="Times New Roman"/>
          <w:szCs w:val="24"/>
        </w:rPr>
        <w:t xml:space="preserve"> (relating to unencumbered assets and certain amounts an insurer may pledge or encumber)</w:t>
      </w:r>
      <w:r w:rsidRPr="008713D9">
        <w:rPr>
          <w:rFonts w:eastAsia="Times New Roman" w:cs="Times New Roman"/>
          <w:szCs w:val="24"/>
        </w:rPr>
        <w:t xml:space="preserve"> be based on the statutory financial statements for the insurer most recently filed with </w:t>
      </w:r>
      <w:r>
        <w:rPr>
          <w:rFonts w:eastAsia="Times New Roman" w:cs="Times New Roman"/>
          <w:szCs w:val="24"/>
        </w:rPr>
        <w:t>TDI</w:t>
      </w:r>
      <w:r w:rsidRPr="008713D9">
        <w:rPr>
          <w:rFonts w:eastAsia="Times New Roman" w:cs="Times New Roman"/>
          <w:szCs w:val="24"/>
        </w:rPr>
        <w:t xml:space="preserve"> as of the </w:t>
      </w:r>
      <w:r>
        <w:rPr>
          <w:rFonts w:eastAsia="Times New Roman" w:cs="Times New Roman"/>
          <w:szCs w:val="24"/>
        </w:rPr>
        <w:t>date compliance is determined. Provides that t</w:t>
      </w:r>
      <w:r w:rsidRPr="008713D9">
        <w:rPr>
          <w:rFonts w:eastAsia="Times New Roman" w:cs="Times New Roman"/>
          <w:szCs w:val="24"/>
        </w:rPr>
        <w:t>he date that a pledge or encumbrance is made is the date used to determine compliance with the limits in Subsection (b).</w:t>
      </w:r>
    </w:p>
    <w:p w:rsidR="00947F2E" w:rsidRDefault="00947F2E" w:rsidP="005038BA">
      <w:pPr>
        <w:spacing w:after="0" w:line="240" w:lineRule="auto"/>
        <w:ind w:left="720"/>
        <w:jc w:val="both"/>
        <w:rPr>
          <w:rFonts w:eastAsia="Times New Roman" w:cs="Times New Roman"/>
          <w:szCs w:val="24"/>
        </w:rPr>
      </w:pPr>
    </w:p>
    <w:p w:rsidR="00947F2E" w:rsidRPr="008713D9" w:rsidRDefault="00947F2E" w:rsidP="005038BA">
      <w:pPr>
        <w:spacing w:after="0" w:line="240" w:lineRule="auto"/>
        <w:ind w:left="720"/>
        <w:jc w:val="both"/>
        <w:rPr>
          <w:rFonts w:eastAsia="Times New Roman" w:cs="Times New Roman"/>
          <w:szCs w:val="24"/>
        </w:rPr>
      </w:pPr>
      <w:r>
        <w:rPr>
          <w:rFonts w:eastAsia="Times New Roman" w:cs="Times New Roman"/>
          <w:szCs w:val="24"/>
        </w:rPr>
        <w:t>(b-2) Provides that c</w:t>
      </w:r>
      <w:r w:rsidRPr="008713D9">
        <w:rPr>
          <w:rFonts w:eastAsia="Times New Roman" w:cs="Times New Roman"/>
          <w:szCs w:val="24"/>
        </w:rPr>
        <w:t>ompliance with the quantitative limits in Subsection (b) is achieved when, on the date of determination of compliance, the sum of the value of a proposed pledge or encumbrance, when added to the values of the sum of all previous and still outstanding pledges and encumbrances, does not exceed any quantitative limit in Subsection (b).</w:t>
      </w:r>
    </w:p>
    <w:p w:rsidR="00947F2E" w:rsidRPr="008713D9" w:rsidRDefault="00947F2E" w:rsidP="005038BA">
      <w:pPr>
        <w:spacing w:after="0" w:line="240" w:lineRule="auto"/>
        <w:jc w:val="both"/>
        <w:rPr>
          <w:rFonts w:eastAsia="Times New Roman" w:cs="Times New Roman"/>
          <w:szCs w:val="24"/>
        </w:rPr>
      </w:pPr>
    </w:p>
    <w:p w:rsidR="00947F2E" w:rsidRDefault="00947F2E" w:rsidP="005038BA">
      <w:pPr>
        <w:spacing w:after="0" w:line="240" w:lineRule="auto"/>
        <w:jc w:val="both"/>
        <w:rPr>
          <w:rFonts w:eastAsia="Times New Roman" w:cs="Times New Roman"/>
          <w:szCs w:val="24"/>
        </w:rPr>
      </w:pPr>
      <w:r>
        <w:rPr>
          <w:rFonts w:eastAsia="Times New Roman" w:cs="Times New Roman"/>
          <w:szCs w:val="24"/>
        </w:rPr>
        <w:t>SECTION 6. Amends Section 422.052, Insurance Code, by amending Subsection (b) and adding Subsection (c), as follows:</w:t>
      </w:r>
    </w:p>
    <w:p w:rsidR="00947F2E" w:rsidRDefault="00947F2E" w:rsidP="005038BA">
      <w:pPr>
        <w:spacing w:after="0" w:line="240" w:lineRule="auto"/>
        <w:jc w:val="both"/>
        <w:rPr>
          <w:rFonts w:eastAsia="Times New Roman" w:cs="Times New Roman"/>
          <w:szCs w:val="24"/>
        </w:rPr>
      </w:pPr>
    </w:p>
    <w:p w:rsidR="00947F2E" w:rsidRDefault="00947F2E" w:rsidP="005038BA">
      <w:pPr>
        <w:spacing w:after="0" w:line="240" w:lineRule="auto"/>
        <w:ind w:left="720"/>
        <w:jc w:val="both"/>
        <w:rPr>
          <w:rFonts w:eastAsia="Times New Roman" w:cs="Times New Roman"/>
          <w:szCs w:val="24"/>
        </w:rPr>
      </w:pPr>
      <w:r>
        <w:rPr>
          <w:rFonts w:eastAsia="Times New Roman" w:cs="Times New Roman"/>
          <w:szCs w:val="24"/>
        </w:rPr>
        <w:t xml:space="preserve">(b) Makes a conforming change. </w:t>
      </w:r>
    </w:p>
    <w:p w:rsidR="00947F2E" w:rsidRDefault="00947F2E" w:rsidP="005038BA">
      <w:pPr>
        <w:spacing w:after="0" w:line="240" w:lineRule="auto"/>
        <w:ind w:left="720"/>
        <w:jc w:val="both"/>
        <w:rPr>
          <w:rFonts w:eastAsia="Times New Roman" w:cs="Times New Roman"/>
          <w:szCs w:val="24"/>
        </w:rPr>
      </w:pPr>
    </w:p>
    <w:p w:rsidR="00947F2E" w:rsidRDefault="00947F2E" w:rsidP="005038BA">
      <w:pPr>
        <w:spacing w:after="0" w:line="240" w:lineRule="auto"/>
        <w:ind w:left="720"/>
        <w:jc w:val="both"/>
        <w:rPr>
          <w:rFonts w:eastAsia="Times New Roman" w:cs="Times New Roman"/>
          <w:szCs w:val="24"/>
        </w:rPr>
      </w:pPr>
      <w:r>
        <w:rPr>
          <w:rFonts w:eastAsia="Times New Roman" w:cs="Times New Roman"/>
          <w:szCs w:val="24"/>
        </w:rPr>
        <w:t>(c) Provides</w:t>
      </w:r>
      <w:r w:rsidRPr="008713D9">
        <w:rPr>
          <w:rFonts w:eastAsia="Times New Roman" w:cs="Times New Roman"/>
          <w:szCs w:val="24"/>
        </w:rPr>
        <w:t xml:space="preserve"> that the insurer is not required to file the report described by Subsection (a)</w:t>
      </w:r>
      <w:r>
        <w:rPr>
          <w:rFonts w:eastAsia="Times New Roman" w:cs="Times New Roman"/>
          <w:szCs w:val="24"/>
        </w:rPr>
        <w:t xml:space="preserve"> (relating to reports on pledged or encumbered assets and the terms of the transactions)</w:t>
      </w:r>
      <w:r w:rsidRPr="008713D9">
        <w:rPr>
          <w:rFonts w:eastAsia="Times New Roman" w:cs="Times New Roman"/>
          <w:szCs w:val="24"/>
        </w:rPr>
        <w:t xml:space="preserve"> for a pledge or encumbrance permitted in a transaction approved by the commissioner under Section 1152.055</w:t>
      </w:r>
      <w:r>
        <w:rPr>
          <w:rFonts w:eastAsia="Times New Roman" w:cs="Times New Roman"/>
          <w:szCs w:val="24"/>
        </w:rPr>
        <w:t xml:space="preserve"> (Guaranteed Benefits and Money Restriction for Separate Accounts)</w:t>
      </w:r>
      <w:r w:rsidRPr="008713D9">
        <w:rPr>
          <w:rFonts w:eastAsia="Times New Roman" w:cs="Times New Roman"/>
          <w:szCs w:val="24"/>
        </w:rPr>
        <w:t>.</w:t>
      </w:r>
    </w:p>
    <w:p w:rsidR="00947F2E" w:rsidRDefault="00947F2E" w:rsidP="005038BA">
      <w:pPr>
        <w:spacing w:after="0" w:line="240" w:lineRule="auto"/>
        <w:jc w:val="both"/>
        <w:rPr>
          <w:rFonts w:eastAsia="Times New Roman" w:cs="Times New Roman"/>
          <w:szCs w:val="24"/>
        </w:rPr>
      </w:pPr>
    </w:p>
    <w:p w:rsidR="00947F2E" w:rsidRDefault="00947F2E" w:rsidP="005038BA">
      <w:pPr>
        <w:spacing w:after="0" w:line="240" w:lineRule="auto"/>
        <w:jc w:val="both"/>
        <w:rPr>
          <w:rFonts w:eastAsia="Times New Roman" w:cs="Times New Roman"/>
          <w:szCs w:val="24"/>
        </w:rPr>
      </w:pPr>
      <w:r>
        <w:rPr>
          <w:rFonts w:eastAsia="Times New Roman" w:cs="Times New Roman"/>
          <w:szCs w:val="24"/>
        </w:rPr>
        <w:t>SECTION 7. Amends Section 422.053, Insurance Code, as follows:</w:t>
      </w:r>
    </w:p>
    <w:p w:rsidR="00947F2E" w:rsidRDefault="00947F2E" w:rsidP="005038BA">
      <w:pPr>
        <w:spacing w:after="0" w:line="240" w:lineRule="auto"/>
        <w:jc w:val="both"/>
        <w:rPr>
          <w:rFonts w:eastAsia="Times New Roman" w:cs="Times New Roman"/>
          <w:szCs w:val="24"/>
        </w:rPr>
      </w:pPr>
    </w:p>
    <w:p w:rsidR="00947F2E" w:rsidRDefault="00947F2E" w:rsidP="005038BA">
      <w:pPr>
        <w:spacing w:after="0" w:line="240" w:lineRule="auto"/>
        <w:ind w:left="720"/>
        <w:jc w:val="both"/>
        <w:rPr>
          <w:rFonts w:eastAsia="Times New Roman" w:cs="Times New Roman"/>
          <w:szCs w:val="24"/>
        </w:rPr>
      </w:pPr>
      <w:r>
        <w:rPr>
          <w:rFonts w:eastAsia="Times New Roman" w:cs="Times New Roman"/>
          <w:szCs w:val="24"/>
        </w:rPr>
        <w:t>Sec. 422.053.</w:t>
      </w:r>
      <w:r w:rsidRPr="008713D9">
        <w:rPr>
          <w:rFonts w:eastAsia="Times New Roman" w:cs="Times New Roman"/>
          <w:szCs w:val="24"/>
        </w:rPr>
        <w:t> CLAIMANT LIEN ON CERTAIN ASSETS. (a)</w:t>
      </w:r>
      <w:r>
        <w:rPr>
          <w:rFonts w:eastAsia="Times New Roman" w:cs="Times New Roman"/>
          <w:szCs w:val="24"/>
        </w:rPr>
        <w:t xml:space="preserve"> Provides that certain entities, including a governmental entity or any other legal entity, that </w:t>
      </w:r>
      <w:r w:rsidRPr="008713D9">
        <w:rPr>
          <w:rFonts w:eastAsia="Times New Roman" w:cs="Times New Roman"/>
          <w:szCs w:val="24"/>
        </w:rPr>
        <w:t xml:space="preserve">accepts as security for an insurer's debt or other obligation a pledge or encumbrance of an asset of the insurer that is not made in accordance with </w:t>
      </w:r>
      <w:r>
        <w:rPr>
          <w:rFonts w:eastAsia="Times New Roman" w:cs="Times New Roman"/>
          <w:szCs w:val="24"/>
        </w:rPr>
        <w:t>Chapter 422</w:t>
      </w:r>
      <w:r w:rsidRPr="008713D9">
        <w:rPr>
          <w:rFonts w:eastAsia="Times New Roman" w:cs="Times New Roman"/>
          <w:szCs w:val="24"/>
        </w:rPr>
        <w:t xml:space="preserve"> is considered to have accepted the asset subject to a superior, preferential, and automatically perfected lien in favor of a claimant of the insurer.</w:t>
      </w:r>
    </w:p>
    <w:p w:rsidR="00947F2E" w:rsidRDefault="00947F2E" w:rsidP="005038BA">
      <w:pPr>
        <w:spacing w:after="0" w:line="240" w:lineRule="auto"/>
        <w:ind w:left="720"/>
        <w:jc w:val="both"/>
        <w:rPr>
          <w:rFonts w:eastAsia="Times New Roman" w:cs="Times New Roman"/>
          <w:szCs w:val="24"/>
        </w:rPr>
      </w:pPr>
    </w:p>
    <w:p w:rsidR="00947F2E" w:rsidRDefault="00947F2E" w:rsidP="005038BA">
      <w:pPr>
        <w:spacing w:after="0" w:line="240" w:lineRule="auto"/>
        <w:ind w:left="1440"/>
        <w:jc w:val="both"/>
        <w:rPr>
          <w:rFonts w:eastAsia="Times New Roman" w:cs="Times New Roman"/>
          <w:szCs w:val="24"/>
        </w:rPr>
      </w:pPr>
      <w:r>
        <w:rPr>
          <w:rFonts w:eastAsia="Times New Roman" w:cs="Times New Roman"/>
          <w:szCs w:val="24"/>
        </w:rPr>
        <w:t>(b) Provides that Subsection (a) does not apply to:</w:t>
      </w:r>
    </w:p>
    <w:p w:rsidR="00947F2E" w:rsidRPr="008713D9" w:rsidRDefault="00947F2E" w:rsidP="005038BA">
      <w:pPr>
        <w:spacing w:after="0" w:line="240" w:lineRule="auto"/>
        <w:ind w:left="1440"/>
        <w:jc w:val="both"/>
        <w:rPr>
          <w:rFonts w:eastAsia="Times New Roman" w:cs="Times New Roman"/>
          <w:szCs w:val="24"/>
        </w:rPr>
      </w:pPr>
    </w:p>
    <w:p w:rsidR="00947F2E" w:rsidRPr="008713D9" w:rsidRDefault="00947F2E" w:rsidP="005038BA">
      <w:pPr>
        <w:spacing w:after="0" w:line="240" w:lineRule="auto"/>
        <w:ind w:left="2160"/>
        <w:jc w:val="both"/>
        <w:rPr>
          <w:rFonts w:eastAsia="Times New Roman" w:cs="Times New Roman"/>
          <w:szCs w:val="24"/>
        </w:rPr>
      </w:pPr>
      <w:r w:rsidRPr="008713D9">
        <w:rPr>
          <w:rFonts w:eastAsia="Times New Roman" w:cs="Times New Roman"/>
          <w:szCs w:val="24"/>
        </w:rPr>
        <w:t xml:space="preserve">(1) creates this subdivision from existing text and makes a nonsubstantive change; </w:t>
      </w:r>
      <w:r>
        <w:rPr>
          <w:rFonts w:eastAsia="Times New Roman" w:cs="Times New Roman"/>
          <w:szCs w:val="24"/>
        </w:rPr>
        <w:t>or</w:t>
      </w:r>
    </w:p>
    <w:p w:rsidR="00947F2E" w:rsidRPr="008713D9" w:rsidRDefault="00947F2E" w:rsidP="005038BA">
      <w:pPr>
        <w:spacing w:after="0" w:line="240" w:lineRule="auto"/>
        <w:ind w:left="2160"/>
        <w:jc w:val="both"/>
        <w:rPr>
          <w:rFonts w:eastAsia="Times New Roman" w:cs="Times New Roman"/>
          <w:szCs w:val="24"/>
        </w:rPr>
      </w:pPr>
    </w:p>
    <w:p w:rsidR="00947F2E" w:rsidRDefault="00947F2E" w:rsidP="005038BA">
      <w:pPr>
        <w:spacing w:after="0" w:line="240" w:lineRule="auto"/>
        <w:ind w:left="2160"/>
        <w:jc w:val="both"/>
        <w:rPr>
          <w:rFonts w:eastAsia="Times New Roman" w:cs="Times New Roman"/>
          <w:szCs w:val="24"/>
        </w:rPr>
      </w:pPr>
      <w:r w:rsidRPr="008713D9">
        <w:rPr>
          <w:rFonts w:eastAsia="Times New Roman" w:cs="Times New Roman"/>
          <w:szCs w:val="24"/>
        </w:rPr>
        <w:t>(2) a pledge or encumbrance of an asset permitted in a transaction approved by the commissioner under Section 1152.055.</w:t>
      </w:r>
    </w:p>
    <w:p w:rsidR="00947F2E" w:rsidRDefault="00947F2E" w:rsidP="005038BA">
      <w:pPr>
        <w:spacing w:after="0" w:line="240" w:lineRule="auto"/>
        <w:jc w:val="both"/>
        <w:rPr>
          <w:rFonts w:eastAsia="Times New Roman" w:cs="Times New Roman"/>
          <w:szCs w:val="24"/>
        </w:rPr>
      </w:pPr>
    </w:p>
    <w:p w:rsidR="00947F2E" w:rsidRDefault="00947F2E" w:rsidP="005038BA">
      <w:pPr>
        <w:spacing w:after="0" w:line="240" w:lineRule="auto"/>
        <w:jc w:val="both"/>
        <w:rPr>
          <w:rFonts w:eastAsia="Times New Roman" w:cs="Times New Roman"/>
          <w:szCs w:val="24"/>
        </w:rPr>
      </w:pPr>
      <w:r>
        <w:rPr>
          <w:rFonts w:eastAsia="Times New Roman" w:cs="Times New Roman"/>
          <w:szCs w:val="24"/>
        </w:rPr>
        <w:t xml:space="preserve">SECTION 8. Amends Section 422.054, Insurance Code, to provide that, if an insurer is involuntarily or voluntarily liquidated, a claimant of the insurer has a prior and preferential claim against all assets of the insurer other than the assets that have been pledged or encumbered in accordance with this chapter or the assets that are subject to a pledge or encumbrance of an asset described by Section 422.053(b)(2). </w:t>
      </w:r>
    </w:p>
    <w:p w:rsidR="00947F2E" w:rsidRDefault="00947F2E" w:rsidP="005038BA">
      <w:pPr>
        <w:spacing w:after="0" w:line="240" w:lineRule="auto"/>
        <w:jc w:val="both"/>
        <w:rPr>
          <w:rFonts w:eastAsia="Times New Roman" w:cs="Times New Roman"/>
          <w:szCs w:val="24"/>
        </w:rPr>
      </w:pPr>
    </w:p>
    <w:p w:rsidR="00947F2E" w:rsidRPr="008713D9" w:rsidRDefault="00947F2E" w:rsidP="005038BA">
      <w:pPr>
        <w:spacing w:after="0" w:line="240" w:lineRule="auto"/>
        <w:jc w:val="both"/>
        <w:rPr>
          <w:rFonts w:eastAsia="Times New Roman" w:cs="Times New Roman"/>
          <w:szCs w:val="24"/>
        </w:rPr>
      </w:pPr>
      <w:r>
        <w:rPr>
          <w:rFonts w:eastAsia="Times New Roman" w:cs="Times New Roman"/>
          <w:szCs w:val="24"/>
        </w:rPr>
        <w:t xml:space="preserve">SECTION 9. Effective date: September 1, 2021. </w:t>
      </w:r>
    </w:p>
    <w:sectPr w:rsidR="00947F2E" w:rsidRPr="008713D9"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837" w:rsidRDefault="00995837" w:rsidP="000F1DF9">
      <w:pPr>
        <w:spacing w:after="0" w:line="240" w:lineRule="auto"/>
      </w:pPr>
      <w:r>
        <w:separator/>
      </w:r>
    </w:p>
  </w:endnote>
  <w:endnote w:type="continuationSeparator" w:id="0">
    <w:p w:rsidR="00995837" w:rsidRDefault="009958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58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7F2E">
                <w:rPr>
                  <w:sz w:val="20"/>
                  <w:szCs w:val="20"/>
                </w:rPr>
                <w:t>RAO, 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47F2E">
                <w:rPr>
                  <w:sz w:val="20"/>
                  <w:szCs w:val="20"/>
                </w:rPr>
                <w:t>S.B. 1954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47F2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58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837" w:rsidRDefault="00995837" w:rsidP="000F1DF9">
      <w:pPr>
        <w:spacing w:after="0" w:line="240" w:lineRule="auto"/>
      </w:pPr>
      <w:r>
        <w:separator/>
      </w:r>
    </w:p>
  </w:footnote>
  <w:footnote w:type="continuationSeparator" w:id="0">
    <w:p w:rsidR="00995837" w:rsidRDefault="0099583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7F2E"/>
    <w:rsid w:val="009562E3"/>
    <w:rsid w:val="00986E9F"/>
    <w:rsid w:val="0099583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7128"/>
  <w15:docId w15:val="{AABF6BBE-86B9-467C-873C-5E864B24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7F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8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9C9FAE491B420980988566A2073017"/>
        <w:category>
          <w:name w:val="General"/>
          <w:gallery w:val="placeholder"/>
        </w:category>
        <w:types>
          <w:type w:val="bbPlcHdr"/>
        </w:types>
        <w:behaviors>
          <w:behavior w:val="content"/>
        </w:behaviors>
        <w:guid w:val="{D6910223-11B9-4F02-B267-26EF54D45B08}"/>
      </w:docPartPr>
      <w:docPartBody>
        <w:p w:rsidR="00000000" w:rsidRDefault="00D04901"/>
      </w:docPartBody>
    </w:docPart>
    <w:docPart>
      <w:docPartPr>
        <w:name w:val="8ADEB5BEF049470BA0FE73ADE122F18F"/>
        <w:category>
          <w:name w:val="General"/>
          <w:gallery w:val="placeholder"/>
        </w:category>
        <w:types>
          <w:type w:val="bbPlcHdr"/>
        </w:types>
        <w:behaviors>
          <w:behavior w:val="content"/>
        </w:behaviors>
        <w:guid w:val="{77EFB4C3-A6A7-4EC7-933A-7BE60E555F21}"/>
      </w:docPartPr>
      <w:docPartBody>
        <w:p w:rsidR="00000000" w:rsidRDefault="00D04901"/>
      </w:docPartBody>
    </w:docPart>
    <w:docPart>
      <w:docPartPr>
        <w:name w:val="A88F95E9A395409B968AF1AA9CF1F4CE"/>
        <w:category>
          <w:name w:val="General"/>
          <w:gallery w:val="placeholder"/>
        </w:category>
        <w:types>
          <w:type w:val="bbPlcHdr"/>
        </w:types>
        <w:behaviors>
          <w:behavior w:val="content"/>
        </w:behaviors>
        <w:guid w:val="{FD2BB597-D5B9-4334-9442-53F8BD611F5B}"/>
      </w:docPartPr>
      <w:docPartBody>
        <w:p w:rsidR="00000000" w:rsidRDefault="00D04901"/>
      </w:docPartBody>
    </w:docPart>
    <w:docPart>
      <w:docPartPr>
        <w:name w:val="CF2EB4D42C014F2487E7A7D6DEB4ABC2"/>
        <w:category>
          <w:name w:val="General"/>
          <w:gallery w:val="placeholder"/>
        </w:category>
        <w:types>
          <w:type w:val="bbPlcHdr"/>
        </w:types>
        <w:behaviors>
          <w:behavior w:val="content"/>
        </w:behaviors>
        <w:guid w:val="{2043D90E-B8A7-41D5-B3B6-011297F2ED8C}"/>
      </w:docPartPr>
      <w:docPartBody>
        <w:p w:rsidR="00000000" w:rsidRDefault="00D04901"/>
      </w:docPartBody>
    </w:docPart>
    <w:docPart>
      <w:docPartPr>
        <w:name w:val="E09F2718CF954C07B284311B32EA0D34"/>
        <w:category>
          <w:name w:val="General"/>
          <w:gallery w:val="placeholder"/>
        </w:category>
        <w:types>
          <w:type w:val="bbPlcHdr"/>
        </w:types>
        <w:behaviors>
          <w:behavior w:val="content"/>
        </w:behaviors>
        <w:guid w:val="{AE3963E1-C0DB-4BE4-8983-82FA7F05430D}"/>
      </w:docPartPr>
      <w:docPartBody>
        <w:p w:rsidR="00000000" w:rsidRDefault="00D04901"/>
      </w:docPartBody>
    </w:docPart>
    <w:docPart>
      <w:docPartPr>
        <w:name w:val="6B49219EFA7B4315BF1FA383BB22D2AA"/>
        <w:category>
          <w:name w:val="General"/>
          <w:gallery w:val="placeholder"/>
        </w:category>
        <w:types>
          <w:type w:val="bbPlcHdr"/>
        </w:types>
        <w:behaviors>
          <w:behavior w:val="content"/>
        </w:behaviors>
        <w:guid w:val="{B4509302-34F8-404A-85EF-D1A1DB726547}"/>
      </w:docPartPr>
      <w:docPartBody>
        <w:p w:rsidR="00000000" w:rsidRDefault="00D04901"/>
      </w:docPartBody>
    </w:docPart>
    <w:docPart>
      <w:docPartPr>
        <w:name w:val="7F0AC8B1582444629CE84C8D0B9FA88E"/>
        <w:category>
          <w:name w:val="General"/>
          <w:gallery w:val="placeholder"/>
        </w:category>
        <w:types>
          <w:type w:val="bbPlcHdr"/>
        </w:types>
        <w:behaviors>
          <w:behavior w:val="content"/>
        </w:behaviors>
        <w:guid w:val="{67DC7E44-15B9-477A-9339-C4B935B33491}"/>
      </w:docPartPr>
      <w:docPartBody>
        <w:p w:rsidR="00000000" w:rsidRDefault="00D04901"/>
      </w:docPartBody>
    </w:docPart>
    <w:docPart>
      <w:docPartPr>
        <w:name w:val="E83DE2B7F5D4477082A9326F53A12A6C"/>
        <w:category>
          <w:name w:val="General"/>
          <w:gallery w:val="placeholder"/>
        </w:category>
        <w:types>
          <w:type w:val="bbPlcHdr"/>
        </w:types>
        <w:behaviors>
          <w:behavior w:val="content"/>
        </w:behaviors>
        <w:guid w:val="{0C94134D-0D77-4521-99BD-91C6C8DC09D4}"/>
      </w:docPartPr>
      <w:docPartBody>
        <w:p w:rsidR="00000000" w:rsidRDefault="00D04901"/>
      </w:docPartBody>
    </w:docPart>
    <w:docPart>
      <w:docPartPr>
        <w:name w:val="4E988A54968047EFB6E239508225876F"/>
        <w:category>
          <w:name w:val="General"/>
          <w:gallery w:val="placeholder"/>
        </w:category>
        <w:types>
          <w:type w:val="bbPlcHdr"/>
        </w:types>
        <w:behaviors>
          <w:behavior w:val="content"/>
        </w:behaviors>
        <w:guid w:val="{1FA0F023-A0DA-41B4-A656-7A278FE5B337}"/>
      </w:docPartPr>
      <w:docPartBody>
        <w:p w:rsidR="00000000" w:rsidRDefault="00D04901"/>
      </w:docPartBody>
    </w:docPart>
    <w:docPart>
      <w:docPartPr>
        <w:name w:val="BC11902115CB408C8A5C1D7ADBFF0E8E"/>
        <w:category>
          <w:name w:val="General"/>
          <w:gallery w:val="placeholder"/>
        </w:category>
        <w:types>
          <w:type w:val="bbPlcHdr"/>
        </w:types>
        <w:behaviors>
          <w:behavior w:val="content"/>
        </w:behaviors>
        <w:guid w:val="{60ED19C9-D520-41E2-BB04-DFEA8BD544E0}"/>
      </w:docPartPr>
      <w:docPartBody>
        <w:p w:rsidR="00000000" w:rsidRDefault="00CB5279" w:rsidP="00CB5279">
          <w:pPr>
            <w:pStyle w:val="BC11902115CB408C8A5C1D7ADBFF0E8E"/>
          </w:pPr>
          <w:r w:rsidRPr="00A30DD1">
            <w:rPr>
              <w:rStyle w:val="PlaceholderText"/>
            </w:rPr>
            <w:t>Click here to enter a date.</w:t>
          </w:r>
        </w:p>
      </w:docPartBody>
    </w:docPart>
    <w:docPart>
      <w:docPartPr>
        <w:name w:val="E348B857235443E2B53EEDF7A2D2FCB8"/>
        <w:category>
          <w:name w:val="General"/>
          <w:gallery w:val="placeholder"/>
        </w:category>
        <w:types>
          <w:type w:val="bbPlcHdr"/>
        </w:types>
        <w:behaviors>
          <w:behavior w:val="content"/>
        </w:behaviors>
        <w:guid w:val="{A9C7656E-F54B-4266-9F99-3258048369B6}"/>
      </w:docPartPr>
      <w:docPartBody>
        <w:p w:rsidR="00000000" w:rsidRDefault="00D04901"/>
      </w:docPartBody>
    </w:docPart>
    <w:docPart>
      <w:docPartPr>
        <w:name w:val="5F0B9E107BEB462DAEAA0DEE5D869715"/>
        <w:category>
          <w:name w:val="General"/>
          <w:gallery w:val="placeholder"/>
        </w:category>
        <w:types>
          <w:type w:val="bbPlcHdr"/>
        </w:types>
        <w:behaviors>
          <w:behavior w:val="content"/>
        </w:behaviors>
        <w:guid w:val="{A0D1CC33-1BA0-4DB8-ACBC-6D4A3748580F}"/>
      </w:docPartPr>
      <w:docPartBody>
        <w:p w:rsidR="00000000" w:rsidRDefault="00D04901"/>
      </w:docPartBody>
    </w:docPart>
    <w:docPart>
      <w:docPartPr>
        <w:name w:val="5C258A2FD3B947DC853D331D6AF76153"/>
        <w:category>
          <w:name w:val="General"/>
          <w:gallery w:val="placeholder"/>
        </w:category>
        <w:types>
          <w:type w:val="bbPlcHdr"/>
        </w:types>
        <w:behaviors>
          <w:behavior w:val="content"/>
        </w:behaviors>
        <w:guid w:val="{7E026D31-6C91-4549-9D67-DEB4FF614212}"/>
      </w:docPartPr>
      <w:docPartBody>
        <w:p w:rsidR="00000000" w:rsidRDefault="00CB5279" w:rsidP="00CB5279">
          <w:pPr>
            <w:pStyle w:val="5C258A2FD3B947DC853D331D6AF76153"/>
          </w:pPr>
          <w:r>
            <w:rPr>
              <w:rFonts w:eastAsia="Times New Roman" w:cs="Times New Roman"/>
              <w:bCs/>
              <w:szCs w:val="24"/>
            </w:rPr>
            <w:t xml:space="preserve"> </w:t>
          </w:r>
        </w:p>
      </w:docPartBody>
    </w:docPart>
    <w:docPart>
      <w:docPartPr>
        <w:name w:val="7A1E6041D579483187D4EDD93A376E9F"/>
        <w:category>
          <w:name w:val="General"/>
          <w:gallery w:val="placeholder"/>
        </w:category>
        <w:types>
          <w:type w:val="bbPlcHdr"/>
        </w:types>
        <w:behaviors>
          <w:behavior w:val="content"/>
        </w:behaviors>
        <w:guid w:val="{F884DBE8-EA9C-4244-AE54-5A35809CFBB3}"/>
      </w:docPartPr>
      <w:docPartBody>
        <w:p w:rsidR="00000000" w:rsidRDefault="00D04901"/>
      </w:docPartBody>
    </w:docPart>
    <w:docPart>
      <w:docPartPr>
        <w:name w:val="F6F75A97A88C4C6BB46B59BA311C4C50"/>
        <w:category>
          <w:name w:val="General"/>
          <w:gallery w:val="placeholder"/>
        </w:category>
        <w:types>
          <w:type w:val="bbPlcHdr"/>
        </w:types>
        <w:behaviors>
          <w:behavior w:val="content"/>
        </w:behaviors>
        <w:guid w:val="{F51C296A-9608-4DA3-BA0B-9CFAC3C7BF63}"/>
      </w:docPartPr>
      <w:docPartBody>
        <w:p w:rsidR="00000000" w:rsidRDefault="00D049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5279"/>
    <w:rsid w:val="00D0490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2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C11902115CB408C8A5C1D7ADBFF0E8E">
    <w:name w:val="BC11902115CB408C8A5C1D7ADBFF0E8E"/>
    <w:rsid w:val="00CB5279"/>
    <w:pPr>
      <w:spacing w:after="160" w:line="259" w:lineRule="auto"/>
    </w:pPr>
  </w:style>
  <w:style w:type="paragraph" w:customStyle="1" w:styleId="5C258A2FD3B947DC853D331D6AF76153">
    <w:name w:val="5C258A2FD3B947DC853D331D6AF76153"/>
    <w:rsid w:val="00CB52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AEF3BD-544C-4053-A664-DD7C86AA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1112</Words>
  <Characters>6343</Characters>
  <Application>Microsoft Office Word</Application>
  <DocSecurity>0</DocSecurity>
  <Lines>52</Lines>
  <Paragraphs>14</Paragraphs>
  <ScaleCrop>false</ScaleCrop>
  <Company>Texas Legislative Council</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2021-04-05T14:45:00Z</dcterms:modified>
</cp:coreProperties>
</file>

<file path=docProps/custom.xml><?xml version="1.0" encoding="utf-8"?>
<op:Properties xmlns:vt="http://schemas.openxmlformats.org/officeDocument/2006/docPropsVTypes" xmlns:op="http://schemas.openxmlformats.org/officeDocument/2006/custom-properties"/>
</file>