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2B1B" w:rsidRDefault="005F2B1B"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91D6EFA4C0234485B21D639E33833FDA"/>
          </w:placeholder>
        </w:sdtPr>
        <w:sdtContent>
          <w:r w:rsidRPr="005C2A78">
            <w:rPr>
              <w:rFonts w:cs="Times New Roman"/>
              <w:b/>
              <w:szCs w:val="24"/>
              <w:u w:val="single"/>
            </w:rPr>
            <w:t>BILL ANALYSIS</w:t>
          </w:r>
        </w:sdtContent>
      </w:sdt>
    </w:p>
    <w:p w:rsidR="005F2B1B" w:rsidRPr="00585C31" w:rsidRDefault="005F2B1B" w:rsidP="000F1DF9">
      <w:pPr>
        <w:spacing w:after="0" w:line="240" w:lineRule="auto"/>
        <w:rPr>
          <w:rFonts w:cs="Times New Roman"/>
          <w:szCs w:val="24"/>
        </w:rPr>
      </w:pPr>
    </w:p>
    <w:p w:rsidR="005F2B1B" w:rsidRPr="00585C31" w:rsidRDefault="005F2B1B"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5F2B1B" w:rsidTr="000F1DF9">
        <w:tc>
          <w:tcPr>
            <w:tcW w:w="2718" w:type="dxa"/>
          </w:tcPr>
          <w:p w:rsidR="005F2B1B" w:rsidRPr="005C2A78" w:rsidRDefault="005F2B1B" w:rsidP="006D756B">
            <w:pPr>
              <w:rPr>
                <w:rFonts w:cs="Times New Roman"/>
                <w:szCs w:val="24"/>
              </w:rPr>
            </w:pPr>
            <w:sdt>
              <w:sdtPr>
                <w:rPr>
                  <w:rFonts w:cs="Times New Roman"/>
                  <w:szCs w:val="24"/>
                </w:rPr>
                <w:alias w:val="Agency Title"/>
                <w:tag w:val="AgencyTitleContentControl"/>
                <w:id w:val="1920747753"/>
                <w:lock w:val="sdtContentLocked"/>
                <w:placeholder>
                  <w:docPart w:val="CB7821D492BA450EAA47FCE2D5B40C74"/>
                </w:placeholder>
              </w:sdtPr>
              <w:sdtEndPr>
                <w:rPr>
                  <w:rFonts w:cstheme="minorBidi"/>
                  <w:szCs w:val="22"/>
                </w:rPr>
              </w:sdtEndPr>
              <w:sdtContent>
                <w:r>
                  <w:rPr>
                    <w:rFonts w:cs="Times New Roman"/>
                    <w:szCs w:val="24"/>
                  </w:rPr>
                  <w:t>Senate Research Center</w:t>
                </w:r>
              </w:sdtContent>
            </w:sdt>
          </w:p>
        </w:tc>
        <w:tc>
          <w:tcPr>
            <w:tcW w:w="6858" w:type="dxa"/>
          </w:tcPr>
          <w:p w:rsidR="005F2B1B" w:rsidRPr="00FF6471" w:rsidRDefault="005F2B1B" w:rsidP="000F1DF9">
            <w:pPr>
              <w:jc w:val="right"/>
              <w:rPr>
                <w:rFonts w:cs="Times New Roman"/>
                <w:szCs w:val="24"/>
              </w:rPr>
            </w:pPr>
            <w:sdt>
              <w:sdtPr>
                <w:rPr>
                  <w:rFonts w:cs="Times New Roman"/>
                  <w:szCs w:val="24"/>
                </w:rPr>
                <w:alias w:val="Bill Number"/>
                <w:tag w:val="BillNumberOne"/>
                <w:id w:val="-410784069"/>
                <w:lock w:val="sdtContentLocked"/>
                <w:placeholder>
                  <w:docPart w:val="11E8C343BDBF42F0B2D9F968097FEC52"/>
                </w:placeholder>
              </w:sdtPr>
              <w:sdtContent>
                <w:r>
                  <w:rPr>
                    <w:rFonts w:cs="Times New Roman"/>
                    <w:szCs w:val="24"/>
                  </w:rPr>
                  <w:t>S.B. 1990</w:t>
                </w:r>
              </w:sdtContent>
            </w:sdt>
          </w:p>
        </w:tc>
      </w:tr>
      <w:tr w:rsidR="005F2B1B" w:rsidTr="000F1DF9">
        <w:sdt>
          <w:sdtPr>
            <w:rPr>
              <w:rFonts w:cs="Times New Roman"/>
              <w:szCs w:val="24"/>
            </w:rPr>
            <w:alias w:val="TLCNumber"/>
            <w:tag w:val="TLCNumber"/>
            <w:id w:val="-542600604"/>
            <w:lock w:val="sdtLocked"/>
            <w:placeholder>
              <w:docPart w:val="879670DDF05044219652E9E0D00E6FC5"/>
            </w:placeholder>
            <w:showingPlcHdr/>
          </w:sdtPr>
          <w:sdtContent>
            <w:tc>
              <w:tcPr>
                <w:tcW w:w="2718" w:type="dxa"/>
              </w:tcPr>
              <w:p w:rsidR="005F2B1B" w:rsidRPr="000F1DF9" w:rsidRDefault="005F2B1B" w:rsidP="00C65088">
                <w:pPr>
                  <w:rPr>
                    <w:rFonts w:cs="Times New Roman"/>
                    <w:szCs w:val="24"/>
                  </w:rPr>
                </w:pPr>
              </w:p>
            </w:tc>
          </w:sdtContent>
        </w:sdt>
        <w:tc>
          <w:tcPr>
            <w:tcW w:w="6858" w:type="dxa"/>
          </w:tcPr>
          <w:p w:rsidR="005F2B1B" w:rsidRPr="005C2A78" w:rsidRDefault="005F2B1B" w:rsidP="00073EDD">
            <w:pPr>
              <w:jc w:val="right"/>
              <w:rPr>
                <w:rFonts w:cs="Times New Roman"/>
                <w:szCs w:val="24"/>
              </w:rPr>
            </w:pPr>
            <w:sdt>
              <w:sdtPr>
                <w:rPr>
                  <w:rFonts w:cs="Times New Roman"/>
                  <w:szCs w:val="24"/>
                </w:rPr>
                <w:alias w:val="Author Label"/>
                <w:tag w:val="By"/>
                <w:id w:val="72399597"/>
                <w:lock w:val="sdtLocked"/>
                <w:placeholder>
                  <w:docPart w:val="BCBF02F21EF34A3ABDAA5DC0C8CE3DE3"/>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C09CC57113CF467781B54C07DB6D4C98"/>
                </w:placeholder>
              </w:sdtPr>
              <w:sdtContent>
                <w:r>
                  <w:rPr>
                    <w:rFonts w:cs="Times New Roman"/>
                    <w:szCs w:val="24"/>
                  </w:rPr>
                  <w:t>Miles</w:t>
                </w:r>
              </w:sdtContent>
            </w:sdt>
            <w:sdt>
              <w:sdtPr>
                <w:rPr>
                  <w:rFonts w:cs="Times New Roman"/>
                  <w:szCs w:val="24"/>
                </w:rPr>
                <w:alias w:val="Sponsor"/>
                <w:tag w:val="Sponsor"/>
                <w:id w:val="-2039656131"/>
                <w:lock w:val="sdtContentLocked"/>
                <w:placeholder>
                  <w:docPart w:val="DC9070A583FB4E3AB6E4E46296723389"/>
                </w:placeholder>
                <w:showingPlcHdr/>
              </w:sdtPr>
              <w:sdtContent/>
            </w:sdt>
            <w:sdt>
              <w:sdtPr>
                <w:rPr>
                  <w:rFonts w:cs="Times New Roman"/>
                  <w:szCs w:val="24"/>
                </w:rPr>
                <w:alias w:val="DualSponsor"/>
                <w:tag w:val="DualSponsor"/>
                <w:id w:val="1029379812"/>
                <w:lock w:val="sdtContentLocked"/>
                <w:placeholder>
                  <w:docPart w:val="A14A01514EF3489F9818763C7216D0C3"/>
                </w:placeholder>
                <w:showingPlcHdr/>
              </w:sdtPr>
              <w:sdtContent/>
            </w:sdt>
          </w:p>
        </w:tc>
      </w:tr>
      <w:tr w:rsidR="005F2B1B" w:rsidTr="000F1DF9">
        <w:tc>
          <w:tcPr>
            <w:tcW w:w="2718" w:type="dxa"/>
          </w:tcPr>
          <w:p w:rsidR="005F2B1B" w:rsidRPr="00BC7495" w:rsidRDefault="005F2B1B" w:rsidP="000F1DF9">
            <w:pPr>
              <w:rPr>
                <w:rFonts w:cs="Times New Roman"/>
                <w:szCs w:val="24"/>
              </w:rPr>
            </w:pPr>
          </w:p>
        </w:tc>
        <w:sdt>
          <w:sdtPr>
            <w:rPr>
              <w:rFonts w:cs="Times New Roman"/>
              <w:szCs w:val="24"/>
            </w:rPr>
            <w:alias w:val="Committee"/>
            <w:tag w:val="Committee"/>
            <w:id w:val="1914272295"/>
            <w:lock w:val="sdtContentLocked"/>
            <w:placeholder>
              <w:docPart w:val="F5FEFD11DEC04DB98F888DBAADDE4FEC"/>
            </w:placeholder>
          </w:sdtPr>
          <w:sdtContent>
            <w:tc>
              <w:tcPr>
                <w:tcW w:w="6858" w:type="dxa"/>
              </w:tcPr>
              <w:p w:rsidR="005F2B1B" w:rsidRPr="00FF6471" w:rsidRDefault="005F2B1B" w:rsidP="000F1DF9">
                <w:pPr>
                  <w:jc w:val="right"/>
                  <w:rPr>
                    <w:rFonts w:cs="Times New Roman"/>
                    <w:szCs w:val="24"/>
                  </w:rPr>
                </w:pPr>
                <w:r>
                  <w:rPr>
                    <w:rFonts w:cs="Times New Roman"/>
                    <w:szCs w:val="24"/>
                  </w:rPr>
                  <w:t>Transportation</w:t>
                </w:r>
              </w:p>
            </w:tc>
          </w:sdtContent>
        </w:sdt>
      </w:tr>
      <w:tr w:rsidR="005F2B1B" w:rsidTr="000F1DF9">
        <w:tc>
          <w:tcPr>
            <w:tcW w:w="2718" w:type="dxa"/>
          </w:tcPr>
          <w:p w:rsidR="005F2B1B" w:rsidRPr="00BC7495" w:rsidRDefault="005F2B1B" w:rsidP="000F1DF9">
            <w:pPr>
              <w:rPr>
                <w:rFonts w:cs="Times New Roman"/>
                <w:szCs w:val="24"/>
              </w:rPr>
            </w:pPr>
          </w:p>
        </w:tc>
        <w:sdt>
          <w:sdtPr>
            <w:rPr>
              <w:rFonts w:cs="Times New Roman"/>
              <w:szCs w:val="24"/>
            </w:rPr>
            <w:alias w:val="Date"/>
            <w:tag w:val="DateContentControl"/>
            <w:id w:val="1178081906"/>
            <w:lock w:val="sdtLocked"/>
            <w:placeholder>
              <w:docPart w:val="D9721B21A85E4D98A3FE71F3B1641E1F"/>
            </w:placeholder>
            <w:date w:fullDate="2021-06-01T00:00:00Z">
              <w:dateFormat w:val="M/d/yyyy"/>
              <w:lid w:val="en-US"/>
              <w:storeMappedDataAs w:val="dateTime"/>
              <w:calendar w:val="gregorian"/>
            </w:date>
          </w:sdtPr>
          <w:sdtContent>
            <w:tc>
              <w:tcPr>
                <w:tcW w:w="6858" w:type="dxa"/>
              </w:tcPr>
              <w:p w:rsidR="005F2B1B" w:rsidRPr="00FF6471" w:rsidRDefault="005F2B1B" w:rsidP="000F1DF9">
                <w:pPr>
                  <w:jc w:val="right"/>
                  <w:rPr>
                    <w:rFonts w:cs="Times New Roman"/>
                    <w:szCs w:val="24"/>
                  </w:rPr>
                </w:pPr>
                <w:r>
                  <w:rPr>
                    <w:rFonts w:cs="Times New Roman"/>
                    <w:szCs w:val="24"/>
                  </w:rPr>
                  <w:t>6/1/2021</w:t>
                </w:r>
              </w:p>
            </w:tc>
          </w:sdtContent>
        </w:sdt>
      </w:tr>
      <w:tr w:rsidR="005F2B1B" w:rsidTr="000F1DF9">
        <w:tc>
          <w:tcPr>
            <w:tcW w:w="2718" w:type="dxa"/>
          </w:tcPr>
          <w:p w:rsidR="005F2B1B" w:rsidRPr="00BC7495" w:rsidRDefault="005F2B1B" w:rsidP="000F1DF9">
            <w:pPr>
              <w:rPr>
                <w:rFonts w:cs="Times New Roman"/>
                <w:szCs w:val="24"/>
              </w:rPr>
            </w:pPr>
          </w:p>
        </w:tc>
        <w:sdt>
          <w:sdtPr>
            <w:rPr>
              <w:rFonts w:cs="Times New Roman"/>
              <w:szCs w:val="24"/>
            </w:rPr>
            <w:alias w:val="BA Version"/>
            <w:tag w:val="BAVersion"/>
            <w:id w:val="-1685590809"/>
            <w:lock w:val="sdtContentLocked"/>
            <w:placeholder>
              <w:docPart w:val="18357A583EC84852B29DB0BF8667E9FD"/>
            </w:placeholder>
          </w:sdtPr>
          <w:sdtContent>
            <w:tc>
              <w:tcPr>
                <w:tcW w:w="6858" w:type="dxa"/>
              </w:tcPr>
              <w:p w:rsidR="005F2B1B" w:rsidRPr="00FF6471" w:rsidRDefault="005F2B1B" w:rsidP="000F1DF9">
                <w:pPr>
                  <w:jc w:val="right"/>
                  <w:rPr>
                    <w:rFonts w:cs="Times New Roman"/>
                    <w:szCs w:val="24"/>
                  </w:rPr>
                </w:pPr>
                <w:r>
                  <w:rPr>
                    <w:rFonts w:cs="Times New Roman"/>
                    <w:szCs w:val="24"/>
                  </w:rPr>
                  <w:t>Enrolled</w:t>
                </w:r>
              </w:p>
            </w:tc>
          </w:sdtContent>
        </w:sdt>
      </w:tr>
    </w:tbl>
    <w:p w:rsidR="005F2B1B" w:rsidRPr="00FF6471" w:rsidRDefault="005F2B1B" w:rsidP="000F1DF9">
      <w:pPr>
        <w:spacing w:after="0" w:line="240" w:lineRule="auto"/>
        <w:rPr>
          <w:rFonts w:cs="Times New Roman"/>
          <w:szCs w:val="24"/>
        </w:rPr>
      </w:pPr>
    </w:p>
    <w:p w:rsidR="005F2B1B" w:rsidRPr="00FF6471" w:rsidRDefault="005F2B1B" w:rsidP="000F1DF9">
      <w:pPr>
        <w:spacing w:after="0" w:line="240" w:lineRule="auto"/>
        <w:rPr>
          <w:rFonts w:cs="Times New Roman"/>
          <w:szCs w:val="24"/>
        </w:rPr>
      </w:pPr>
    </w:p>
    <w:p w:rsidR="005F2B1B" w:rsidRPr="00FF6471" w:rsidRDefault="005F2B1B"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15F0EBD950644D15B103DC6772380292"/>
        </w:placeholder>
      </w:sdtPr>
      <w:sdtContent>
        <w:p w:rsidR="005F2B1B" w:rsidRDefault="005F2B1B"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00A360882A1B4C2A8BB36FA3448B110E"/>
        </w:placeholder>
      </w:sdtPr>
      <w:sdtContent>
        <w:p w:rsidR="005F2B1B" w:rsidRDefault="005F2B1B" w:rsidP="005F2B1B">
          <w:pPr>
            <w:pStyle w:val="NormalWeb"/>
            <w:spacing w:before="0" w:beforeAutospacing="0" w:after="0" w:afterAutospacing="0"/>
            <w:jc w:val="both"/>
            <w:divId w:val="1277175285"/>
            <w:rPr>
              <w:rFonts w:eastAsia="Times New Roman"/>
              <w:bCs/>
            </w:rPr>
          </w:pPr>
        </w:p>
        <w:p w:rsidR="005F2B1B" w:rsidRPr="00887492" w:rsidRDefault="005F2B1B" w:rsidP="005F2B1B">
          <w:pPr>
            <w:pStyle w:val="NormalWeb"/>
            <w:spacing w:before="0" w:beforeAutospacing="0" w:after="0" w:afterAutospacing="0"/>
            <w:jc w:val="both"/>
            <w:divId w:val="1277175285"/>
          </w:pPr>
          <w:r w:rsidRPr="00887492">
            <w:t>The Texas Legislature created the Gulf Coast Rail District (GCRD) to enhance the economic benefits of rail, while improving regional quality of life. With an anticipated addition of 4.2 million people and 1.6 million jobs by the year 2045, the eight-county Houston-Galveston region will see an influx of millions of additional trips on its transportation network. S.B. 1990 amends Section 171.053, Texas Transportation Code, to include advanced transportation technologies such as bus rapid transit and other modes of services to existing GCRD authority.</w:t>
          </w:r>
        </w:p>
        <w:p w:rsidR="005F2B1B" w:rsidRPr="00887492" w:rsidRDefault="005F2B1B" w:rsidP="005F2B1B">
          <w:pPr>
            <w:pStyle w:val="NormalWeb"/>
            <w:spacing w:before="0" w:beforeAutospacing="0" w:after="0" w:afterAutospacing="0"/>
            <w:jc w:val="both"/>
            <w:divId w:val="1277175285"/>
          </w:pPr>
          <w:r w:rsidRPr="00887492">
            <w:t> </w:t>
          </w:r>
        </w:p>
        <w:p w:rsidR="005F2B1B" w:rsidRPr="00887492" w:rsidRDefault="005F2B1B" w:rsidP="005F2B1B">
          <w:pPr>
            <w:pStyle w:val="NormalWeb"/>
            <w:spacing w:before="0" w:beforeAutospacing="0" w:after="0" w:afterAutospacing="0"/>
            <w:jc w:val="both"/>
            <w:divId w:val="1277175285"/>
          </w:pPr>
          <w:r w:rsidRPr="00887492">
            <w:t>The greater Houston-Galveston area will benefit from a commuter rail system th</w:t>
          </w:r>
          <w:r>
            <w:t>at includes bus rapid transit. A b</w:t>
          </w:r>
          <w:r w:rsidRPr="00887492">
            <w:t xml:space="preserve">us rapid transit system </w:t>
          </w:r>
          <w:r>
            <w:t>combines</w:t>
          </w:r>
          <w:r w:rsidRPr="00887492">
            <w:t xml:space="preserve"> elements of light rail and a standard bus to provide faster and more convenient rides for the community. S.B. 1990 allows GCRD the ability to construct bus rapid transit projects, which will facilitate important partnership opportunities in transportation for the greater Houston-Galveston region.</w:t>
          </w:r>
        </w:p>
        <w:p w:rsidR="005F2B1B" w:rsidRPr="00887492" w:rsidRDefault="005F2B1B" w:rsidP="005F2B1B">
          <w:pPr>
            <w:pStyle w:val="NormalWeb"/>
            <w:spacing w:before="0" w:beforeAutospacing="0" w:after="0" w:afterAutospacing="0"/>
            <w:jc w:val="both"/>
            <w:divId w:val="1277175285"/>
          </w:pPr>
          <w:r w:rsidRPr="00887492">
            <w:t> </w:t>
          </w:r>
        </w:p>
        <w:p w:rsidR="005F2B1B" w:rsidRPr="00887492" w:rsidRDefault="005F2B1B" w:rsidP="005F2B1B">
          <w:pPr>
            <w:pStyle w:val="NormalWeb"/>
            <w:spacing w:before="0" w:beforeAutospacing="0" w:after="0" w:afterAutospacing="0"/>
            <w:jc w:val="both"/>
            <w:divId w:val="1277175285"/>
          </w:pPr>
          <w:r w:rsidRPr="00887492">
            <w:t>(Original Author's / Sponsor's Statement of Intent)</w:t>
          </w:r>
        </w:p>
        <w:p w:rsidR="005F2B1B" w:rsidRPr="00D70925" w:rsidRDefault="005F2B1B" w:rsidP="005F2B1B">
          <w:pPr>
            <w:spacing w:after="0" w:line="240" w:lineRule="auto"/>
            <w:jc w:val="both"/>
            <w:rPr>
              <w:rFonts w:eastAsia="Times New Roman" w:cs="Times New Roman"/>
              <w:bCs/>
              <w:szCs w:val="24"/>
            </w:rPr>
          </w:pPr>
        </w:p>
      </w:sdtContent>
    </w:sdt>
    <w:p w:rsidR="005F2B1B" w:rsidRDefault="005F2B1B"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S.B. 1990 </w:t>
      </w:r>
      <w:bookmarkStart w:id="1" w:name="AmendsCurrentLaw"/>
      <w:bookmarkEnd w:id="1"/>
      <w:r>
        <w:rPr>
          <w:rFonts w:cs="Times New Roman"/>
          <w:szCs w:val="24"/>
        </w:rPr>
        <w:t xml:space="preserve">amends current law relating to the powers of certain freight rail districts. </w:t>
      </w:r>
    </w:p>
    <w:p w:rsidR="005F2B1B" w:rsidRPr="00887492" w:rsidRDefault="005F2B1B" w:rsidP="000F1DF9">
      <w:pPr>
        <w:spacing w:after="0" w:line="240" w:lineRule="auto"/>
        <w:jc w:val="both"/>
        <w:rPr>
          <w:rFonts w:eastAsia="Times New Roman" w:cs="Times New Roman"/>
          <w:szCs w:val="24"/>
        </w:rPr>
      </w:pPr>
    </w:p>
    <w:p w:rsidR="005F2B1B" w:rsidRPr="005C2A78" w:rsidRDefault="005F2B1B"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4E5238E9BE2648A384D8CB3E8392505F"/>
          </w:placeholder>
        </w:sdtPr>
        <w:sdtContent>
          <w:r>
            <w:rPr>
              <w:rFonts w:eastAsia="Times New Roman" w:cs="Times New Roman"/>
              <w:b/>
              <w:szCs w:val="24"/>
              <w:u w:val="single"/>
            </w:rPr>
            <w:t>RULEMAKING AUTHORITY</w:t>
          </w:r>
        </w:sdtContent>
      </w:sdt>
    </w:p>
    <w:p w:rsidR="005F2B1B" w:rsidRPr="006529C4" w:rsidRDefault="005F2B1B" w:rsidP="00774EC7">
      <w:pPr>
        <w:spacing w:after="0" w:line="240" w:lineRule="auto"/>
        <w:jc w:val="both"/>
        <w:rPr>
          <w:rFonts w:cs="Times New Roman"/>
          <w:szCs w:val="24"/>
        </w:rPr>
      </w:pPr>
    </w:p>
    <w:p w:rsidR="005F2B1B" w:rsidRPr="006529C4" w:rsidRDefault="005F2B1B"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5F2B1B" w:rsidRPr="006529C4" w:rsidRDefault="005F2B1B" w:rsidP="00774EC7">
      <w:pPr>
        <w:spacing w:after="0" w:line="240" w:lineRule="auto"/>
        <w:jc w:val="both"/>
        <w:rPr>
          <w:rFonts w:cs="Times New Roman"/>
          <w:szCs w:val="24"/>
        </w:rPr>
      </w:pPr>
    </w:p>
    <w:p w:rsidR="005F2B1B" w:rsidRPr="005C2A78" w:rsidRDefault="005F2B1B"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F1E3B23409C44CA0858FB6E243407585"/>
          </w:placeholder>
        </w:sdtPr>
        <w:sdtContent>
          <w:r>
            <w:rPr>
              <w:rFonts w:eastAsia="Times New Roman" w:cs="Times New Roman"/>
              <w:b/>
              <w:szCs w:val="24"/>
              <w:u w:val="single"/>
            </w:rPr>
            <w:t>SECTION BY SECTION ANALYSIS</w:t>
          </w:r>
        </w:sdtContent>
      </w:sdt>
    </w:p>
    <w:p w:rsidR="005F2B1B" w:rsidRPr="005C2A78" w:rsidRDefault="005F2B1B" w:rsidP="00EE220E">
      <w:pPr>
        <w:spacing w:after="0" w:line="240" w:lineRule="auto"/>
        <w:jc w:val="both"/>
        <w:rPr>
          <w:rFonts w:eastAsia="Times New Roman" w:cs="Times New Roman"/>
          <w:szCs w:val="24"/>
        </w:rPr>
      </w:pPr>
    </w:p>
    <w:p w:rsidR="005F2B1B" w:rsidRPr="00887492" w:rsidRDefault="005F2B1B" w:rsidP="00EE220E">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w:t>
      </w:r>
      <w:r w:rsidRPr="00887492">
        <w:rPr>
          <w:rFonts w:eastAsia="Times New Roman" w:cs="Times New Roman"/>
          <w:szCs w:val="24"/>
        </w:rPr>
        <w:t>Section 171.053, Transportation Code, as follows:</w:t>
      </w:r>
    </w:p>
    <w:p w:rsidR="005F2B1B" w:rsidRDefault="005F2B1B" w:rsidP="00EE220E">
      <w:pPr>
        <w:spacing w:after="0" w:line="240" w:lineRule="auto"/>
        <w:jc w:val="both"/>
        <w:rPr>
          <w:rFonts w:eastAsia="Times New Roman" w:cs="Times New Roman"/>
          <w:szCs w:val="24"/>
        </w:rPr>
      </w:pPr>
    </w:p>
    <w:p w:rsidR="005F2B1B" w:rsidRPr="005C2A78" w:rsidRDefault="005F2B1B" w:rsidP="00EE220E">
      <w:pPr>
        <w:spacing w:after="0" w:line="240" w:lineRule="auto"/>
        <w:ind w:left="720"/>
        <w:jc w:val="both"/>
        <w:rPr>
          <w:rFonts w:eastAsia="Times New Roman" w:cs="Times New Roman"/>
          <w:szCs w:val="24"/>
        </w:rPr>
      </w:pPr>
      <w:r w:rsidRPr="00887492">
        <w:rPr>
          <w:rFonts w:eastAsia="Times New Roman" w:cs="Times New Roman"/>
          <w:szCs w:val="24"/>
        </w:rPr>
        <w:t xml:space="preserve">Sec. 171.053. </w:t>
      </w:r>
      <w:r>
        <w:rPr>
          <w:rFonts w:eastAsia="Times New Roman" w:cs="Times New Roman"/>
          <w:szCs w:val="24"/>
        </w:rPr>
        <w:t>New heading:</w:t>
      </w:r>
      <w:r w:rsidRPr="00887492">
        <w:rPr>
          <w:rFonts w:eastAsia="Times New Roman" w:cs="Times New Roman"/>
          <w:szCs w:val="24"/>
        </w:rPr>
        <w:t xml:space="preserve"> INTERMUNICIPA</w:t>
      </w:r>
      <w:r>
        <w:rPr>
          <w:rFonts w:eastAsia="Times New Roman" w:cs="Times New Roman"/>
          <w:szCs w:val="24"/>
        </w:rPr>
        <w:t>L COMMUTER RAIL DISTRICT POWERS</w:t>
      </w:r>
      <w:r w:rsidRPr="00887492">
        <w:rPr>
          <w:rFonts w:eastAsia="Times New Roman" w:cs="Times New Roman"/>
          <w:szCs w:val="24"/>
        </w:rPr>
        <w:t xml:space="preserve"> AND ADVA</w:t>
      </w:r>
      <w:r>
        <w:rPr>
          <w:rFonts w:eastAsia="Times New Roman" w:cs="Times New Roman"/>
          <w:szCs w:val="24"/>
        </w:rPr>
        <w:t>NCED TRANSPORTATION SERVICES. Authorizes the governing bodies of a</w:t>
      </w:r>
      <w:r w:rsidRPr="00887492">
        <w:rPr>
          <w:rFonts w:eastAsia="Times New Roman" w:cs="Times New Roman"/>
          <w:szCs w:val="24"/>
        </w:rPr>
        <w:t xml:space="preserve"> county</w:t>
      </w:r>
      <w:r>
        <w:rPr>
          <w:rFonts w:eastAsia="Times New Roman" w:cs="Times New Roman"/>
          <w:szCs w:val="24"/>
        </w:rPr>
        <w:t xml:space="preserve"> with a population of 3.3 million or more</w:t>
      </w:r>
      <w:r w:rsidRPr="00887492">
        <w:rPr>
          <w:rFonts w:eastAsia="Times New Roman" w:cs="Times New Roman"/>
          <w:szCs w:val="24"/>
        </w:rPr>
        <w:t xml:space="preserve"> or</w:t>
      </w:r>
      <w:r>
        <w:rPr>
          <w:rFonts w:eastAsia="Times New Roman" w:cs="Times New Roman"/>
          <w:szCs w:val="24"/>
        </w:rPr>
        <w:t xml:space="preserve"> adjacent</w:t>
      </w:r>
      <w:r w:rsidRPr="00887492">
        <w:rPr>
          <w:rFonts w:eastAsia="Times New Roman" w:cs="Times New Roman"/>
          <w:szCs w:val="24"/>
        </w:rPr>
        <w:t xml:space="preserve"> counties and of the most populous municipality in the most populous county </w:t>
      </w:r>
      <w:r>
        <w:rPr>
          <w:rFonts w:eastAsia="Times New Roman" w:cs="Times New Roman"/>
          <w:szCs w:val="24"/>
        </w:rPr>
        <w:t>to</w:t>
      </w:r>
      <w:r w:rsidRPr="00887492">
        <w:rPr>
          <w:rFonts w:eastAsia="Times New Roman" w:cs="Times New Roman"/>
          <w:szCs w:val="24"/>
        </w:rPr>
        <w:t xml:space="preserve"> provide that the</w:t>
      </w:r>
      <w:r>
        <w:rPr>
          <w:rFonts w:eastAsia="Times New Roman" w:cs="Times New Roman"/>
          <w:szCs w:val="24"/>
        </w:rPr>
        <w:t xml:space="preserve"> freight rail</w:t>
      </w:r>
      <w:r w:rsidRPr="00887492">
        <w:rPr>
          <w:rFonts w:eastAsia="Times New Roman" w:cs="Times New Roman"/>
          <w:szCs w:val="24"/>
        </w:rPr>
        <w:t xml:space="preserve"> district</w:t>
      </w:r>
      <w:r>
        <w:rPr>
          <w:rFonts w:eastAsia="Times New Roman" w:cs="Times New Roman"/>
          <w:szCs w:val="24"/>
        </w:rPr>
        <w:t xml:space="preserve"> (district) is authorized to </w:t>
      </w:r>
      <w:r w:rsidRPr="00887492">
        <w:rPr>
          <w:rFonts w:eastAsia="Times New Roman" w:cs="Times New Roman"/>
          <w:szCs w:val="24"/>
        </w:rPr>
        <w:t>provide advanced transportation, as defined by Section 451.701</w:t>
      </w:r>
      <w:r>
        <w:rPr>
          <w:rFonts w:eastAsia="Times New Roman" w:cs="Times New Roman"/>
          <w:szCs w:val="24"/>
        </w:rPr>
        <w:t xml:space="preserve"> (Definitions)</w:t>
      </w:r>
      <w:r w:rsidRPr="00887492">
        <w:rPr>
          <w:rFonts w:eastAsia="Times New Roman" w:cs="Times New Roman"/>
          <w:szCs w:val="24"/>
        </w:rPr>
        <w:t xml:space="preserve">, by specifying in the concurrent order or ordinance creating the district that the district </w:t>
      </w:r>
      <w:r>
        <w:rPr>
          <w:rFonts w:eastAsia="Times New Roman" w:cs="Times New Roman"/>
          <w:szCs w:val="24"/>
        </w:rPr>
        <w:t>is authorized to</w:t>
      </w:r>
      <w:r w:rsidRPr="00887492">
        <w:rPr>
          <w:rFonts w:eastAsia="Times New Roman" w:cs="Times New Roman"/>
          <w:szCs w:val="24"/>
        </w:rPr>
        <w:t xml:space="preserve"> provide those services.</w:t>
      </w:r>
      <w:r>
        <w:rPr>
          <w:rFonts w:eastAsia="Times New Roman" w:cs="Times New Roman"/>
          <w:szCs w:val="24"/>
        </w:rPr>
        <w:t xml:space="preserve"> Makes nonsubstantive changes.</w:t>
      </w:r>
    </w:p>
    <w:p w:rsidR="005F2B1B" w:rsidRPr="005C2A78" w:rsidRDefault="005F2B1B" w:rsidP="00EE220E">
      <w:pPr>
        <w:spacing w:after="0" w:line="240" w:lineRule="auto"/>
        <w:jc w:val="both"/>
        <w:rPr>
          <w:rFonts w:eastAsia="Times New Roman" w:cs="Times New Roman"/>
          <w:szCs w:val="24"/>
        </w:rPr>
      </w:pPr>
    </w:p>
    <w:p w:rsidR="005F2B1B" w:rsidRPr="00C8671F" w:rsidRDefault="005F2B1B" w:rsidP="00EE220E">
      <w:pPr>
        <w:spacing w:after="0" w:line="240" w:lineRule="auto"/>
        <w:jc w:val="both"/>
        <w:rPr>
          <w:rFonts w:eastAsia="Times New Roman" w:cs="Times New Roman"/>
          <w:szCs w:val="24"/>
        </w:rPr>
      </w:pPr>
      <w:r w:rsidRPr="005C2A78">
        <w:rPr>
          <w:rFonts w:eastAsia="Times New Roman" w:cs="Times New Roman"/>
          <w:szCs w:val="24"/>
        </w:rPr>
        <w:t>SECTION 2.</w:t>
      </w:r>
      <w:r w:rsidRPr="00887492">
        <w:rPr>
          <w:rFonts w:eastAsia="Times New Roman" w:cs="Times New Roman"/>
          <w:szCs w:val="24"/>
        </w:rPr>
        <w:t xml:space="preserve"> </w:t>
      </w:r>
      <w:r>
        <w:rPr>
          <w:rFonts w:eastAsia="Times New Roman" w:cs="Times New Roman"/>
          <w:szCs w:val="24"/>
        </w:rPr>
        <w:t>Effective date: upon passage or September 1, 2021.</w:t>
      </w:r>
      <w:r w:rsidRPr="005C2A78">
        <w:rPr>
          <w:rFonts w:eastAsia="Times New Roman" w:cs="Times New Roman"/>
          <w:szCs w:val="24"/>
        </w:rPr>
        <w:t xml:space="preserve"> </w:t>
      </w:r>
    </w:p>
    <w:sectPr w:rsidR="005F2B1B"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5C65" w:rsidRDefault="00425C65" w:rsidP="000F1DF9">
      <w:pPr>
        <w:spacing w:after="0" w:line="240" w:lineRule="auto"/>
      </w:pPr>
      <w:r>
        <w:separator/>
      </w:r>
    </w:p>
  </w:endnote>
  <w:endnote w:type="continuationSeparator" w:id="0">
    <w:p w:rsidR="00425C65" w:rsidRDefault="00425C65"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425C65"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5F2B1B">
                <w:rPr>
                  <w:sz w:val="20"/>
                  <w:szCs w:val="20"/>
                </w:rPr>
                <w:t>TKM, CAP</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5F2B1B">
                <w:rPr>
                  <w:sz w:val="20"/>
                  <w:szCs w:val="20"/>
                </w:rPr>
                <w:t>S.B. 1990</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5F2B1B">
                <w:rPr>
                  <w:sz w:val="20"/>
                  <w:szCs w:val="20"/>
                </w:rPr>
                <w:t>87(R)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425C65"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5F2B1B">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5F2B1B">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5C65" w:rsidRDefault="00425C65" w:rsidP="000F1DF9">
      <w:pPr>
        <w:spacing w:after="0" w:line="240" w:lineRule="auto"/>
      </w:pPr>
      <w:r>
        <w:separator/>
      </w:r>
    </w:p>
  </w:footnote>
  <w:footnote w:type="continuationSeparator" w:id="0">
    <w:p w:rsidR="00425C65" w:rsidRDefault="00425C65"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A2368"/>
    <w:rsid w:val="003D3676"/>
    <w:rsid w:val="00404760"/>
    <w:rsid w:val="00425C65"/>
    <w:rsid w:val="0045110C"/>
    <w:rsid w:val="00503AD0"/>
    <w:rsid w:val="005320AA"/>
    <w:rsid w:val="00544B9F"/>
    <w:rsid w:val="00585C31"/>
    <w:rsid w:val="005A7918"/>
    <w:rsid w:val="005E0AC7"/>
    <w:rsid w:val="005F2B1B"/>
    <w:rsid w:val="005F46D7"/>
    <w:rsid w:val="00605CA0"/>
    <w:rsid w:val="006529C4"/>
    <w:rsid w:val="006D756B"/>
    <w:rsid w:val="00774EC7"/>
    <w:rsid w:val="00833061"/>
    <w:rsid w:val="008A6859"/>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C6E33A"/>
  <w15:docId w15:val="{7E101151-CAE0-456C-BED0-9113858F1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5F2B1B"/>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7175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91D6EFA4C0234485B21D639E33833FDA"/>
        <w:category>
          <w:name w:val="General"/>
          <w:gallery w:val="placeholder"/>
        </w:category>
        <w:types>
          <w:type w:val="bbPlcHdr"/>
        </w:types>
        <w:behaviors>
          <w:behavior w:val="content"/>
        </w:behaviors>
        <w:guid w:val="{56BD0542-2344-4A8D-80BA-A87C66088F9F}"/>
      </w:docPartPr>
      <w:docPartBody>
        <w:p w:rsidR="00000000" w:rsidRDefault="003C7805"/>
      </w:docPartBody>
    </w:docPart>
    <w:docPart>
      <w:docPartPr>
        <w:name w:val="CB7821D492BA450EAA47FCE2D5B40C74"/>
        <w:category>
          <w:name w:val="General"/>
          <w:gallery w:val="placeholder"/>
        </w:category>
        <w:types>
          <w:type w:val="bbPlcHdr"/>
        </w:types>
        <w:behaviors>
          <w:behavior w:val="content"/>
        </w:behaviors>
        <w:guid w:val="{A8168D9B-DC02-45B3-BB85-D0DBAC23462A}"/>
      </w:docPartPr>
      <w:docPartBody>
        <w:p w:rsidR="00000000" w:rsidRDefault="003C7805"/>
      </w:docPartBody>
    </w:docPart>
    <w:docPart>
      <w:docPartPr>
        <w:name w:val="11E8C343BDBF42F0B2D9F968097FEC52"/>
        <w:category>
          <w:name w:val="General"/>
          <w:gallery w:val="placeholder"/>
        </w:category>
        <w:types>
          <w:type w:val="bbPlcHdr"/>
        </w:types>
        <w:behaviors>
          <w:behavior w:val="content"/>
        </w:behaviors>
        <w:guid w:val="{69D23DE8-45B3-4034-B8EA-71DFC6FACC2C}"/>
      </w:docPartPr>
      <w:docPartBody>
        <w:p w:rsidR="00000000" w:rsidRDefault="003C7805"/>
      </w:docPartBody>
    </w:docPart>
    <w:docPart>
      <w:docPartPr>
        <w:name w:val="879670DDF05044219652E9E0D00E6FC5"/>
        <w:category>
          <w:name w:val="General"/>
          <w:gallery w:val="placeholder"/>
        </w:category>
        <w:types>
          <w:type w:val="bbPlcHdr"/>
        </w:types>
        <w:behaviors>
          <w:behavior w:val="content"/>
        </w:behaviors>
        <w:guid w:val="{29537174-F7D6-49A5-B3FF-5116E68B5EBF}"/>
      </w:docPartPr>
      <w:docPartBody>
        <w:p w:rsidR="00000000" w:rsidRDefault="003C7805"/>
      </w:docPartBody>
    </w:docPart>
    <w:docPart>
      <w:docPartPr>
        <w:name w:val="BCBF02F21EF34A3ABDAA5DC0C8CE3DE3"/>
        <w:category>
          <w:name w:val="General"/>
          <w:gallery w:val="placeholder"/>
        </w:category>
        <w:types>
          <w:type w:val="bbPlcHdr"/>
        </w:types>
        <w:behaviors>
          <w:behavior w:val="content"/>
        </w:behaviors>
        <w:guid w:val="{AC618A1C-1206-44B6-8270-1C9073D75EF5}"/>
      </w:docPartPr>
      <w:docPartBody>
        <w:p w:rsidR="00000000" w:rsidRDefault="003C7805"/>
      </w:docPartBody>
    </w:docPart>
    <w:docPart>
      <w:docPartPr>
        <w:name w:val="C09CC57113CF467781B54C07DB6D4C98"/>
        <w:category>
          <w:name w:val="General"/>
          <w:gallery w:val="placeholder"/>
        </w:category>
        <w:types>
          <w:type w:val="bbPlcHdr"/>
        </w:types>
        <w:behaviors>
          <w:behavior w:val="content"/>
        </w:behaviors>
        <w:guid w:val="{B7F99155-2BEC-4237-B6F3-124F569FAC23}"/>
      </w:docPartPr>
      <w:docPartBody>
        <w:p w:rsidR="00000000" w:rsidRDefault="003C7805"/>
      </w:docPartBody>
    </w:docPart>
    <w:docPart>
      <w:docPartPr>
        <w:name w:val="DC9070A583FB4E3AB6E4E46296723389"/>
        <w:category>
          <w:name w:val="General"/>
          <w:gallery w:val="placeholder"/>
        </w:category>
        <w:types>
          <w:type w:val="bbPlcHdr"/>
        </w:types>
        <w:behaviors>
          <w:behavior w:val="content"/>
        </w:behaviors>
        <w:guid w:val="{0F3664F0-8AA4-486B-A551-3C3F1340A7E9}"/>
      </w:docPartPr>
      <w:docPartBody>
        <w:p w:rsidR="00000000" w:rsidRDefault="003C7805"/>
      </w:docPartBody>
    </w:docPart>
    <w:docPart>
      <w:docPartPr>
        <w:name w:val="A14A01514EF3489F9818763C7216D0C3"/>
        <w:category>
          <w:name w:val="General"/>
          <w:gallery w:val="placeholder"/>
        </w:category>
        <w:types>
          <w:type w:val="bbPlcHdr"/>
        </w:types>
        <w:behaviors>
          <w:behavior w:val="content"/>
        </w:behaviors>
        <w:guid w:val="{072FB57C-6E94-4114-8B5E-0AC738F2F8F4}"/>
      </w:docPartPr>
      <w:docPartBody>
        <w:p w:rsidR="00000000" w:rsidRDefault="003C7805"/>
      </w:docPartBody>
    </w:docPart>
    <w:docPart>
      <w:docPartPr>
        <w:name w:val="F5FEFD11DEC04DB98F888DBAADDE4FEC"/>
        <w:category>
          <w:name w:val="General"/>
          <w:gallery w:val="placeholder"/>
        </w:category>
        <w:types>
          <w:type w:val="bbPlcHdr"/>
        </w:types>
        <w:behaviors>
          <w:behavior w:val="content"/>
        </w:behaviors>
        <w:guid w:val="{D5687146-EA8C-4CB9-8DD2-2E64DF803820}"/>
      </w:docPartPr>
      <w:docPartBody>
        <w:p w:rsidR="00000000" w:rsidRDefault="003C7805"/>
      </w:docPartBody>
    </w:docPart>
    <w:docPart>
      <w:docPartPr>
        <w:name w:val="D9721B21A85E4D98A3FE71F3B1641E1F"/>
        <w:category>
          <w:name w:val="General"/>
          <w:gallery w:val="placeholder"/>
        </w:category>
        <w:types>
          <w:type w:val="bbPlcHdr"/>
        </w:types>
        <w:behaviors>
          <w:behavior w:val="content"/>
        </w:behaviors>
        <w:guid w:val="{C2264F7B-0BF5-42BF-854B-A0D5C8E696E7}"/>
      </w:docPartPr>
      <w:docPartBody>
        <w:p w:rsidR="00000000" w:rsidRDefault="00F936D7" w:rsidP="00F936D7">
          <w:pPr>
            <w:pStyle w:val="D9721B21A85E4D98A3FE71F3B1641E1F"/>
          </w:pPr>
          <w:r w:rsidRPr="00A30DD1">
            <w:rPr>
              <w:rStyle w:val="PlaceholderText"/>
            </w:rPr>
            <w:t>Click here to enter a date.</w:t>
          </w:r>
        </w:p>
      </w:docPartBody>
    </w:docPart>
    <w:docPart>
      <w:docPartPr>
        <w:name w:val="18357A583EC84852B29DB0BF8667E9FD"/>
        <w:category>
          <w:name w:val="General"/>
          <w:gallery w:val="placeholder"/>
        </w:category>
        <w:types>
          <w:type w:val="bbPlcHdr"/>
        </w:types>
        <w:behaviors>
          <w:behavior w:val="content"/>
        </w:behaviors>
        <w:guid w:val="{F6A2E026-7627-409B-9BE7-D2FAE7BDBB91}"/>
      </w:docPartPr>
      <w:docPartBody>
        <w:p w:rsidR="00000000" w:rsidRDefault="003C7805"/>
      </w:docPartBody>
    </w:docPart>
    <w:docPart>
      <w:docPartPr>
        <w:name w:val="15F0EBD950644D15B103DC6772380292"/>
        <w:category>
          <w:name w:val="General"/>
          <w:gallery w:val="placeholder"/>
        </w:category>
        <w:types>
          <w:type w:val="bbPlcHdr"/>
        </w:types>
        <w:behaviors>
          <w:behavior w:val="content"/>
        </w:behaviors>
        <w:guid w:val="{5C8A7BB8-C04A-4D1C-9DED-4FCF5D555434}"/>
      </w:docPartPr>
      <w:docPartBody>
        <w:p w:rsidR="00000000" w:rsidRDefault="003C7805"/>
      </w:docPartBody>
    </w:docPart>
    <w:docPart>
      <w:docPartPr>
        <w:name w:val="00A360882A1B4C2A8BB36FA3448B110E"/>
        <w:category>
          <w:name w:val="General"/>
          <w:gallery w:val="placeholder"/>
        </w:category>
        <w:types>
          <w:type w:val="bbPlcHdr"/>
        </w:types>
        <w:behaviors>
          <w:behavior w:val="content"/>
        </w:behaviors>
        <w:guid w:val="{A06F1CCB-EE9F-4B35-A1B4-A8275BF88939}"/>
      </w:docPartPr>
      <w:docPartBody>
        <w:p w:rsidR="00000000" w:rsidRDefault="00F936D7" w:rsidP="00F936D7">
          <w:pPr>
            <w:pStyle w:val="00A360882A1B4C2A8BB36FA3448B110E"/>
          </w:pPr>
          <w:r>
            <w:rPr>
              <w:rFonts w:eastAsia="Times New Roman" w:cs="Times New Roman"/>
              <w:bCs/>
              <w:szCs w:val="24"/>
            </w:rPr>
            <w:t xml:space="preserve"> </w:t>
          </w:r>
        </w:p>
      </w:docPartBody>
    </w:docPart>
    <w:docPart>
      <w:docPartPr>
        <w:name w:val="4E5238E9BE2648A384D8CB3E8392505F"/>
        <w:category>
          <w:name w:val="General"/>
          <w:gallery w:val="placeholder"/>
        </w:category>
        <w:types>
          <w:type w:val="bbPlcHdr"/>
        </w:types>
        <w:behaviors>
          <w:behavior w:val="content"/>
        </w:behaviors>
        <w:guid w:val="{F0F961E6-1CE5-4999-9C94-0FA055855F68}"/>
      </w:docPartPr>
      <w:docPartBody>
        <w:p w:rsidR="00000000" w:rsidRDefault="003C7805"/>
      </w:docPartBody>
    </w:docPart>
    <w:docPart>
      <w:docPartPr>
        <w:name w:val="F1E3B23409C44CA0858FB6E243407585"/>
        <w:category>
          <w:name w:val="General"/>
          <w:gallery w:val="placeholder"/>
        </w:category>
        <w:types>
          <w:type w:val="bbPlcHdr"/>
        </w:types>
        <w:behaviors>
          <w:behavior w:val="content"/>
        </w:behaviors>
        <w:guid w:val="{18FFCF70-BA92-4A65-B62D-D76948E1FF22}"/>
      </w:docPartPr>
      <w:docPartBody>
        <w:p w:rsidR="00000000" w:rsidRDefault="003C780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3C7805"/>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11D0C"/>
    <w:rsid w:val="00E35A8C"/>
    <w:rsid w:val="00E65C8A"/>
    <w:rsid w:val="00F936D7"/>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36D7"/>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E11D0C"/>
    <w:rPr>
      <w:rFonts w:ascii="Times New Roman" w:hAnsi="Times New Roman"/>
      <w:sz w:val="24"/>
    </w:rPr>
  </w:style>
  <w:style w:type="paragraph" w:customStyle="1" w:styleId="487D89B4F8B34DB4967D41FE18F7F88D7">
    <w:name w:val="487D89B4F8B34DB4967D41FE18F7F88D7"/>
    <w:rsid w:val="00E11D0C"/>
    <w:rPr>
      <w:rFonts w:ascii="Times New Roman" w:hAnsi="Times New Roman"/>
      <w:sz w:val="24"/>
    </w:rPr>
  </w:style>
  <w:style w:type="paragraph" w:customStyle="1" w:styleId="AE2570ED5D764CD7AF9686706F550F4620">
    <w:name w:val="AE2570ED5D764CD7AF9686706F550F4620"/>
    <w:rsid w:val="00E11D0C"/>
    <w:pPr>
      <w:tabs>
        <w:tab w:val="center" w:pos="4680"/>
        <w:tab w:val="right" w:pos="9360"/>
      </w:tabs>
      <w:spacing w:after="0" w:line="240" w:lineRule="auto"/>
    </w:pPr>
    <w:rPr>
      <w:rFonts w:ascii="Times New Roman" w:hAnsi="Times New Roman"/>
      <w:sz w:val="24"/>
    </w:rPr>
  </w:style>
  <w:style w:type="paragraph" w:customStyle="1" w:styleId="9DB539E53C5B4DFEB20B6EC85D0B5E1617">
    <w:name w:val="9DB539E53C5B4DFEB20B6EC85D0B5E1617"/>
    <w:rsid w:val="00E65C8A"/>
    <w:rPr>
      <w:rFonts w:ascii="Times New Roman" w:hAnsi="Times New Roman"/>
      <w:sz w:val="24"/>
    </w:rPr>
  </w:style>
  <w:style w:type="paragraph" w:customStyle="1" w:styleId="487D89B4F8B34DB4967D41FE18F7F88D8">
    <w:name w:val="487D89B4F8B34DB4967D41FE18F7F88D8"/>
    <w:rsid w:val="00E65C8A"/>
    <w:rPr>
      <w:rFonts w:ascii="Times New Roman" w:hAnsi="Times New Roman"/>
      <w:sz w:val="24"/>
    </w:rPr>
  </w:style>
  <w:style w:type="paragraph" w:customStyle="1" w:styleId="AE2570ED5D764CD7AF9686706F550F4621">
    <w:name w:val="AE2570ED5D764CD7AF9686706F550F4621"/>
    <w:rsid w:val="00E65C8A"/>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 w:type="paragraph" w:customStyle="1" w:styleId="D9721B21A85E4D98A3FE71F3B1641E1F">
    <w:name w:val="D9721B21A85E4D98A3FE71F3B1641E1F"/>
    <w:rsid w:val="00F936D7"/>
    <w:pPr>
      <w:spacing w:after="160" w:line="259" w:lineRule="auto"/>
    </w:pPr>
  </w:style>
  <w:style w:type="paragraph" w:customStyle="1" w:styleId="00A360882A1B4C2A8BB36FA3448B110E">
    <w:name w:val="00A360882A1B4C2A8BB36FA3448B110E"/>
    <w:rsid w:val="00F936D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36DEBC-42D9-4107-8799-0F7EFCFCBF00}">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FEA139E7-243E-4272-90FC-A93AF1D72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5692</TotalTime>
  <Pages>1</Pages>
  <Words>330</Words>
  <Characters>1882</Characters>
  <Application>Microsoft Office Word</Application>
  <DocSecurity>0</DocSecurity>
  <Lines>15</Lines>
  <Paragraphs>4</Paragraphs>
  <ScaleCrop>false</ScaleCrop>
  <Company>Texas Legislative Council</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Chloe Powers</cp:lastModifiedBy>
  <cp:revision>161</cp:revision>
  <dcterms:created xsi:type="dcterms:W3CDTF">2015-05-29T14:24:00Z</dcterms:created>
  <dcterms:modified xsi:type="dcterms:W3CDTF">2021-06-22T20:21:00Z</dcterms:modified>
</cp:coreProperties>
</file>

<file path=docProps/custom.xml><?xml version="1.0" encoding="utf-8"?>
<op:Properties xmlns:vt="http://schemas.openxmlformats.org/officeDocument/2006/docPropsVTypes" xmlns:op="http://schemas.openxmlformats.org/officeDocument/2006/custom-properties"/>
</file>