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4605F" w14:paraId="34A016BE" w14:textId="77777777" w:rsidTr="00345119">
        <w:tc>
          <w:tcPr>
            <w:tcW w:w="9576" w:type="dxa"/>
            <w:noWrap/>
          </w:tcPr>
          <w:p w14:paraId="6155D382" w14:textId="77777777" w:rsidR="008423E4" w:rsidRPr="0022177D" w:rsidRDefault="009323E6" w:rsidP="00CB295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C9552CF" w14:textId="77777777" w:rsidR="008423E4" w:rsidRPr="0022177D" w:rsidRDefault="008423E4" w:rsidP="00CB2958">
      <w:pPr>
        <w:jc w:val="center"/>
      </w:pPr>
    </w:p>
    <w:p w14:paraId="0796BC99" w14:textId="77777777" w:rsidR="008423E4" w:rsidRPr="00B31F0E" w:rsidRDefault="008423E4" w:rsidP="00CB2958"/>
    <w:p w14:paraId="3CCDF48D" w14:textId="77777777" w:rsidR="008423E4" w:rsidRPr="00742794" w:rsidRDefault="008423E4" w:rsidP="00CB295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4605F" w14:paraId="583A1DB7" w14:textId="77777777" w:rsidTr="00345119">
        <w:tc>
          <w:tcPr>
            <w:tcW w:w="9576" w:type="dxa"/>
          </w:tcPr>
          <w:p w14:paraId="442B9D30" w14:textId="692D52D8" w:rsidR="008423E4" w:rsidRPr="00861995" w:rsidRDefault="009323E6" w:rsidP="00CB2958">
            <w:pPr>
              <w:jc w:val="right"/>
            </w:pPr>
            <w:r>
              <w:t>S.B. 2093</w:t>
            </w:r>
          </w:p>
        </w:tc>
      </w:tr>
      <w:tr w:rsidR="00C4605F" w14:paraId="470801D8" w14:textId="77777777" w:rsidTr="00345119">
        <w:tc>
          <w:tcPr>
            <w:tcW w:w="9576" w:type="dxa"/>
          </w:tcPr>
          <w:p w14:paraId="4892E92B" w14:textId="5BB12979" w:rsidR="008423E4" w:rsidRPr="00861995" w:rsidRDefault="009323E6" w:rsidP="001A33C0">
            <w:pPr>
              <w:jc w:val="right"/>
            </w:pPr>
            <w:r>
              <w:t xml:space="preserve">By: </w:t>
            </w:r>
            <w:r w:rsidR="001A33C0">
              <w:t>Hughes</w:t>
            </w:r>
          </w:p>
        </w:tc>
      </w:tr>
      <w:tr w:rsidR="00C4605F" w14:paraId="1D716E29" w14:textId="77777777" w:rsidTr="00345119">
        <w:tc>
          <w:tcPr>
            <w:tcW w:w="9576" w:type="dxa"/>
          </w:tcPr>
          <w:p w14:paraId="193B928A" w14:textId="43CFFD63" w:rsidR="008423E4" w:rsidRPr="00861995" w:rsidRDefault="009323E6" w:rsidP="00CB2958">
            <w:pPr>
              <w:jc w:val="right"/>
            </w:pPr>
            <w:r>
              <w:t>Elections</w:t>
            </w:r>
          </w:p>
        </w:tc>
      </w:tr>
      <w:tr w:rsidR="00C4605F" w14:paraId="2B1246A4" w14:textId="77777777" w:rsidTr="00345119">
        <w:tc>
          <w:tcPr>
            <w:tcW w:w="9576" w:type="dxa"/>
          </w:tcPr>
          <w:p w14:paraId="239BCCF3" w14:textId="68D93E8D" w:rsidR="008423E4" w:rsidRDefault="009323E6" w:rsidP="00CB2958">
            <w:pPr>
              <w:jc w:val="right"/>
            </w:pPr>
            <w:r>
              <w:t>Committee Report (Unamended)</w:t>
            </w:r>
          </w:p>
        </w:tc>
      </w:tr>
    </w:tbl>
    <w:p w14:paraId="772CDC8A" w14:textId="77777777" w:rsidR="008423E4" w:rsidRDefault="008423E4" w:rsidP="00CB2958">
      <w:pPr>
        <w:tabs>
          <w:tab w:val="right" w:pos="9360"/>
        </w:tabs>
      </w:pPr>
    </w:p>
    <w:p w14:paraId="0F15879B" w14:textId="77777777" w:rsidR="008423E4" w:rsidRDefault="008423E4" w:rsidP="00CB2958"/>
    <w:p w14:paraId="48000752" w14:textId="77777777" w:rsidR="008423E4" w:rsidRDefault="008423E4" w:rsidP="00CB295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4605F" w14:paraId="7F2B56AD" w14:textId="77777777" w:rsidTr="00345119">
        <w:tc>
          <w:tcPr>
            <w:tcW w:w="9576" w:type="dxa"/>
          </w:tcPr>
          <w:p w14:paraId="4425AF9A" w14:textId="77777777" w:rsidR="008423E4" w:rsidRPr="00A8133F" w:rsidRDefault="009323E6" w:rsidP="00CB295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4CE867A" w14:textId="77777777" w:rsidR="008423E4" w:rsidRDefault="008423E4" w:rsidP="00CB2958"/>
          <w:p w14:paraId="3209E6DD" w14:textId="6A6EB3D3" w:rsidR="008423E4" w:rsidRDefault="009323E6" w:rsidP="00CB2958">
            <w:pPr>
              <w:pStyle w:val="Header"/>
              <w:jc w:val="both"/>
            </w:pPr>
            <w:r w:rsidRPr="005371A0">
              <w:t xml:space="preserve">Last session the legislature passed H.B. 2504 which, among other things, attempted to standardize filing fee requirements for all parties and </w:t>
            </w:r>
            <w:r w:rsidRPr="005371A0">
              <w:t>candidates to have their name placed on the ballot. Unfortunately, that bill put the requirement in the wrong</w:t>
            </w:r>
            <w:r>
              <w:t xml:space="preserve"> statutory</w:t>
            </w:r>
            <w:r w:rsidRPr="005371A0">
              <w:t xml:space="preserve"> section. S.B. 2093 </w:t>
            </w:r>
            <w:r>
              <w:t>seeks to place</w:t>
            </w:r>
            <w:r w:rsidRPr="005371A0">
              <w:t xml:space="preserve"> the standardized fee requirement in the correct section of the Election Code.</w:t>
            </w:r>
          </w:p>
          <w:p w14:paraId="40EA7F88" w14:textId="77777777" w:rsidR="008423E4" w:rsidRPr="00E26B13" w:rsidRDefault="008423E4" w:rsidP="00CB2958">
            <w:pPr>
              <w:rPr>
                <w:b/>
              </w:rPr>
            </w:pPr>
          </w:p>
        </w:tc>
      </w:tr>
      <w:tr w:rsidR="00C4605F" w14:paraId="727E63FA" w14:textId="77777777" w:rsidTr="00345119">
        <w:tc>
          <w:tcPr>
            <w:tcW w:w="9576" w:type="dxa"/>
          </w:tcPr>
          <w:p w14:paraId="3CA9159F" w14:textId="77777777" w:rsidR="0017725B" w:rsidRDefault="009323E6" w:rsidP="00CB295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</w:t>
            </w:r>
            <w:r>
              <w:rPr>
                <w:b/>
                <w:u w:val="single"/>
              </w:rPr>
              <w:t>T</w:t>
            </w:r>
          </w:p>
          <w:p w14:paraId="3DAF4875" w14:textId="77777777" w:rsidR="0017725B" w:rsidRDefault="0017725B" w:rsidP="00CB2958">
            <w:pPr>
              <w:rPr>
                <w:b/>
                <w:u w:val="single"/>
              </w:rPr>
            </w:pPr>
          </w:p>
          <w:p w14:paraId="087B863A" w14:textId="77777777" w:rsidR="003A127B" w:rsidRPr="003A127B" w:rsidRDefault="009323E6" w:rsidP="00CB295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</w:t>
            </w:r>
            <w:r>
              <w:t>atory supervision.</w:t>
            </w:r>
          </w:p>
          <w:p w14:paraId="05D90AC2" w14:textId="77777777" w:rsidR="0017725B" w:rsidRPr="0017725B" w:rsidRDefault="0017725B" w:rsidP="00CB2958">
            <w:pPr>
              <w:rPr>
                <w:b/>
                <w:u w:val="single"/>
              </w:rPr>
            </w:pPr>
          </w:p>
        </w:tc>
      </w:tr>
      <w:tr w:rsidR="00C4605F" w14:paraId="40F841F3" w14:textId="77777777" w:rsidTr="00345119">
        <w:tc>
          <w:tcPr>
            <w:tcW w:w="9576" w:type="dxa"/>
          </w:tcPr>
          <w:p w14:paraId="75CE742A" w14:textId="77777777" w:rsidR="008423E4" w:rsidRPr="00A8133F" w:rsidRDefault="009323E6" w:rsidP="00CB295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C4B6353" w14:textId="77777777" w:rsidR="008423E4" w:rsidRDefault="008423E4" w:rsidP="00CB2958"/>
          <w:p w14:paraId="432E2891" w14:textId="77777777" w:rsidR="003A127B" w:rsidRDefault="009323E6" w:rsidP="00CB29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CD70C1B" w14:textId="77777777" w:rsidR="008423E4" w:rsidRPr="00E21FDC" w:rsidRDefault="008423E4" w:rsidP="00CB2958">
            <w:pPr>
              <w:rPr>
                <w:b/>
              </w:rPr>
            </w:pPr>
          </w:p>
        </w:tc>
      </w:tr>
      <w:tr w:rsidR="00C4605F" w14:paraId="3FAF0EB3" w14:textId="77777777" w:rsidTr="00345119">
        <w:tc>
          <w:tcPr>
            <w:tcW w:w="9576" w:type="dxa"/>
          </w:tcPr>
          <w:p w14:paraId="0F06CE76" w14:textId="77777777" w:rsidR="008423E4" w:rsidRPr="00A8133F" w:rsidRDefault="009323E6" w:rsidP="00CB295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32B4DC7" w14:textId="77777777" w:rsidR="008423E4" w:rsidRDefault="008423E4" w:rsidP="00CB2958"/>
          <w:p w14:paraId="4C6F3940" w14:textId="0CE12E1E" w:rsidR="008423E4" w:rsidRDefault="009323E6" w:rsidP="00CB29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2093 </w:t>
            </w:r>
            <w:r w:rsidR="0023125E">
              <w:t xml:space="preserve">amends the </w:t>
            </w:r>
            <w:r w:rsidR="0023125E" w:rsidRPr="0023125E">
              <w:t>Election Code</w:t>
            </w:r>
            <w:r w:rsidR="0023125E">
              <w:t xml:space="preserve"> to </w:t>
            </w:r>
            <w:r w:rsidR="00456BF5">
              <w:t>clarify that</w:t>
            </w:r>
            <w:r w:rsidR="00041651">
              <w:t xml:space="preserve"> the requirement</w:t>
            </w:r>
            <w:r w:rsidR="00456BF5">
              <w:t xml:space="preserve"> </w:t>
            </w:r>
            <w:r w:rsidR="00BA4857">
              <w:t xml:space="preserve">to pay the requisite filing fee or submit </w:t>
            </w:r>
            <w:r w:rsidR="00490887">
              <w:t xml:space="preserve">a valid </w:t>
            </w:r>
            <w:r w:rsidR="00BA4857">
              <w:t xml:space="preserve">petition in lieu of the filing fee </w:t>
            </w:r>
            <w:r w:rsidR="00212629">
              <w:t xml:space="preserve">applies to </w:t>
            </w:r>
            <w:r w:rsidR="00BA4857" w:rsidRPr="00BA4857">
              <w:t>a candidate who is nominated by party convention</w:t>
            </w:r>
            <w:r w:rsidR="00BA4857">
              <w:t>, in order for that candidate</w:t>
            </w:r>
            <w:r w:rsidR="00BA4857" w:rsidRPr="00BA4857">
              <w:t xml:space="preserve"> to be </w:t>
            </w:r>
            <w:r w:rsidR="00EA5AE4">
              <w:t>considered for nomination</w:t>
            </w:r>
            <w:r w:rsidR="00212629">
              <w:t xml:space="preserve"> by a party convention</w:t>
            </w:r>
            <w:r w:rsidR="00BA4857">
              <w:t xml:space="preserve"> for state and county office</w:t>
            </w:r>
            <w:r w:rsidR="00180017">
              <w:t xml:space="preserve">. </w:t>
            </w:r>
          </w:p>
          <w:p w14:paraId="7F5374A6" w14:textId="19C59844" w:rsidR="004A3B78" w:rsidRPr="00835628" w:rsidRDefault="004A3B78" w:rsidP="00CB295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C4605F" w14:paraId="6902FC00" w14:textId="77777777" w:rsidTr="00345119">
        <w:tc>
          <w:tcPr>
            <w:tcW w:w="9576" w:type="dxa"/>
          </w:tcPr>
          <w:p w14:paraId="39D3AF63" w14:textId="77777777" w:rsidR="008423E4" w:rsidRPr="00A8133F" w:rsidRDefault="009323E6" w:rsidP="00CB295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8FC31F3" w14:textId="77777777" w:rsidR="008423E4" w:rsidRDefault="008423E4" w:rsidP="00CB2958"/>
          <w:p w14:paraId="4E14E79B" w14:textId="77777777" w:rsidR="008423E4" w:rsidRPr="003624F2" w:rsidRDefault="009323E6" w:rsidP="00CB29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3060538" w14:textId="77777777" w:rsidR="008423E4" w:rsidRPr="00233FDB" w:rsidRDefault="008423E4" w:rsidP="00CB2958">
            <w:pPr>
              <w:rPr>
                <w:b/>
              </w:rPr>
            </w:pPr>
          </w:p>
        </w:tc>
      </w:tr>
    </w:tbl>
    <w:p w14:paraId="328A70DB" w14:textId="77777777" w:rsidR="008423E4" w:rsidRPr="00BE0E75" w:rsidRDefault="008423E4" w:rsidP="00CB2958">
      <w:pPr>
        <w:jc w:val="both"/>
        <w:rPr>
          <w:rFonts w:ascii="Arial" w:hAnsi="Arial"/>
          <w:sz w:val="16"/>
          <w:szCs w:val="16"/>
        </w:rPr>
      </w:pPr>
    </w:p>
    <w:p w14:paraId="041847C5" w14:textId="77777777" w:rsidR="004108C3" w:rsidRPr="008423E4" w:rsidRDefault="004108C3" w:rsidP="00CB2958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5ADC9" w14:textId="77777777" w:rsidR="00000000" w:rsidRDefault="009323E6">
      <w:r>
        <w:separator/>
      </w:r>
    </w:p>
  </w:endnote>
  <w:endnote w:type="continuationSeparator" w:id="0">
    <w:p w14:paraId="74235B9E" w14:textId="77777777" w:rsidR="00000000" w:rsidRDefault="0093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AED4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4605F" w14:paraId="776B3658" w14:textId="77777777" w:rsidTr="009C1E9A">
      <w:trPr>
        <w:cantSplit/>
      </w:trPr>
      <w:tc>
        <w:tcPr>
          <w:tcW w:w="0" w:type="pct"/>
        </w:tcPr>
        <w:p w14:paraId="247CE47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655EA9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916A87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54A64E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20DD32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4605F" w14:paraId="352BEF58" w14:textId="77777777" w:rsidTr="009C1E9A">
      <w:trPr>
        <w:cantSplit/>
      </w:trPr>
      <w:tc>
        <w:tcPr>
          <w:tcW w:w="0" w:type="pct"/>
        </w:tcPr>
        <w:p w14:paraId="6710B55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70ACA78" w14:textId="791D6CFD" w:rsidR="00EC379B" w:rsidRPr="009C1E9A" w:rsidRDefault="009323E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25230</w:t>
          </w:r>
        </w:p>
      </w:tc>
      <w:tc>
        <w:tcPr>
          <w:tcW w:w="2453" w:type="pct"/>
        </w:tcPr>
        <w:p w14:paraId="4405FF9C" w14:textId="67460B20" w:rsidR="00EC379B" w:rsidRDefault="009323E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B5DA6">
            <w:t>21.125.1713</w:t>
          </w:r>
          <w:r>
            <w:fldChar w:fldCharType="end"/>
          </w:r>
        </w:p>
      </w:tc>
    </w:tr>
    <w:tr w:rsidR="00C4605F" w14:paraId="5D06D90E" w14:textId="77777777" w:rsidTr="009C1E9A">
      <w:trPr>
        <w:cantSplit/>
      </w:trPr>
      <w:tc>
        <w:tcPr>
          <w:tcW w:w="0" w:type="pct"/>
        </w:tcPr>
        <w:p w14:paraId="7189DD7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102A1B5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D02777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2AEF55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4605F" w14:paraId="366F230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AC1CEBE" w14:textId="0F83E4A5" w:rsidR="00EC379B" w:rsidRDefault="009323E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B5DA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825350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09ECDA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A2ED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8FF42" w14:textId="77777777" w:rsidR="00000000" w:rsidRDefault="009323E6">
      <w:r>
        <w:separator/>
      </w:r>
    </w:p>
  </w:footnote>
  <w:footnote w:type="continuationSeparator" w:id="0">
    <w:p w14:paraId="14D4254B" w14:textId="77777777" w:rsidR="00000000" w:rsidRDefault="00932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9BCB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D558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3DFE6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1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1651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0EB9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61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3E2A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3D04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017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96E49"/>
    <w:rsid w:val="001A0739"/>
    <w:rsid w:val="001A0F00"/>
    <w:rsid w:val="001A2BDD"/>
    <w:rsid w:val="001A33C0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2629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125E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3C10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67C8F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65F0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127B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56BF5"/>
    <w:rsid w:val="00461B69"/>
    <w:rsid w:val="00462B3D"/>
    <w:rsid w:val="00474927"/>
    <w:rsid w:val="00475913"/>
    <w:rsid w:val="00480080"/>
    <w:rsid w:val="004824A7"/>
    <w:rsid w:val="00483AF0"/>
    <w:rsid w:val="00484167"/>
    <w:rsid w:val="0049088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3B78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371A0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687A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6A58"/>
    <w:rsid w:val="005F7000"/>
    <w:rsid w:val="005F7667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02D9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0AAA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B7A30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082B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B35"/>
    <w:rsid w:val="00830EEB"/>
    <w:rsid w:val="008347A9"/>
    <w:rsid w:val="00835628"/>
    <w:rsid w:val="00835E90"/>
    <w:rsid w:val="0084176D"/>
    <w:rsid w:val="008423E4"/>
    <w:rsid w:val="00842900"/>
    <w:rsid w:val="008448E6"/>
    <w:rsid w:val="00850CF0"/>
    <w:rsid w:val="00851869"/>
    <w:rsid w:val="00851C04"/>
    <w:rsid w:val="008531A1"/>
    <w:rsid w:val="00853A94"/>
    <w:rsid w:val="008547A3"/>
    <w:rsid w:val="008572DA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0CBF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3E6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2DC5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6F59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1D0E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5DA6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4857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BD7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05F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2958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414"/>
    <w:rsid w:val="00D63B53"/>
    <w:rsid w:val="00D64B88"/>
    <w:rsid w:val="00D64DC5"/>
    <w:rsid w:val="00D665F0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4E4B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36D0"/>
    <w:rsid w:val="00E04B30"/>
    <w:rsid w:val="00E05FB7"/>
    <w:rsid w:val="00E066E6"/>
    <w:rsid w:val="00E06807"/>
    <w:rsid w:val="00E06C5E"/>
    <w:rsid w:val="00E0752B"/>
    <w:rsid w:val="00E1228E"/>
    <w:rsid w:val="00E12762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5AE4"/>
    <w:rsid w:val="00EA658E"/>
    <w:rsid w:val="00EA7A88"/>
    <w:rsid w:val="00EB0A54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91E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706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106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11A425-A34B-4DA6-9EB9-55078ECC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96E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6E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6E4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6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6E49"/>
    <w:rPr>
      <w:b/>
      <w:bCs/>
    </w:rPr>
  </w:style>
  <w:style w:type="paragraph" w:customStyle="1" w:styleId="center">
    <w:name w:val="center"/>
    <w:basedOn w:val="Normal"/>
    <w:rsid w:val="000D0E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1113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SB02093 (Committee Report (Unamended))</vt:lpstr>
    </vt:vector>
  </TitlesOfParts>
  <Company>State of Texas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25230</dc:subject>
  <dc:creator>State of Texas</dc:creator>
  <dc:description>SB 2093 by Hughes-(H)Elections</dc:description>
  <cp:lastModifiedBy>Stacey Nicchio</cp:lastModifiedBy>
  <cp:revision>2</cp:revision>
  <cp:lastPrinted>2003-11-26T17:21:00Z</cp:lastPrinted>
  <dcterms:created xsi:type="dcterms:W3CDTF">2021-05-05T21:47:00Z</dcterms:created>
  <dcterms:modified xsi:type="dcterms:W3CDTF">2021-05-05T21:47:00Z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21.125.1713</vt:lpwstr>
  </property>
</Properties>
</file>