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April</w:t>
      </w:r>
      <w:r xml:space="preserve">
        <w:t> </w:t>
      </w:r>
      <w:r>
        <w:t xml:space="preserve">29,</w:t>
      </w:r>
      <w:r xml:space="preserve">
        <w:t> </w:t>
      </w:r>
      <w:r>
        <w:t xml:space="preserve">2021, read first time and referred to Committee on Finance;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12,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making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CERTAIN REDUCTIONS IN APPROPRIATIONS FOR THE STATE FISCAL YEAR ENDING AUGUST 31, 2021.  (a)  The appropriations from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$505,483,200.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$20,783,291 from General Revenue Fund 0001;</w:t>
      </w:r>
    </w:p>
    <w:p w:rsidR="003F3435" w:rsidRDefault="0032493E">
      <w:pPr>
        <w:spacing w:line="480" w:lineRule="auto"/>
        <w:ind w:firstLine="1440"/>
        <w:jc w:val="both"/>
      </w:pPr>
      <w:r>
        <w:t xml:space="preserve">(2)</w:t>
      </w:r>
      <w:r xml:space="preserve">
        <w:t> </w:t>
      </w:r>
      <w:r xml:space="preserve">
        <w:t> </w:t>
      </w:r>
      <w:r>
        <w:t xml:space="preserve">Office of the Governor: $1,243,087 from General Revenue Fund 0001;</w:t>
      </w:r>
    </w:p>
    <w:p w:rsidR="003F3435" w:rsidRDefault="0032493E">
      <w:pPr>
        <w:spacing w:line="480" w:lineRule="auto"/>
        <w:ind w:firstLine="1440"/>
        <w:jc w:val="both"/>
      </w:pPr>
      <w:r>
        <w:t xml:space="preserve">(3)</w:t>
      </w:r>
      <w:r xml:space="preserve">
        <w:t> </w:t>
      </w:r>
      <w:r xml:space="preserve">
        <w:t> </w:t>
      </w:r>
      <w:r>
        <w:t xml:space="preserve">Office of the Attorney General: $26,549,199 from General Revenue Fund 0001;</w:t>
      </w:r>
    </w:p>
    <w:p w:rsidR="003F3435" w:rsidRDefault="0032493E">
      <w:pPr>
        <w:spacing w:line="480" w:lineRule="auto"/>
        <w:ind w:firstLine="1440"/>
        <w:jc w:val="both"/>
      </w:pPr>
      <w:r>
        <w:t xml:space="preserve">(4)</w:t>
      </w:r>
      <w:r xml:space="preserve">
        <w:t> </w:t>
      </w:r>
      <w:r xml:space="preserve">
        <w:t> </w:t>
      </w:r>
      <w:r>
        <w:t xml:space="preserve">Comptroller of Public Accounts: $11,091,563 from General Revenue Fund 0001;</w:t>
      </w:r>
    </w:p>
    <w:p w:rsidR="003F3435" w:rsidRDefault="0032493E">
      <w:pPr>
        <w:spacing w:line="480" w:lineRule="auto"/>
        <w:ind w:firstLine="1440"/>
        <w:jc w:val="both"/>
      </w:pPr>
      <w:r>
        <w:t xml:space="preserve">(5)</w:t>
      </w:r>
      <w:r xml:space="preserve">
        <w:t> </w:t>
      </w:r>
      <w:r xml:space="preserve">
        <w:t> </w:t>
      </w:r>
      <w:r>
        <w:t xml:space="preserve">Comptroller of Public Accounts - Fiscal Programs: $1,407,917 from General Revenue Fund 0001;</w:t>
      </w:r>
    </w:p>
    <w:p w:rsidR="003F3435" w:rsidRDefault="0032493E">
      <w:pPr>
        <w:spacing w:line="480" w:lineRule="auto"/>
        <w:ind w:firstLine="1440"/>
        <w:jc w:val="both"/>
      </w:pPr>
      <w:r>
        <w:t xml:space="preserve">(6)</w:t>
      </w:r>
      <w:r xml:space="preserve">
        <w:t> </w:t>
      </w:r>
      <w:r xml:space="preserve">
        <w:t> </w:t>
      </w:r>
      <w:r>
        <w:t xml:space="preserve">Library and Archives Commission: $1,677,337 from General Revenue Fund 0001;</w:t>
      </w:r>
    </w:p>
    <w:p w:rsidR="003F3435" w:rsidRDefault="0032493E">
      <w:pPr>
        <w:spacing w:line="480" w:lineRule="auto"/>
        <w:ind w:firstLine="1440"/>
        <w:jc w:val="both"/>
      </w:pPr>
      <w:r>
        <w:t xml:space="preserve">(7)</w:t>
      </w:r>
      <w:r xml:space="preserve">
        <w:t> </w:t>
      </w:r>
      <w:r xml:space="preserve">
        <w:t> </w:t>
      </w:r>
      <w:r>
        <w:t xml:space="preserve">Secretary of State: $493,248 from General Revenue Fund 0001;</w:t>
      </w:r>
    </w:p>
    <w:p w:rsidR="003F3435" w:rsidRDefault="0032493E">
      <w:pPr>
        <w:spacing w:line="480" w:lineRule="auto"/>
        <w:ind w:firstLine="1440"/>
        <w:jc w:val="both"/>
      </w:pPr>
      <w:r>
        <w:t xml:space="preserve">(8)</w:t>
      </w:r>
      <w:r xml:space="preserve">
        <w:t> </w:t>
      </w:r>
      <w:r xml:space="preserve">
        <w:t> </w:t>
      </w:r>
      <w:r>
        <w:t xml:space="preserve">Department of Information Resources: $558,158 from General Revenue Fund 0001;</w:t>
      </w:r>
    </w:p>
    <w:p w:rsidR="003F3435" w:rsidRDefault="0032493E">
      <w:pPr>
        <w:spacing w:line="480" w:lineRule="auto"/>
        <w:ind w:firstLine="1440"/>
        <w:jc w:val="both"/>
      </w:pPr>
      <w:r>
        <w:t xml:space="preserve">(9)</w:t>
      </w:r>
      <w:r xml:space="preserve">
        <w:t> </w:t>
      </w:r>
      <w:r xml:space="preserve">
        <w:t> </w:t>
      </w:r>
      <w:r>
        <w:t xml:space="preserve">Texas Emergency Services Retirement System: $33,954 from General Revenue Fund 0001;</w:t>
      </w:r>
    </w:p>
    <w:p w:rsidR="003F3435" w:rsidRDefault="0032493E">
      <w:pPr>
        <w:spacing w:line="480" w:lineRule="auto"/>
        <w:ind w:firstLine="1440"/>
        <w:jc w:val="both"/>
      </w:pPr>
      <w:r>
        <w:t xml:space="preserve">(10)</w:t>
      </w:r>
      <w:r xml:space="preserve">
        <w:t> </w:t>
      </w:r>
      <w:r xml:space="preserve">
        <w:t> </w:t>
      </w:r>
      <w:r>
        <w:t xml:space="preserve">Pension Review Board: $85,601 from General Revenue Fund 0001;</w:t>
      </w:r>
    </w:p>
    <w:p w:rsidR="003F3435" w:rsidRDefault="0032493E">
      <w:pPr>
        <w:spacing w:line="480" w:lineRule="auto"/>
        <w:ind w:firstLine="1440"/>
        <w:jc w:val="both"/>
      </w:pPr>
      <w:r>
        <w:t xml:space="preserve">(11)</w:t>
      </w:r>
      <w:r xml:space="preserve">
        <w:t> </w:t>
      </w:r>
      <w:r xml:space="preserve">
        <w:t> </w:t>
      </w:r>
      <w:r>
        <w:t xml:space="preserve">Public Finance Authority: $81,157 from General Revenue Fund 0001;</w:t>
      </w:r>
    </w:p>
    <w:p w:rsidR="003F3435" w:rsidRDefault="0032493E">
      <w:pPr>
        <w:spacing w:line="480" w:lineRule="auto"/>
        <w:ind w:firstLine="1440"/>
        <w:jc w:val="both"/>
      </w:pPr>
      <w:r>
        <w:t xml:space="preserve">(12)</w:t>
      </w:r>
      <w:r xml:space="preserve">
        <w:t> </w:t>
      </w:r>
      <w:r xml:space="preserve">
        <w:t> </w:t>
      </w:r>
      <w:r>
        <w:t xml:space="preserve">Bond Review Board: $36,471 from General Revenue Fund 0001;</w:t>
      </w:r>
    </w:p>
    <w:p w:rsidR="003F3435" w:rsidRDefault="0032493E">
      <w:pPr>
        <w:spacing w:line="480" w:lineRule="auto"/>
        <w:ind w:firstLine="1440"/>
        <w:jc w:val="both"/>
      </w:pPr>
      <w:r>
        <w:t xml:space="preserve">(13)</w:t>
      </w:r>
      <w:r xml:space="preserve">
        <w:t> </w:t>
      </w:r>
      <w:r xml:space="preserve">
        <w:t> </w:t>
      </w:r>
      <w:r>
        <w:t xml:space="preserve">Veterans Commission: $722,667 from General Revenue Fund 0001;</w:t>
      </w:r>
    </w:p>
    <w:p w:rsidR="003F3435" w:rsidRDefault="0032493E">
      <w:pPr>
        <w:spacing w:line="480" w:lineRule="auto"/>
        <w:ind w:firstLine="1440"/>
        <w:jc w:val="both"/>
      </w:pPr>
      <w:r>
        <w:t xml:space="preserve">(14)</w:t>
      </w:r>
      <w:r xml:space="preserve">
        <w:t> </w:t>
      </w:r>
      <w:r xml:space="preserve">
        <w:t> </w:t>
      </w:r>
      <w:r>
        <w:t xml:space="preserve">Texas Historical Commission: $2,724,637 from General Revenue Fund 0001;</w:t>
      </w:r>
    </w:p>
    <w:p w:rsidR="003F3435" w:rsidRDefault="0032493E">
      <w:pPr>
        <w:spacing w:line="480" w:lineRule="auto"/>
        <w:ind w:firstLine="1440"/>
        <w:jc w:val="both"/>
      </w:pPr>
      <w:r>
        <w:t xml:space="preserve">(15)</w:t>
      </w:r>
      <w:r xml:space="preserve">
        <w:t> </w:t>
      </w:r>
      <w:r xml:space="preserve">
        <w:t> </w:t>
      </w:r>
      <w:r>
        <w:t xml:space="preserve">Preservation Board: $1,033,141 from General Revenue Fund 0001;</w:t>
      </w:r>
    </w:p>
    <w:p w:rsidR="003F3435" w:rsidRDefault="0032493E">
      <w:pPr>
        <w:spacing w:line="480" w:lineRule="auto"/>
        <w:ind w:firstLine="1440"/>
        <w:jc w:val="both"/>
      </w:pPr>
      <w:r>
        <w:t xml:space="preserve">(16)</w:t>
      </w:r>
      <w:r xml:space="preserve">
        <w:t> </w:t>
      </w:r>
      <w:r xml:space="preserve">
        <w:t> </w:t>
      </w:r>
      <w:r>
        <w:t xml:space="preserve">Texas Commission on the Arts: $1,268,954 from General Revenue Fund 0001;</w:t>
      </w:r>
    </w:p>
    <w:p w:rsidR="003F3435" w:rsidRDefault="0032493E">
      <w:pPr>
        <w:spacing w:line="480" w:lineRule="auto"/>
        <w:ind w:firstLine="1440"/>
        <w:jc w:val="both"/>
      </w:pPr>
      <w:r>
        <w:t xml:space="preserve">(17)</w:t>
      </w:r>
      <w:r xml:space="preserve">
        <w:t> </w:t>
      </w:r>
      <w:r xml:space="preserve">
        <w:t> </w:t>
      </w:r>
      <w:r>
        <w:t xml:space="preserve">Texas A&amp;M AgriLife Extension Service: $3,134,081 from General Revenue Fund 0001;</w:t>
      </w:r>
    </w:p>
    <w:p w:rsidR="003F3435" w:rsidRDefault="0032493E">
      <w:pPr>
        <w:spacing w:line="480" w:lineRule="auto"/>
        <w:ind w:firstLine="1440"/>
        <w:jc w:val="both"/>
      </w:pPr>
      <w:r>
        <w:t xml:space="preserve">(18)</w:t>
      </w:r>
      <w:r xml:space="preserve">
        <w:t> </w:t>
      </w:r>
      <w:r xml:space="preserve">
        <w:t> </w:t>
      </w:r>
      <w:r>
        <w:t xml:space="preserve">Texas A&amp;M AgriLife Research: $2,957,033 from General Revenue Fund 0001;</w:t>
      </w:r>
    </w:p>
    <w:p w:rsidR="003F3435" w:rsidRDefault="0032493E">
      <w:pPr>
        <w:spacing w:line="480" w:lineRule="auto"/>
        <w:ind w:firstLine="1440"/>
        <w:jc w:val="both"/>
      </w:pPr>
      <w:r>
        <w:t xml:space="preserve">(19)</w:t>
      </w:r>
      <w:r xml:space="preserve">
        <w:t> </w:t>
      </w:r>
      <w:r xml:space="preserve">
        <w:t> </w:t>
      </w:r>
      <w:r>
        <w:t xml:space="preserve">Texas A&amp;M Veterinary Medical Diagnostic Laboratory: $507,329 from General Revenue Fund 0001;</w:t>
      </w:r>
    </w:p>
    <w:p w:rsidR="003F3435" w:rsidRDefault="0032493E">
      <w:pPr>
        <w:spacing w:line="480" w:lineRule="auto"/>
        <w:ind w:firstLine="1440"/>
        <w:jc w:val="both"/>
      </w:pPr>
      <w:r>
        <w:t xml:space="preserve">(20)</w:t>
      </w:r>
      <w:r xml:space="preserve">
        <w:t> </w:t>
      </w:r>
      <w:r xml:space="preserve">
        <w:t> </w:t>
      </w:r>
      <w:r>
        <w:t xml:space="preserve">Texas A&amp;M Forest Service: $2,669,415 from General Revenue Fund 0001;</w:t>
      </w:r>
    </w:p>
    <w:p w:rsidR="003F3435" w:rsidRDefault="0032493E">
      <w:pPr>
        <w:spacing w:line="480" w:lineRule="auto"/>
        <w:ind w:firstLine="1440"/>
        <w:jc w:val="both"/>
      </w:pPr>
      <w:r>
        <w:t xml:space="preserve">(21)</w:t>
      </w:r>
      <w:r xml:space="preserve">
        <w:t> </w:t>
      </w:r>
      <w:r xml:space="preserve">
        <w:t> </w:t>
      </w:r>
      <w:r>
        <w:t xml:space="preserve">Texas Education Agency: $15,680,975 from General Revenue Fund 0001;</w:t>
      </w:r>
    </w:p>
    <w:p w:rsidR="003F3435" w:rsidRDefault="0032493E">
      <w:pPr>
        <w:spacing w:line="480" w:lineRule="auto"/>
        <w:ind w:firstLine="1440"/>
        <w:jc w:val="both"/>
      </w:pPr>
      <w:r>
        <w:t xml:space="preserve">(22)</w:t>
      </w:r>
      <w:r xml:space="preserve">
        <w:t> </w:t>
      </w:r>
      <w:r xml:space="preserve">
        <w:t> </w:t>
      </w:r>
      <w:r>
        <w:t xml:space="preserve">Texas A&amp;M University System: $77,003 from General Revenue Fund 0001;</w:t>
      </w:r>
    </w:p>
    <w:p w:rsidR="003F3435" w:rsidRDefault="0032493E">
      <w:pPr>
        <w:spacing w:line="480" w:lineRule="auto"/>
        <w:ind w:firstLine="1440"/>
        <w:jc w:val="both"/>
      </w:pPr>
      <w:r>
        <w:t xml:space="preserve">(23)</w:t>
      </w:r>
      <w:r xml:space="preserve">
        <w:t> </w:t>
      </w:r>
      <w:r xml:space="preserve">
        <w:t> </w:t>
      </w:r>
      <w:r>
        <w:t xml:space="preserve">Texas A&amp;M University: $16,683,164 from General Revenue Fund 0001;</w:t>
      </w:r>
    </w:p>
    <w:p w:rsidR="003F3435" w:rsidRDefault="0032493E">
      <w:pPr>
        <w:spacing w:line="480" w:lineRule="auto"/>
        <w:ind w:firstLine="1440"/>
        <w:jc w:val="both"/>
      </w:pPr>
      <w:r>
        <w:t xml:space="preserve">(24)</w:t>
      </w:r>
      <w:r xml:space="preserve">
        <w:t> </w:t>
      </w:r>
      <w:r xml:space="preserve">
        <w:t> </w:t>
      </w:r>
      <w:r>
        <w:t xml:space="preserve">Texas A&amp;M Engineering Experiment Station: $916,244 from General Revenue Fund 0001;</w:t>
      </w:r>
    </w:p>
    <w:p w:rsidR="003F3435" w:rsidRDefault="0032493E">
      <w:pPr>
        <w:spacing w:line="480" w:lineRule="auto"/>
        <w:ind w:firstLine="1440"/>
        <w:jc w:val="both"/>
      </w:pPr>
      <w:r>
        <w:t xml:space="preserve">(25)</w:t>
      </w:r>
      <w:r xml:space="preserve">
        <w:t> </w:t>
      </w:r>
      <w:r xml:space="preserve">
        <w:t> </w:t>
      </w:r>
      <w:r>
        <w:t xml:space="preserve">Tarleton State University: $2,479,494 from General Revenue Fund 0001;</w:t>
      </w:r>
    </w:p>
    <w:p w:rsidR="003F3435" w:rsidRDefault="0032493E">
      <w:pPr>
        <w:spacing w:line="480" w:lineRule="auto"/>
        <w:ind w:firstLine="1440"/>
        <w:jc w:val="both"/>
      </w:pPr>
      <w:r>
        <w:t xml:space="preserve">(26)</w:t>
      </w:r>
      <w:r xml:space="preserve">
        <w:t> </w:t>
      </w:r>
      <w:r xml:space="preserve">
        <w:t> </w:t>
      </w:r>
      <w:r>
        <w:t xml:space="preserve">The University of Texas at Arlington: $10,021,698 from General Revenue Fund 0001;</w:t>
      </w:r>
    </w:p>
    <w:p w:rsidR="003F3435" w:rsidRDefault="0032493E">
      <w:pPr>
        <w:spacing w:line="480" w:lineRule="auto"/>
        <w:ind w:firstLine="1440"/>
        <w:jc w:val="both"/>
      </w:pPr>
      <w:r>
        <w:t xml:space="preserve">(27)</w:t>
      </w:r>
      <w:r xml:space="preserve">
        <w:t> </w:t>
      </w:r>
      <w:r xml:space="preserve">
        <w:t> </w:t>
      </w:r>
      <w:r>
        <w:t xml:space="preserve">Prairie View A&amp;M University: $2,509,295 from General Revenue Fund 0001;</w:t>
      </w:r>
    </w:p>
    <w:p w:rsidR="003F3435" w:rsidRDefault="0032493E">
      <w:pPr>
        <w:spacing w:line="480" w:lineRule="auto"/>
        <w:ind w:firstLine="1440"/>
        <w:jc w:val="both"/>
      </w:pPr>
      <w:r>
        <w:t xml:space="preserve">(28)</w:t>
      </w:r>
      <w:r xml:space="preserve">
        <w:t> </w:t>
      </w:r>
      <w:r xml:space="preserve">
        <w:t> </w:t>
      </w:r>
      <w:r>
        <w:t xml:space="preserve">Texas A&amp;M Engineering Extension Service: $446,177 from General Revenue Fund 0001;</w:t>
      </w:r>
    </w:p>
    <w:p w:rsidR="003F3435" w:rsidRDefault="0032493E">
      <w:pPr>
        <w:spacing w:line="480" w:lineRule="auto"/>
        <w:ind w:firstLine="1440"/>
        <w:jc w:val="both"/>
      </w:pPr>
      <w:r>
        <w:t xml:space="preserve">(29)</w:t>
      </w:r>
      <w:r xml:space="preserve">
        <w:t> </w:t>
      </w:r>
      <w:r xml:space="preserve">
        <w:t> </w:t>
      </w:r>
      <w:r>
        <w:t xml:space="preserve">Texas Southern University: $1,987,645 from General Revenue Fund 0001;</w:t>
      </w:r>
    </w:p>
    <w:p w:rsidR="003F3435" w:rsidRDefault="0032493E">
      <w:pPr>
        <w:spacing w:line="480" w:lineRule="auto"/>
        <w:ind w:firstLine="1440"/>
        <w:jc w:val="both"/>
      </w:pPr>
      <w:r>
        <w:t xml:space="preserve">(30)</w:t>
      </w:r>
      <w:r xml:space="preserve">
        <w:t> </w:t>
      </w:r>
      <w:r xml:space="preserve">
        <w:t> </w:t>
      </w:r>
      <w:r>
        <w:t xml:space="preserve">Texas A&amp;M University at Galveston: $694,130 from General Revenue Fund 0001;</w:t>
      </w:r>
    </w:p>
    <w:p w:rsidR="003F3435" w:rsidRDefault="0032493E">
      <w:pPr>
        <w:spacing w:line="480" w:lineRule="auto"/>
        <w:ind w:firstLine="1440"/>
        <w:jc w:val="both"/>
      </w:pPr>
      <w:r>
        <w:t xml:space="preserve">(31)</w:t>
      </w:r>
      <w:r xml:space="preserve">
        <w:t> </w:t>
      </w:r>
      <w:r xml:space="preserve">
        <w:t> </w:t>
      </w:r>
      <w:r>
        <w:t xml:space="preserve">The University of Texas System: $391,525 from General Revenue Fund 0001;</w:t>
      </w:r>
    </w:p>
    <w:p w:rsidR="003F3435" w:rsidRDefault="0032493E">
      <w:pPr>
        <w:spacing w:line="480" w:lineRule="auto"/>
        <w:ind w:firstLine="1440"/>
        <w:jc w:val="both"/>
      </w:pPr>
      <w:r>
        <w:t xml:space="preserve">(32)</w:t>
      </w:r>
      <w:r xml:space="preserve">
        <w:t> </w:t>
      </w:r>
      <w:r xml:space="preserve">
        <w:t> </w:t>
      </w:r>
      <w:r>
        <w:t xml:space="preserve">The University of Texas at Austin: $28,001,098 from General Revenue Fund 0001;</w:t>
      </w:r>
    </w:p>
    <w:p w:rsidR="003F3435" w:rsidRDefault="0032493E">
      <w:pPr>
        <w:spacing w:line="480" w:lineRule="auto"/>
        <w:ind w:firstLine="1440"/>
        <w:jc w:val="both"/>
      </w:pPr>
      <w:r>
        <w:t xml:space="preserve">(33)</w:t>
      </w:r>
      <w:r xml:space="preserve">
        <w:t> </w:t>
      </w:r>
      <w:r xml:space="preserve">
        <w:t> </w:t>
      </w:r>
      <w:r>
        <w:t xml:space="preserve">The University of Texas at El Paso: $7,502,902 from General Revenue Fund 0001;</w:t>
      </w:r>
    </w:p>
    <w:p w:rsidR="003F3435" w:rsidRDefault="0032493E">
      <w:pPr>
        <w:spacing w:line="480" w:lineRule="auto"/>
        <w:ind w:firstLine="1440"/>
        <w:jc w:val="both"/>
      </w:pPr>
      <w:r>
        <w:t xml:space="preserve">(34)</w:t>
      </w:r>
      <w:r xml:space="preserve">
        <w:t> </w:t>
      </w:r>
      <w:r xml:space="preserve">
        <w:t> </w:t>
      </w:r>
      <w:r>
        <w:t xml:space="preserve">Texas A&amp;M Transportation Institute: $380,664 from General Revenue Fund 0001;</w:t>
      </w:r>
    </w:p>
    <w:p w:rsidR="003F3435" w:rsidRDefault="0032493E">
      <w:pPr>
        <w:spacing w:line="480" w:lineRule="auto"/>
        <w:ind w:firstLine="1440"/>
        <w:jc w:val="both"/>
      </w:pPr>
      <w:r>
        <w:t xml:space="preserve">(35)</w:t>
      </w:r>
      <w:r xml:space="preserve">
        <w:t> </w:t>
      </w:r>
      <w:r xml:space="preserve">
        <w:t> </w:t>
      </w:r>
      <w:r>
        <w:t xml:space="preserve">University of Houston: $9,959,213 from General Revenue Fund 0001;</w:t>
      </w:r>
    </w:p>
    <w:p w:rsidR="003F3435" w:rsidRDefault="0032493E">
      <w:pPr>
        <w:spacing w:line="480" w:lineRule="auto"/>
        <w:ind w:firstLine="1440"/>
        <w:jc w:val="both"/>
      </w:pPr>
      <w:r>
        <w:t xml:space="preserve">(36)</w:t>
      </w:r>
      <w:r xml:space="preserve">
        <w:t> </w:t>
      </w:r>
      <w:r xml:space="preserve">
        <w:t> </w:t>
      </w:r>
      <w:r>
        <w:t xml:space="preserve">Texas Woman's University: $1,691,543 from General Revenue Fund 0001;</w:t>
      </w:r>
    </w:p>
    <w:p w:rsidR="003F3435" w:rsidRDefault="0032493E">
      <w:pPr>
        <w:spacing w:line="480" w:lineRule="auto"/>
        <w:ind w:firstLine="1440"/>
        <w:jc w:val="both"/>
      </w:pPr>
      <w:r>
        <w:t xml:space="preserve">(37)</w:t>
      </w:r>
      <w:r xml:space="preserve">
        <w:t> </w:t>
      </w:r>
      <w:r xml:space="preserve">
        <w:t> </w:t>
      </w:r>
      <w:r>
        <w:t xml:space="preserve">Texas A&amp;M University - Kingsville: $2,818,366 from General Revenue Fund 0001;</w:t>
      </w:r>
    </w:p>
    <w:p w:rsidR="003F3435" w:rsidRDefault="0032493E">
      <w:pPr>
        <w:spacing w:line="480" w:lineRule="auto"/>
        <w:ind w:firstLine="1440"/>
        <w:jc w:val="both"/>
      </w:pPr>
      <w:r>
        <w:t xml:space="preserve">(38)</w:t>
      </w:r>
      <w:r xml:space="preserve">
        <w:t> </w:t>
      </w:r>
      <w:r xml:space="preserve">
        <w:t> </w:t>
      </w:r>
      <w:r>
        <w:t xml:space="preserve">Texas Tech University: $15,506,315 from General Revenue Fund 0001;</w:t>
      </w:r>
    </w:p>
    <w:p w:rsidR="003F3435" w:rsidRDefault="0032493E">
      <w:pPr>
        <w:spacing w:line="480" w:lineRule="auto"/>
        <w:ind w:firstLine="1440"/>
        <w:jc w:val="both"/>
      </w:pPr>
      <w:r>
        <w:t xml:space="preserve">(39)</w:t>
      </w:r>
      <w:r xml:space="preserve">
        <w:t> </w:t>
      </w:r>
      <w:r xml:space="preserve">
        <w:t> </w:t>
      </w:r>
      <w:r>
        <w:t xml:space="preserve">Lamar University: $4,317,816 from General Revenue Fund 0001;</w:t>
      </w:r>
    </w:p>
    <w:p w:rsidR="003F3435" w:rsidRDefault="0032493E">
      <w:pPr>
        <w:spacing w:line="480" w:lineRule="auto"/>
        <w:ind w:firstLine="1440"/>
        <w:jc w:val="both"/>
      </w:pPr>
      <w:r>
        <w:t xml:space="preserve">(40)</w:t>
      </w:r>
      <w:r xml:space="preserve">
        <w:t> </w:t>
      </w:r>
      <w:r xml:space="preserve">
        <w:t> </w:t>
      </w:r>
      <w:r>
        <w:t xml:space="preserve">Midwestern State University: $1,554,567 from General Revenue Fund 0001;</w:t>
      </w:r>
    </w:p>
    <w:p w:rsidR="003F3435" w:rsidRDefault="0032493E">
      <w:pPr>
        <w:spacing w:line="480" w:lineRule="auto"/>
        <w:ind w:firstLine="1440"/>
        <w:jc w:val="both"/>
      </w:pPr>
      <w:r>
        <w:t xml:space="preserve">(41)</w:t>
      </w:r>
      <w:r xml:space="preserve">
        <w:t> </w:t>
      </w:r>
      <w:r xml:space="preserve">
        <w:t> </w:t>
      </w:r>
      <w:r>
        <w:t xml:space="preserve">Angelo State University: $2,661,743 from General Revenue Fund 0001;</w:t>
      </w:r>
    </w:p>
    <w:p w:rsidR="003F3435" w:rsidRDefault="0032493E">
      <w:pPr>
        <w:spacing w:line="480" w:lineRule="auto"/>
        <w:ind w:firstLine="1440"/>
        <w:jc w:val="both"/>
      </w:pPr>
      <w:r>
        <w:t xml:space="preserve">(42)</w:t>
      </w:r>
      <w:r xml:space="preserve">
        <w:t> </w:t>
      </w:r>
      <w:r xml:space="preserve">
        <w:t> </w:t>
      </w:r>
      <w:r>
        <w:t xml:space="preserve">The University of Texas at Dallas: $9,065,514 from General Revenue Fund 0001;</w:t>
      </w:r>
    </w:p>
    <w:p w:rsidR="003F3435" w:rsidRDefault="0032493E">
      <w:pPr>
        <w:spacing w:line="480" w:lineRule="auto"/>
        <w:ind w:firstLine="1440"/>
        <w:jc w:val="both"/>
      </w:pPr>
      <w:r>
        <w:t xml:space="preserve">(43)</w:t>
      </w:r>
      <w:r xml:space="preserve">
        <w:t> </w:t>
      </w:r>
      <w:r xml:space="preserve">
        <w:t> </w:t>
      </w:r>
      <w:r>
        <w:t xml:space="preserve">Sul Ross State University Rio Grande College: $503,589 from General Revenue Fund 0001;</w:t>
      </w:r>
    </w:p>
    <w:p w:rsidR="003F3435" w:rsidRDefault="0032493E">
      <w:pPr>
        <w:spacing w:line="480" w:lineRule="auto"/>
        <w:ind w:firstLine="1440"/>
        <w:jc w:val="both"/>
      </w:pPr>
      <w:r>
        <w:t xml:space="preserve">(44)</w:t>
      </w:r>
      <w:r xml:space="preserve">
        <w:t> </w:t>
      </w:r>
      <w:r xml:space="preserve">
        <w:t> </w:t>
      </w:r>
      <w:r>
        <w:t xml:space="preserve">The University of Texas of the Permian Basin: $1,880,659 from General Revenue Fund 0001;</w:t>
      </w:r>
    </w:p>
    <w:p w:rsidR="003F3435" w:rsidRDefault="0032493E">
      <w:pPr>
        <w:spacing w:line="480" w:lineRule="auto"/>
        <w:ind w:firstLine="1440"/>
        <w:jc w:val="both"/>
      </w:pPr>
      <w:r>
        <w:t xml:space="preserve">(45)</w:t>
      </w:r>
      <w:r xml:space="preserve">
        <w:t> </w:t>
      </w:r>
      <w:r xml:space="preserve">
        <w:t> </w:t>
      </w:r>
      <w:r>
        <w:t xml:space="preserve">The University of Texas at San Antonio: $8,887,496 from General Revenue Fund 0001;</w:t>
      </w:r>
    </w:p>
    <w:p w:rsidR="003F3435" w:rsidRDefault="0032493E">
      <w:pPr>
        <w:spacing w:line="480" w:lineRule="auto"/>
        <w:ind w:firstLine="1440"/>
        <w:jc w:val="both"/>
      </w:pPr>
      <w:r>
        <w:t xml:space="preserve">(46)</w:t>
      </w:r>
      <w:r xml:space="preserve">
        <w:t> </w:t>
      </w:r>
      <w:r xml:space="preserve">
        <w:t> </w:t>
      </w:r>
      <w:r>
        <w:t xml:space="preserve">The University of Texas - Rio Grande Valley: $7,907,998 from General Revenue Fund 0001;</w:t>
      </w:r>
    </w:p>
    <w:p w:rsidR="003F3435" w:rsidRDefault="0032493E">
      <w:pPr>
        <w:spacing w:line="480" w:lineRule="auto"/>
        <w:ind w:firstLine="1440"/>
        <w:jc w:val="both"/>
      </w:pPr>
      <w:r>
        <w:t xml:space="preserve">(47)</w:t>
      </w:r>
      <w:r xml:space="preserve">
        <w:t> </w:t>
      </w:r>
      <w:r xml:space="preserve">
        <w:t> </w:t>
      </w:r>
      <w:r>
        <w:t xml:space="preserve">Texas A&amp;M University - San Antonio: $1,935,421 from General Revenue Fund 0001;</w:t>
      </w:r>
    </w:p>
    <w:p w:rsidR="003F3435" w:rsidRDefault="0032493E">
      <w:pPr>
        <w:spacing w:line="480" w:lineRule="auto"/>
        <w:ind w:firstLine="1440"/>
        <w:jc w:val="both"/>
      </w:pPr>
      <w:r>
        <w:t xml:space="preserve">(48)</w:t>
      </w:r>
      <w:r xml:space="preserve">
        <w:t> </w:t>
      </w:r>
      <w:r xml:space="preserve">
        <w:t> </w:t>
      </w:r>
      <w:r>
        <w:t xml:space="preserve">The University of Texas at Tyler: $2,619,365 from General Revenue Fund 0001;</w:t>
      </w:r>
    </w:p>
    <w:p w:rsidR="003F3435" w:rsidRDefault="0032493E">
      <w:pPr>
        <w:spacing w:line="480" w:lineRule="auto"/>
        <w:ind w:firstLine="1440"/>
        <w:jc w:val="both"/>
      </w:pPr>
      <w:r>
        <w:t xml:space="preserve">(49)</w:t>
      </w:r>
      <w:r xml:space="preserve">
        <w:t> </w:t>
      </w:r>
      <w:r xml:space="preserve">
        <w:t> </w:t>
      </w:r>
      <w:r>
        <w:t xml:space="preserve">Texas A&amp;M University - Commerce: $1,859,974 from General Revenue Fund 0001;</w:t>
      </w:r>
    </w:p>
    <w:p w:rsidR="003F3435" w:rsidRDefault="0032493E">
      <w:pPr>
        <w:spacing w:line="480" w:lineRule="auto"/>
        <w:ind w:firstLine="1440"/>
        <w:jc w:val="both"/>
      </w:pPr>
      <w:r>
        <w:t xml:space="preserve">(50)</w:t>
      </w:r>
      <w:r xml:space="preserve">
        <w:t> </w:t>
      </w:r>
      <w:r xml:space="preserve">
        <w:t> </w:t>
      </w:r>
      <w:r>
        <w:t xml:space="preserve">University of North Texas: $7,259,510 from General Revenue Fund 0001;</w:t>
      </w:r>
    </w:p>
    <w:p w:rsidR="003F3435" w:rsidRDefault="0032493E">
      <w:pPr>
        <w:spacing w:line="480" w:lineRule="auto"/>
        <w:ind w:firstLine="1440"/>
        <w:jc w:val="both"/>
      </w:pPr>
      <w:r>
        <w:t xml:space="preserve">(51)</w:t>
      </w:r>
      <w:r xml:space="preserve">
        <w:t> </w:t>
      </w:r>
      <w:r xml:space="preserve">
        <w:t> </w:t>
      </w:r>
      <w:r>
        <w:t xml:space="preserve">Sam Houston State University: $4,703,729 from General Revenue Fund 0001;</w:t>
      </w:r>
    </w:p>
    <w:p w:rsidR="003F3435" w:rsidRDefault="0032493E">
      <w:pPr>
        <w:spacing w:line="480" w:lineRule="auto"/>
        <w:ind w:firstLine="1440"/>
        <w:jc w:val="both"/>
      </w:pPr>
      <w:r>
        <w:t xml:space="preserve">(52)</w:t>
      </w:r>
      <w:r xml:space="preserve">
        <w:t> </w:t>
      </w:r>
      <w:r xml:space="preserve">
        <w:t> </w:t>
      </w:r>
      <w:r>
        <w:t xml:space="preserve">Texas State University: $9,594,609 from General Revenue Fund 0001;</w:t>
      </w:r>
    </w:p>
    <w:p w:rsidR="003F3435" w:rsidRDefault="0032493E">
      <w:pPr>
        <w:spacing w:line="480" w:lineRule="auto"/>
        <w:ind w:firstLine="1440"/>
        <w:jc w:val="both"/>
      </w:pPr>
      <w:r>
        <w:t xml:space="preserve">(53)</w:t>
      </w:r>
      <w:r xml:space="preserve">
        <w:t> </w:t>
      </w:r>
      <w:r xml:space="preserve">
        <w:t> </w:t>
      </w:r>
      <w:r>
        <w:t xml:space="preserve">Stephen F. Austin State University: $1,632,927 from General Revenue Fund 0001;</w:t>
      </w:r>
    </w:p>
    <w:p w:rsidR="003F3435" w:rsidRDefault="0032493E">
      <w:pPr>
        <w:spacing w:line="480" w:lineRule="auto"/>
        <w:ind w:firstLine="1440"/>
        <w:jc w:val="both"/>
      </w:pPr>
      <w:r>
        <w:t xml:space="preserve">(54)</w:t>
      </w:r>
      <w:r xml:space="preserve">
        <w:t> </w:t>
      </w:r>
      <w:r xml:space="preserve">
        <w:t> </w:t>
      </w:r>
      <w:r>
        <w:t xml:space="preserve">Sul Ross State University: $946,931 from General Revenue Fund 0001;</w:t>
      </w:r>
    </w:p>
    <w:p w:rsidR="003F3435" w:rsidRDefault="0032493E">
      <w:pPr>
        <w:spacing w:line="480" w:lineRule="auto"/>
        <w:ind w:firstLine="1440"/>
        <w:jc w:val="both"/>
      </w:pPr>
      <w:r>
        <w:t xml:space="preserve">(55)</w:t>
      </w:r>
      <w:r xml:space="preserve">
        <w:t> </w:t>
      </w:r>
      <w:r xml:space="preserve">
        <w:t> </w:t>
      </w:r>
      <w:r>
        <w:t xml:space="preserve">West Texas A&amp;M University: $2,893,526 from General Revenue Fund 0001;</w:t>
      </w:r>
    </w:p>
    <w:p w:rsidR="003F3435" w:rsidRDefault="0032493E">
      <w:pPr>
        <w:spacing w:line="480" w:lineRule="auto"/>
        <w:ind w:firstLine="1440"/>
        <w:jc w:val="both"/>
      </w:pPr>
      <w:r>
        <w:t xml:space="preserve">(56)</w:t>
      </w:r>
      <w:r xml:space="preserve">
        <w:t> </w:t>
      </w:r>
      <w:r xml:space="preserve">
        <w:t> </w:t>
      </w:r>
      <w:r>
        <w:t xml:space="preserve">Texas State University System: $136,800 from General Revenue Fund 0001;</w:t>
      </w:r>
    </w:p>
    <w:p w:rsidR="003F3435" w:rsidRDefault="0032493E">
      <w:pPr>
        <w:spacing w:line="480" w:lineRule="auto"/>
        <w:ind w:firstLine="1440"/>
        <w:jc w:val="both"/>
      </w:pPr>
      <w:r>
        <w:t xml:space="preserve">(57)</w:t>
      </w:r>
      <w:r xml:space="preserve">
        <w:t> </w:t>
      </w:r>
      <w:r xml:space="preserve">
        <w:t> </w:t>
      </w:r>
      <w:r>
        <w:t xml:space="preserve">University of Houston - Clear Lake: $1,457,531 from General Revenue Fund 0001;</w:t>
      </w:r>
    </w:p>
    <w:p w:rsidR="003F3435" w:rsidRDefault="0032493E">
      <w:pPr>
        <w:spacing w:line="480" w:lineRule="auto"/>
        <w:ind w:firstLine="1440"/>
        <w:jc w:val="both"/>
      </w:pPr>
      <w:r>
        <w:t xml:space="preserve">(58)</w:t>
      </w:r>
      <w:r xml:space="preserve">
        <w:t> </w:t>
      </w:r>
      <w:r xml:space="preserve">
        <w:t> </w:t>
      </w:r>
      <w:r>
        <w:t xml:space="preserve">Texas A&amp;M University - Corpus Christi: $2,100,310 from General Revenue Fund 0001;</w:t>
      </w:r>
    </w:p>
    <w:p w:rsidR="003F3435" w:rsidRDefault="0032493E">
      <w:pPr>
        <w:spacing w:line="480" w:lineRule="auto"/>
        <w:ind w:firstLine="1440"/>
        <w:jc w:val="both"/>
      </w:pPr>
      <w:r>
        <w:t xml:space="preserve">(59)</w:t>
      </w:r>
      <w:r xml:space="preserve">
        <w:t> </w:t>
      </w:r>
      <w:r xml:space="preserve">
        <w:t> </w:t>
      </w:r>
      <w:r>
        <w:t xml:space="preserve">Texas A&amp;M International University: $1,228,366 from General Revenue Fund 0001;</w:t>
      </w:r>
    </w:p>
    <w:p w:rsidR="003F3435" w:rsidRDefault="0032493E">
      <w:pPr>
        <w:spacing w:line="480" w:lineRule="auto"/>
        <w:ind w:firstLine="1440"/>
        <w:jc w:val="both"/>
      </w:pPr>
      <w:r>
        <w:t xml:space="preserve">(60)</w:t>
      </w:r>
      <w:r xml:space="preserve">
        <w:t> </w:t>
      </w:r>
      <w:r xml:space="preserve">
        <w:t> </w:t>
      </w:r>
      <w:r>
        <w:t xml:space="preserve">Texas A&amp;M University - Texarkana: $750,295 from General Revenue Fund 0001;</w:t>
      </w:r>
    </w:p>
    <w:p w:rsidR="003F3435" w:rsidRDefault="0032493E">
      <w:pPr>
        <w:spacing w:line="480" w:lineRule="auto"/>
        <w:ind w:firstLine="1440"/>
        <w:jc w:val="both"/>
      </w:pPr>
      <w:r>
        <w:t xml:space="preserve">(61)</w:t>
      </w:r>
      <w:r xml:space="preserve">
        <w:t> </w:t>
      </w:r>
      <w:r xml:space="preserve">
        <w:t> </w:t>
      </w:r>
      <w:r>
        <w:t xml:space="preserve">University of Houston - Victoria: $732,426 from General Revenue Fund 0001;</w:t>
      </w:r>
    </w:p>
    <w:p w:rsidR="003F3435" w:rsidRDefault="0032493E">
      <w:pPr>
        <w:spacing w:line="480" w:lineRule="auto"/>
        <w:ind w:firstLine="1440"/>
        <w:jc w:val="both"/>
      </w:pPr>
      <w:r>
        <w:t xml:space="preserve">(62)</w:t>
      </w:r>
      <w:r xml:space="preserve">
        <w:t> </w:t>
      </w:r>
      <w:r xml:space="preserve">
        <w:t> </w:t>
      </w:r>
      <w:r>
        <w:t xml:space="preserve">Texas Tech University System: $136,800 from General Revenue Fund 0001;</w:t>
      </w:r>
    </w:p>
    <w:p w:rsidR="003F3435" w:rsidRDefault="0032493E">
      <w:pPr>
        <w:spacing w:line="480" w:lineRule="auto"/>
        <w:ind w:firstLine="1440"/>
        <w:jc w:val="both"/>
      </w:pPr>
      <w:r>
        <w:t xml:space="preserve">(63)</w:t>
      </w:r>
      <w:r xml:space="preserve">
        <w:t> </w:t>
      </w:r>
      <w:r xml:space="preserve">
        <w:t> </w:t>
      </w:r>
      <w:r>
        <w:t xml:space="preserve">University of North Texas System: $179,200 from General Revenue Fund 0001;</w:t>
      </w:r>
    </w:p>
    <w:p w:rsidR="003F3435" w:rsidRDefault="0032493E">
      <w:pPr>
        <w:spacing w:line="480" w:lineRule="auto"/>
        <w:ind w:firstLine="1440"/>
        <w:jc w:val="both"/>
      </w:pPr>
      <w:r>
        <w:t xml:space="preserve">(64)</w:t>
      </w:r>
      <w:r xml:space="preserve">
        <w:t> </w:t>
      </w:r>
      <w:r xml:space="preserve">
        <w:t> </w:t>
      </w:r>
      <w:r>
        <w:t xml:space="preserve">Texas A&amp;M University - Central Texas: $1,116,092 from General Revenue Fund 0001;</w:t>
      </w:r>
    </w:p>
    <w:p w:rsidR="003F3435" w:rsidRDefault="0032493E">
      <w:pPr>
        <w:spacing w:line="480" w:lineRule="auto"/>
        <w:ind w:firstLine="1440"/>
        <w:jc w:val="both"/>
      </w:pPr>
      <w:r>
        <w:t xml:space="preserve">(65)</w:t>
      </w:r>
      <w:r xml:space="preserve">
        <w:t> </w:t>
      </w:r>
      <w:r xml:space="preserve">
        <w:t> </w:t>
      </w:r>
      <w:r>
        <w:t xml:space="preserve">School for the Blind and Visually Impaired: $1,650,973 from General Revenue Fund 0001;</w:t>
      </w:r>
    </w:p>
    <w:p w:rsidR="003F3435" w:rsidRDefault="0032493E">
      <w:pPr>
        <w:spacing w:line="480" w:lineRule="auto"/>
        <w:ind w:firstLine="1440"/>
        <w:jc w:val="both"/>
      </w:pPr>
      <w:r>
        <w:t xml:space="preserve">(66)</w:t>
      </w:r>
      <w:r xml:space="preserve">
        <w:t> </w:t>
      </w:r>
      <w:r xml:space="preserve">
        <w:t> </w:t>
      </w:r>
      <w:r>
        <w:t xml:space="preserve">School for the Deaf: $723,046 from General Revenue Fund 0001;</w:t>
      </w:r>
    </w:p>
    <w:p w:rsidR="003F3435" w:rsidRDefault="0032493E">
      <w:pPr>
        <w:spacing w:line="480" w:lineRule="auto"/>
        <w:ind w:firstLine="1440"/>
        <w:jc w:val="both"/>
      </w:pPr>
      <w:r>
        <w:t xml:space="preserve">(67)</w:t>
      </w:r>
      <w:r xml:space="preserve">
        <w:t> </w:t>
      </w:r>
      <w:r xml:space="preserve">
        <w:t> </w:t>
      </w:r>
      <w:r>
        <w:t xml:space="preserve">University of North Texas - Dallas: $1,459,912 from General Revenue Fund 0001;</w:t>
      </w:r>
    </w:p>
    <w:p w:rsidR="003F3435" w:rsidRDefault="0032493E">
      <w:pPr>
        <w:spacing w:line="480" w:lineRule="auto"/>
        <w:ind w:firstLine="1440"/>
        <w:jc w:val="both"/>
      </w:pPr>
      <w:r>
        <w:t xml:space="preserve">(68)</w:t>
      </w:r>
      <w:r xml:space="preserve">
        <w:t> </w:t>
      </w:r>
      <w:r xml:space="preserve">
        <w:t> </w:t>
      </w:r>
      <w:r>
        <w:t xml:space="preserve">Higher Education Coordinating Board: $57,423,241 from General Revenue Fund 0001;</w:t>
      </w:r>
    </w:p>
    <w:p w:rsidR="003F3435" w:rsidRDefault="0032493E">
      <w:pPr>
        <w:spacing w:line="480" w:lineRule="auto"/>
        <w:ind w:firstLine="1440"/>
        <w:jc w:val="both"/>
      </w:pPr>
      <w:r>
        <w:t xml:space="preserve">(69)</w:t>
      </w:r>
      <w:r xml:space="preserve">
        <w:t> </w:t>
      </w:r>
      <w:r xml:space="preserve">
        <w:t> </w:t>
      </w:r>
      <w:r>
        <w:t xml:space="preserve">University of Houston System: $76,712 from General Revenue Fund 0001;</w:t>
      </w:r>
    </w:p>
    <w:p w:rsidR="003F3435" w:rsidRDefault="0032493E">
      <w:pPr>
        <w:spacing w:line="480" w:lineRule="auto"/>
        <w:ind w:firstLine="1440"/>
        <w:jc w:val="both"/>
      </w:pPr>
      <w:r>
        <w:t xml:space="preserve">(70)</w:t>
      </w:r>
      <w:r xml:space="preserve">
        <w:t> </w:t>
      </w:r>
      <w:r xml:space="preserve">
        <w:t> </w:t>
      </w:r>
      <w:r>
        <w:t xml:space="preserve">University of Houston - Downtown: $1,102,764 from General Revenue Fund 0001;</w:t>
      </w:r>
    </w:p>
    <w:p w:rsidR="003F3435" w:rsidRDefault="0032493E">
      <w:pPr>
        <w:spacing w:line="480" w:lineRule="auto"/>
        <w:ind w:firstLine="1440"/>
        <w:jc w:val="both"/>
      </w:pPr>
      <w:r>
        <w:t xml:space="preserve">(71)</w:t>
      </w:r>
      <w:r xml:space="preserve">
        <w:t> </w:t>
      </w:r>
      <w:r xml:space="preserve">
        <w:t> </w:t>
      </w:r>
      <w:r>
        <w:t xml:space="preserve">Support for Military and Veterans Exemptions: $1,500,000 from General Revenue Fund 0001;</w:t>
      </w:r>
    </w:p>
    <w:p w:rsidR="003F3435" w:rsidRDefault="0032493E">
      <w:pPr>
        <w:spacing w:line="480" w:lineRule="auto"/>
        <w:ind w:firstLine="1440"/>
        <w:jc w:val="both"/>
      </w:pPr>
      <w:r>
        <w:t xml:space="preserve">(72)</w:t>
      </w:r>
      <w:r xml:space="preserve">
        <w:t> </w:t>
      </w:r>
      <w:r xml:space="preserve">
        <w:t> </w:t>
      </w:r>
      <w:r>
        <w:t xml:space="preserve">Office of Court Administration, Texas Judicial Council: $2,694,587 from General Revenue Fund 0001;</w:t>
      </w:r>
    </w:p>
    <w:p w:rsidR="003F3435" w:rsidRDefault="0032493E">
      <w:pPr>
        <w:spacing w:line="480" w:lineRule="auto"/>
        <w:ind w:firstLine="1440"/>
        <w:jc w:val="both"/>
      </w:pPr>
      <w:r>
        <w:t xml:space="preserve">(73)</w:t>
      </w:r>
      <w:r xml:space="preserve">
        <w:t> </w:t>
      </w:r>
      <w:r xml:space="preserve">
        <w:t> </w:t>
      </w:r>
      <w:r>
        <w:t xml:space="preserve">State Commission on Judicial Conduct: $125,469 from General Revenue Fund 0001;</w:t>
      </w:r>
    </w:p>
    <w:p w:rsidR="003F3435" w:rsidRDefault="0032493E">
      <w:pPr>
        <w:spacing w:line="480" w:lineRule="auto"/>
        <w:ind w:firstLine="1440"/>
        <w:jc w:val="both"/>
      </w:pPr>
      <w:r>
        <w:t xml:space="preserve">(74)</w:t>
      </w:r>
      <w:r xml:space="preserve">
        <w:t> </w:t>
      </w:r>
      <w:r xml:space="preserve">
        <w:t> </w:t>
      </w:r>
      <w:r>
        <w:t xml:space="preserve">State Law Library: $111,049 from General Revenue Fund 0001;</w:t>
      </w:r>
    </w:p>
    <w:p w:rsidR="003F3435" w:rsidRDefault="0032493E">
      <w:pPr>
        <w:spacing w:line="480" w:lineRule="auto"/>
        <w:ind w:firstLine="1440"/>
        <w:jc w:val="both"/>
      </w:pPr>
      <w:r>
        <w:t xml:space="preserve">(75)</w:t>
      </w:r>
      <w:r xml:space="preserve">
        <w:t> </w:t>
      </w:r>
      <w:r xml:space="preserve">
        <w:t> </w:t>
      </w:r>
      <w:r>
        <w:t xml:space="preserve">Texas Commission on Fire Protection: $175,328 from General Revenue Fund 0001;</w:t>
      </w:r>
    </w:p>
    <w:p w:rsidR="003F3435" w:rsidRDefault="0032493E">
      <w:pPr>
        <w:spacing w:line="480" w:lineRule="auto"/>
        <w:ind w:firstLine="1440"/>
        <w:jc w:val="both"/>
      </w:pPr>
      <w:r>
        <w:t xml:space="preserve">(76)</w:t>
      </w:r>
      <w:r xml:space="preserve">
        <w:t> </w:t>
      </w:r>
      <w:r xml:space="preserve">
        <w:t> </w:t>
      </w:r>
      <w:r>
        <w:t xml:space="preserve">Alcoholic Beverage Commission: $5,462,877 from General Revenue Fund 0001;</w:t>
      </w:r>
    </w:p>
    <w:p w:rsidR="003F3435" w:rsidRDefault="0032493E">
      <w:pPr>
        <w:spacing w:line="480" w:lineRule="auto"/>
        <w:ind w:firstLine="1440"/>
        <w:jc w:val="both"/>
      </w:pPr>
      <w:r>
        <w:t xml:space="preserve">(77)</w:t>
      </w:r>
      <w:r xml:space="preserve">
        <w:t> </w:t>
      </w:r>
      <w:r xml:space="preserve">
        <w:t> </w:t>
      </w:r>
      <w:r>
        <w:t xml:space="preserve">Texas Juvenile Justice Department: $21,900,778 from General Revenue Fund 0001;</w:t>
      </w:r>
    </w:p>
    <w:p w:rsidR="003F3435" w:rsidRDefault="0032493E">
      <w:pPr>
        <w:spacing w:line="480" w:lineRule="auto"/>
        <w:ind w:firstLine="1440"/>
        <w:jc w:val="both"/>
      </w:pPr>
      <w:r>
        <w:t xml:space="preserve">(78)</w:t>
      </w:r>
      <w:r xml:space="preserve">
        <w:t> </w:t>
      </w:r>
      <w:r xml:space="preserve">
        <w:t> </w:t>
      </w:r>
      <w:r>
        <w:t xml:space="preserve">Commission on Jail Standards: $82,439 from General Revenue Fund 0001;</w:t>
      </w:r>
    </w:p>
    <w:p w:rsidR="003F3435" w:rsidRDefault="0032493E">
      <w:pPr>
        <w:spacing w:line="480" w:lineRule="auto"/>
        <w:ind w:firstLine="1440"/>
        <w:jc w:val="both"/>
      </w:pPr>
      <w:r>
        <w:t xml:space="preserve">(79)</w:t>
      </w:r>
      <w:r xml:space="preserve">
        <w:t> </w:t>
      </w:r>
      <w:r xml:space="preserve">
        <w:t> </w:t>
      </w:r>
      <w:r>
        <w:t xml:space="preserve">Texas Department of Criminal Justice: $91,740,828 from General Revenue Fund 0001;</w:t>
      </w:r>
    </w:p>
    <w:p w:rsidR="003F3435" w:rsidRDefault="0032493E">
      <w:pPr>
        <w:spacing w:line="480" w:lineRule="auto"/>
        <w:ind w:firstLine="1440"/>
        <w:jc w:val="both"/>
      </w:pPr>
      <w:r>
        <w:t xml:space="preserve">(80)</w:t>
      </w:r>
      <w:r xml:space="preserve">
        <w:t> </w:t>
      </w:r>
      <w:r xml:space="preserve">
        <w:t> </w:t>
      </w:r>
      <w:r>
        <w:t xml:space="preserve">General Land Office and Veterans' Land Board: $2,204,896 from General Revenue Fund 0001;</w:t>
      </w:r>
    </w:p>
    <w:p w:rsidR="003F3435" w:rsidRDefault="0032493E">
      <w:pPr>
        <w:spacing w:line="480" w:lineRule="auto"/>
        <w:ind w:firstLine="1440"/>
        <w:jc w:val="both"/>
      </w:pPr>
      <w:r>
        <w:t xml:space="preserve">(81)</w:t>
      </w:r>
      <w:r xml:space="preserve">
        <w:t> </w:t>
      </w:r>
      <w:r xml:space="preserve">
        <w:t> </w:t>
      </w:r>
      <w:r>
        <w:t xml:space="preserve">Railroad Commission: $89,070 from General Revenue Fund 0001;</w:t>
      </w:r>
    </w:p>
    <w:p w:rsidR="003F3435" w:rsidRDefault="0032493E">
      <w:pPr>
        <w:spacing w:line="480" w:lineRule="auto"/>
        <w:ind w:firstLine="1440"/>
        <w:jc w:val="both"/>
      </w:pPr>
      <w:r>
        <w:t xml:space="preserve">(82)</w:t>
      </w:r>
      <w:r xml:space="preserve">
        <w:t> </w:t>
      </w:r>
      <w:r xml:space="preserve">
        <w:t> </w:t>
      </w:r>
      <w:r>
        <w:t xml:space="preserve">Department of Agriculture: $5,193,498 from General Revenue Fund 0001;</w:t>
      </w:r>
    </w:p>
    <w:p w:rsidR="003F3435" w:rsidRDefault="0032493E">
      <w:pPr>
        <w:spacing w:line="480" w:lineRule="auto"/>
        <w:ind w:firstLine="1440"/>
        <w:jc w:val="both"/>
      </w:pPr>
      <w:r>
        <w:t xml:space="preserve">(83)</w:t>
      </w:r>
      <w:r xml:space="preserve">
        <w:t> </w:t>
      </w:r>
      <w:r xml:space="preserve">
        <w:t> </w:t>
      </w:r>
      <w:r>
        <w:t xml:space="preserve">Animal Health Commission: $687,186 from General Revenue Fund 0001;</w:t>
      </w:r>
    </w:p>
    <w:p w:rsidR="003F3435" w:rsidRDefault="0032493E">
      <w:pPr>
        <w:spacing w:line="480" w:lineRule="auto"/>
        <w:ind w:firstLine="1440"/>
        <w:jc w:val="both"/>
      </w:pPr>
      <w:r>
        <w:t xml:space="preserve">(84)</w:t>
      </w:r>
      <w:r xml:space="preserve">
        <w:t> </w:t>
      </w:r>
      <w:r xml:space="preserve">
        <w:t> </w:t>
      </w:r>
      <w:r>
        <w:t xml:space="preserve">Water Development Board: $3,439,699 from General Revenue Fund 0001;</w:t>
      </w:r>
    </w:p>
    <w:p w:rsidR="003F3435" w:rsidRDefault="0032493E">
      <w:pPr>
        <w:spacing w:line="480" w:lineRule="auto"/>
        <w:ind w:firstLine="1440"/>
        <w:jc w:val="both"/>
      </w:pPr>
      <w:r>
        <w:t xml:space="preserve">(85)</w:t>
      </w:r>
      <w:r xml:space="preserve">
        <w:t> </w:t>
      </w:r>
      <w:r xml:space="preserve">
        <w:t> </w:t>
      </w:r>
      <w:r>
        <w:t xml:space="preserve">Soil and Water Conservation Board: $1,604,164 from General Revenue Fund 0001;</w:t>
      </w:r>
    </w:p>
    <w:p w:rsidR="003F3435" w:rsidRDefault="0032493E">
      <w:pPr>
        <w:spacing w:line="480" w:lineRule="auto"/>
        <w:ind w:firstLine="1440"/>
        <w:jc w:val="both"/>
      </w:pPr>
      <w:r>
        <w:t xml:space="preserve">(86)</w:t>
      </w:r>
      <w:r xml:space="preserve">
        <w:t> </w:t>
      </w:r>
      <w:r xml:space="preserve">
        <w:t> </w:t>
      </w:r>
      <w:r>
        <w:t xml:space="preserve">Parks and Wildlife Department: $22,447,654 from General Revenue Fund 0001;</w:t>
      </w:r>
    </w:p>
    <w:p w:rsidR="003F3435" w:rsidRDefault="0032493E">
      <w:pPr>
        <w:spacing w:line="480" w:lineRule="auto"/>
        <w:ind w:firstLine="1440"/>
        <w:jc w:val="both"/>
      </w:pPr>
      <w:r>
        <w:t xml:space="preserve">(87)</w:t>
      </w:r>
      <w:r xml:space="preserve">
        <w:t> </w:t>
      </w:r>
      <w:r xml:space="preserve">
        <w:t> </w:t>
      </w:r>
      <w:r>
        <w:t xml:space="preserve">Department of Housing and Community Affairs: $1,191,997 from General Revenue Fund 0001;</w:t>
      </w:r>
    </w:p>
    <w:p w:rsidR="003F3435" w:rsidRDefault="0032493E">
      <w:pPr>
        <w:spacing w:line="480" w:lineRule="auto"/>
        <w:ind w:firstLine="1440"/>
        <w:jc w:val="both"/>
      </w:pPr>
      <w:r>
        <w:t xml:space="preserve">(88)</w:t>
      </w:r>
      <w:r xml:space="preserve">
        <w:t> </w:t>
      </w:r>
      <w:r xml:space="preserve">
        <w:t> </w:t>
      </w:r>
      <w:r>
        <w:t xml:space="preserve">Department of Transportation: $978,828 from General Revenue Fund 0001;</w:t>
      </w:r>
    </w:p>
    <w:p w:rsidR="003F3435" w:rsidRDefault="0032493E">
      <w:pPr>
        <w:spacing w:line="480" w:lineRule="auto"/>
        <w:ind w:firstLine="1440"/>
        <w:jc w:val="both"/>
      </w:pPr>
      <w:r>
        <w:t xml:space="preserve">(89)</w:t>
      </w:r>
      <w:r xml:space="preserve">
        <w:t> </w:t>
      </w:r>
      <w:r xml:space="preserve">
        <w:t> </w:t>
      </w:r>
      <w:r>
        <w:t xml:space="preserve">Department of Motor Vehicles: $1,005,554 from General Revenue Fund 0001;</w:t>
      </w:r>
    </w:p>
    <w:p w:rsidR="003F3435" w:rsidRDefault="0032493E">
      <w:pPr>
        <w:spacing w:line="480" w:lineRule="auto"/>
        <w:ind w:firstLine="1440"/>
        <w:jc w:val="both"/>
      </w:pPr>
      <w:r>
        <w:t xml:space="preserve">(90)</w:t>
      </w:r>
      <w:r xml:space="preserve">
        <w:t> </w:t>
      </w:r>
      <w:r xml:space="preserve">
        <w:t> </w:t>
      </w:r>
      <w:r>
        <w:t xml:space="preserve">Securities Board: $306,174 from General Revenue Fund 0001;</w:t>
      </w:r>
    </w:p>
    <w:p w:rsidR="003F3435" w:rsidRDefault="0032493E">
      <w:pPr>
        <w:spacing w:line="480" w:lineRule="auto"/>
        <w:ind w:firstLine="1440"/>
        <w:jc w:val="both"/>
      </w:pPr>
      <w:r>
        <w:t xml:space="preserve">(91)</w:t>
      </w:r>
      <w:r xml:space="preserve">
        <w:t> </w:t>
      </w:r>
      <w:r xml:space="preserve">
        <w:t> </w:t>
      </w:r>
      <w:r>
        <w:t xml:space="preserve">Office of Public Insurance Counsel: $991 from General Revenue Fund 0001;</w:t>
      </w:r>
    </w:p>
    <w:p w:rsidR="003F3435" w:rsidRDefault="0032493E">
      <w:pPr>
        <w:spacing w:line="480" w:lineRule="auto"/>
        <w:ind w:firstLine="1440"/>
        <w:jc w:val="both"/>
      </w:pPr>
      <w:r>
        <w:t xml:space="preserve">(92)</w:t>
      </w:r>
      <w:r xml:space="preserve">
        <w:t> </w:t>
      </w:r>
      <w:r xml:space="preserve">
        <w:t> </w:t>
      </w:r>
      <w:r>
        <w:t xml:space="preserve">Department of Licensing and Regulation: $1,606,045 from General Revenue Fund 0001;</w:t>
      </w:r>
    </w:p>
    <w:p w:rsidR="003F3435" w:rsidRDefault="0032493E">
      <w:pPr>
        <w:spacing w:line="480" w:lineRule="auto"/>
        <w:ind w:firstLine="1440"/>
        <w:jc w:val="both"/>
      </w:pPr>
      <w:r>
        <w:t xml:space="preserve">(93)</w:t>
      </w:r>
      <w:r xml:space="preserve">
        <w:t> </w:t>
      </w:r>
      <w:r xml:space="preserve">
        <w:t> </w:t>
      </w:r>
      <w:r>
        <w:t xml:space="preserve">Texas Department of Insurance: $2,200,000 from General Revenue Fund 0001;</w:t>
      </w:r>
    </w:p>
    <w:p w:rsidR="003F3435" w:rsidRDefault="0032493E">
      <w:pPr>
        <w:spacing w:line="480" w:lineRule="auto"/>
        <w:ind w:firstLine="1440"/>
        <w:jc w:val="both"/>
      </w:pPr>
      <w:r>
        <w:t xml:space="preserve">(94)</w:t>
      </w:r>
      <w:r xml:space="preserve">
        <w:t> </w:t>
      </w:r>
      <w:r xml:space="preserve">
        <w:t> </w:t>
      </w:r>
      <w:r>
        <w:t xml:space="preserve">Board of Plumbing Examiners: $155,054 from General Revenue Fund 0001;</w:t>
      </w:r>
    </w:p>
    <w:p w:rsidR="003F3435" w:rsidRDefault="0032493E">
      <w:pPr>
        <w:spacing w:line="480" w:lineRule="auto"/>
        <w:ind w:firstLine="1440"/>
        <w:jc w:val="both"/>
      </w:pPr>
      <w:r>
        <w:t xml:space="preserve">(95)</w:t>
      </w:r>
      <w:r xml:space="preserve">
        <w:t> </w:t>
      </w:r>
      <w:r xml:space="preserve">
        <w:t> </w:t>
      </w:r>
      <w:r>
        <w:t xml:space="preserve">Public Utility Commission of Texas: $532,121 from General Revenue Fund 0001;</w:t>
      </w:r>
    </w:p>
    <w:p w:rsidR="003F3435" w:rsidRDefault="0032493E">
      <w:pPr>
        <w:spacing w:line="480" w:lineRule="auto"/>
        <w:ind w:firstLine="1440"/>
        <w:jc w:val="both"/>
      </w:pPr>
      <w:r>
        <w:t xml:space="preserve">(96)</w:t>
      </w:r>
      <w:r xml:space="preserve">
        <w:t> </w:t>
      </w:r>
      <w:r xml:space="preserve">
        <w:t> </w:t>
      </w:r>
      <w:r>
        <w:t xml:space="preserve">Board of Professional Geoscientists: $9,417 from General Revenue Fund 0001;</w:t>
      </w:r>
    </w:p>
    <w:p w:rsidR="003F3435" w:rsidRDefault="0032493E">
      <w:pPr>
        <w:spacing w:line="480" w:lineRule="auto"/>
        <w:ind w:firstLine="1440"/>
        <w:jc w:val="both"/>
      </w:pPr>
      <w:r>
        <w:t xml:space="preserve">(97)</w:t>
      </w:r>
      <w:r xml:space="preserve">
        <w:t> </w:t>
      </w:r>
      <w:r xml:space="preserve">
        <w:t> </w:t>
      </w:r>
      <w:r>
        <w:t xml:space="preserve">Texas Medical Board: $335,209 from General Revenue Fund 0001;</w:t>
      </w:r>
    </w:p>
    <w:p w:rsidR="003F3435" w:rsidRDefault="0032493E">
      <w:pPr>
        <w:spacing w:line="480" w:lineRule="auto"/>
        <w:ind w:firstLine="1440"/>
        <w:jc w:val="both"/>
      </w:pPr>
      <w:r>
        <w:t xml:space="preserve">(98)</w:t>
      </w:r>
      <w:r xml:space="preserve">
        <w:t> </w:t>
      </w:r>
      <w:r xml:space="preserve">
        <w:t> </w:t>
      </w:r>
      <w:r>
        <w:t xml:space="preserve">Texas State Board of Dental Examiners: $211,552 from General Revenue Fund 0001;</w:t>
      </w:r>
    </w:p>
    <w:p w:rsidR="003F3435" w:rsidRDefault="0032493E">
      <w:pPr>
        <w:spacing w:line="480" w:lineRule="auto"/>
        <w:ind w:firstLine="1440"/>
        <w:jc w:val="both"/>
      </w:pPr>
      <w:r>
        <w:t xml:space="preserve">(99)</w:t>
      </w:r>
      <w:r xml:space="preserve">
        <w:t> </w:t>
      </w:r>
      <w:r xml:space="preserve">
        <w:t> </w:t>
      </w:r>
      <w:r>
        <w:t xml:space="preserve">Funeral Service Commission: $23,877 from General Revenue Fund 0001;</w:t>
      </w:r>
    </w:p>
    <w:p w:rsidR="003F3435" w:rsidRDefault="0032493E">
      <w:pPr>
        <w:spacing w:line="480" w:lineRule="auto"/>
        <w:ind w:firstLine="1440"/>
        <w:jc w:val="both"/>
      </w:pPr>
      <w:r>
        <w:t xml:space="preserve">(100)</w:t>
      </w:r>
      <w:r xml:space="preserve">
        <w:t> </w:t>
      </w:r>
      <w:r xml:space="preserve">
        <w:t> </w:t>
      </w:r>
      <w:r>
        <w:t xml:space="preserve">Optometry Board: $26,035 from General Revenue Fund 0001;</w:t>
      </w:r>
    </w:p>
    <w:p w:rsidR="003F3435" w:rsidRDefault="0032493E">
      <w:pPr>
        <w:spacing w:line="480" w:lineRule="auto"/>
        <w:ind w:firstLine="1440"/>
        <w:jc w:val="both"/>
      </w:pPr>
      <w:r>
        <w:t xml:space="preserve">(101)</w:t>
      </w:r>
      <w:r xml:space="preserve">
        <w:t> </w:t>
      </w:r>
      <w:r xml:space="preserve">
        <w:t> </w:t>
      </w:r>
      <w:r>
        <w:t xml:space="preserve">Executive Council of Physical Therapy and Occupational Therapy Examiners: $53,897 from General Revenue Fund 0001; and</w:t>
      </w:r>
    </w:p>
    <w:p w:rsidR="003F3435" w:rsidRDefault="0032493E">
      <w:pPr>
        <w:spacing w:line="480" w:lineRule="auto"/>
        <w:ind w:firstLine="1440"/>
        <w:jc w:val="both"/>
      </w:pPr>
      <w:r>
        <w:t xml:space="preserve">(102)</w:t>
      </w:r>
      <w:r xml:space="preserve">
        <w:t> </w:t>
      </w:r>
      <w:r xml:space="preserve">
        <w:t> </w:t>
      </w:r>
      <w:r>
        <w:t xml:space="preserve">Board of Veterinary Medical Examiners: $81,396 from General Revenue Fund 0001.</w:t>
      </w:r>
    </w:p>
    <w:p w:rsidR="003F3435" w:rsidRDefault="0032493E">
      <w:pPr>
        <w:spacing w:line="480" w:lineRule="auto"/>
        <w:ind w:firstLine="720"/>
        <w:jc w:val="both"/>
      </w:pPr>
      <w:r>
        <w:t xml:space="preserve">(b)</w:t>
      </w:r>
      <w:r xml:space="preserve">
        <w:t> </w:t>
      </w:r>
      <w:r xml:space="preserve">
        <w:t> </w:t>
      </w:r>
      <w:r>
        <w:t xml:space="preserve">The appropriations from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from the dedicated accounts, for a total aggregate reduction of $71,507,409.  Each of the following agencies shall identify to the comptroller of public accounts and the Legislative Budget Board the dedicated accounts, strategies, and objectives out of which the indicated reductions in unencumbered amounts appropriated to the agency are made:</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$2,209,059;</w:t>
      </w:r>
    </w:p>
    <w:p w:rsidR="003F3435" w:rsidRDefault="0032493E">
      <w:pPr>
        <w:spacing w:line="480" w:lineRule="auto"/>
        <w:ind w:firstLine="1440"/>
        <w:jc w:val="both"/>
      </w:pPr>
      <w:r>
        <w:t xml:space="preserve">(2)</w:t>
      </w:r>
      <w:r xml:space="preserve">
        <w:t> </w:t>
      </w:r>
      <w:r xml:space="preserve">
        <w:t> </w:t>
      </w:r>
      <w:r>
        <w:t xml:space="preserve">Texas Emergency Services Retirement System: $132,922;</w:t>
      </w:r>
    </w:p>
    <w:p w:rsidR="003F3435" w:rsidRDefault="0032493E">
      <w:pPr>
        <w:spacing w:line="480" w:lineRule="auto"/>
        <w:ind w:firstLine="1440"/>
        <w:jc w:val="both"/>
      </w:pPr>
      <w:r>
        <w:t xml:space="preserve">(3)</w:t>
      </w:r>
      <w:r xml:space="preserve">
        <w:t> </w:t>
      </w:r>
      <w:r xml:space="preserve">
        <w:t> </w:t>
      </w:r>
      <w:r>
        <w:t xml:space="preserve">Commission on State Emergency Communications: $7,688,161;</w:t>
      </w:r>
    </w:p>
    <w:p w:rsidR="003F3435" w:rsidRDefault="0032493E">
      <w:pPr>
        <w:spacing w:line="480" w:lineRule="auto"/>
        <w:ind w:firstLine="1440"/>
        <w:jc w:val="both"/>
      </w:pPr>
      <w:r>
        <w:t xml:space="preserve">(4)</w:t>
      </w:r>
      <w:r xml:space="preserve">
        <w:t> </w:t>
      </w:r>
      <w:r xml:space="preserve">
        <w:t> </w:t>
      </w:r>
      <w:r>
        <w:t xml:space="preserve">Texas Historical Commission: $248,625;</w:t>
      </w:r>
    </w:p>
    <w:p w:rsidR="003F3435" w:rsidRDefault="0032493E">
      <w:pPr>
        <w:spacing w:line="480" w:lineRule="auto"/>
        <w:ind w:firstLine="1440"/>
        <w:jc w:val="both"/>
      </w:pPr>
      <w:r>
        <w:t xml:space="preserve">(5)</w:t>
      </w:r>
      <w:r xml:space="preserve">
        <w:t> </w:t>
      </w:r>
      <w:r xml:space="preserve">
        <w:t> </w:t>
      </w:r>
      <w:r>
        <w:t xml:space="preserve">Comptroller of Public Accounts - Fiscal Programs: $600,000;</w:t>
      </w:r>
    </w:p>
    <w:p w:rsidR="003F3435" w:rsidRDefault="0032493E">
      <w:pPr>
        <w:spacing w:line="480" w:lineRule="auto"/>
        <w:ind w:firstLine="1440"/>
        <w:jc w:val="both"/>
      </w:pPr>
      <w:r>
        <w:t xml:space="preserve">(6)</w:t>
      </w:r>
      <w:r xml:space="preserve">
        <w:t> </w:t>
      </w:r>
      <w:r xml:space="preserve">
        <w:t> </w:t>
      </w:r>
      <w:r>
        <w:t xml:space="preserve">Texas A&amp;M AgriLife Research: $22,785;</w:t>
      </w:r>
    </w:p>
    <w:p w:rsidR="003F3435" w:rsidRDefault="0032493E">
      <w:pPr>
        <w:spacing w:line="480" w:lineRule="auto"/>
        <w:ind w:firstLine="1440"/>
        <w:jc w:val="both"/>
      </w:pPr>
      <w:r>
        <w:t xml:space="preserve">(7)</w:t>
      </w:r>
      <w:r xml:space="preserve">
        <w:t> </w:t>
      </w:r>
      <w:r xml:space="preserve">
        <w:t> </w:t>
      </w:r>
      <w:r>
        <w:t xml:space="preserve">Texas A&amp;M Forest Service: $223,437;</w:t>
      </w:r>
    </w:p>
    <w:p w:rsidR="003F3435" w:rsidRDefault="0032493E">
      <w:pPr>
        <w:spacing w:line="480" w:lineRule="auto"/>
        <w:ind w:firstLine="1440"/>
        <w:jc w:val="both"/>
      </w:pPr>
      <w:r>
        <w:t xml:space="preserve">(8)</w:t>
      </w:r>
      <w:r xml:space="preserve">
        <w:t> </w:t>
      </w:r>
      <w:r xml:space="preserve">
        <w:t> </w:t>
      </w:r>
      <w:r>
        <w:t xml:space="preserve">Texas A&amp;M Engineering Experiment Station: $44,356;</w:t>
      </w:r>
    </w:p>
    <w:p w:rsidR="003F3435" w:rsidRDefault="0032493E">
      <w:pPr>
        <w:spacing w:line="480" w:lineRule="auto"/>
        <w:ind w:firstLine="1440"/>
        <w:jc w:val="both"/>
      </w:pPr>
      <w:r>
        <w:t xml:space="preserve">(9)</w:t>
      </w:r>
      <w:r xml:space="preserve">
        <w:t> </w:t>
      </w:r>
      <w:r xml:space="preserve">
        <w:t> </w:t>
      </w:r>
      <w:r>
        <w:t xml:space="preserve">Texas A&amp;M University at Galveston: $5,000;</w:t>
      </w:r>
    </w:p>
    <w:p w:rsidR="003F3435" w:rsidRDefault="0032493E">
      <w:pPr>
        <w:spacing w:line="480" w:lineRule="auto"/>
        <w:ind w:firstLine="1440"/>
        <w:jc w:val="both"/>
      </w:pPr>
      <w:r>
        <w:t xml:space="preserve">(10)</w:t>
      </w:r>
      <w:r xml:space="preserve">
        <w:t> </w:t>
      </w:r>
      <w:r xml:space="preserve">
        <w:t> </w:t>
      </w:r>
      <w:r>
        <w:t xml:space="preserve">Higher Education Coordinating Board: $3,027,000;</w:t>
      </w:r>
    </w:p>
    <w:p w:rsidR="003F3435" w:rsidRDefault="0032493E">
      <w:pPr>
        <w:spacing w:line="480" w:lineRule="auto"/>
        <w:ind w:firstLine="1440"/>
        <w:jc w:val="both"/>
      </w:pPr>
      <w:r>
        <w:t xml:space="preserve">(11)</w:t>
      </w:r>
      <w:r xml:space="preserve">
        <w:t> </w:t>
      </w:r>
      <w:r xml:space="preserve">
        <w:t> </w:t>
      </w:r>
      <w:r>
        <w:t xml:space="preserve">Office of Court Administration, Texas Judicial Council: $4,485,436;</w:t>
      </w:r>
    </w:p>
    <w:p w:rsidR="003F3435" w:rsidRDefault="0032493E">
      <w:pPr>
        <w:spacing w:line="480" w:lineRule="auto"/>
        <w:ind w:firstLine="1440"/>
        <w:jc w:val="both"/>
      </w:pPr>
      <w:r>
        <w:t xml:space="preserve">(12)</w:t>
      </w:r>
      <w:r xml:space="preserve">
        <w:t> </w:t>
      </w:r>
      <w:r xml:space="preserve">
        <w:t> </w:t>
      </w:r>
      <w:r>
        <w:t xml:space="preserve">Office of Capital and Forensic Writs: $185,535;</w:t>
      </w:r>
    </w:p>
    <w:p w:rsidR="003F3435" w:rsidRDefault="0032493E">
      <w:pPr>
        <w:spacing w:line="480" w:lineRule="auto"/>
        <w:ind w:firstLine="1440"/>
        <w:jc w:val="both"/>
      </w:pPr>
      <w:r>
        <w:t xml:space="preserve">(13)</w:t>
      </w:r>
      <w:r xml:space="preserve">
        <w:t> </w:t>
      </w:r>
      <w:r xml:space="preserve">
        <w:t> </w:t>
      </w:r>
      <w:r>
        <w:t xml:space="preserve">Commission on Law Enforcement: $179,756;</w:t>
      </w:r>
    </w:p>
    <w:p w:rsidR="003F3435" w:rsidRDefault="0032493E">
      <w:pPr>
        <w:spacing w:line="480" w:lineRule="auto"/>
        <w:ind w:firstLine="1440"/>
        <w:jc w:val="both"/>
      </w:pPr>
      <w:r>
        <w:t xml:space="preserve">(14)</w:t>
      </w:r>
      <w:r xml:space="preserve">
        <w:t> </w:t>
      </w:r>
      <w:r xml:space="preserve">
        <w:t> </w:t>
      </w:r>
      <w:r>
        <w:t xml:space="preserve">Texas Department of Criminal Justice: $11,859;</w:t>
      </w:r>
    </w:p>
    <w:p w:rsidR="003F3435" w:rsidRDefault="0032493E">
      <w:pPr>
        <w:spacing w:line="480" w:lineRule="auto"/>
        <w:ind w:firstLine="1440"/>
        <w:jc w:val="both"/>
      </w:pPr>
      <w:r>
        <w:t xml:space="preserve">(15)</w:t>
      </w:r>
      <w:r xml:space="preserve">
        <w:t> </w:t>
      </w:r>
      <w:r xml:space="preserve">
        <w:t> </w:t>
      </w:r>
      <w:r>
        <w:t xml:space="preserve">Railroad Commission: $8,854,935;</w:t>
      </w:r>
    </w:p>
    <w:p w:rsidR="003F3435" w:rsidRDefault="0032493E">
      <w:pPr>
        <w:spacing w:line="480" w:lineRule="auto"/>
        <w:ind w:firstLine="1440"/>
        <w:jc w:val="both"/>
      </w:pPr>
      <w:r>
        <w:t xml:space="preserve">(16)</w:t>
      </w:r>
      <w:r xml:space="preserve">
        <w:t> </w:t>
      </w:r>
      <w:r xml:space="preserve">
        <w:t> </w:t>
      </w:r>
      <w:r>
        <w:t xml:space="preserve">Department of Agriculture: $1,203,307;</w:t>
      </w:r>
    </w:p>
    <w:p w:rsidR="003F3435" w:rsidRDefault="0032493E">
      <w:pPr>
        <w:spacing w:line="480" w:lineRule="auto"/>
        <w:ind w:firstLine="1440"/>
        <w:jc w:val="both"/>
      </w:pPr>
      <w:r>
        <w:t xml:space="preserve">(17)</w:t>
      </w:r>
      <w:r xml:space="preserve">
        <w:t> </w:t>
      </w:r>
      <w:r xml:space="preserve">
        <w:t> </w:t>
      </w:r>
      <w:r>
        <w:t xml:space="preserve">Commission on Environmental Quality: $33,050,205;</w:t>
      </w:r>
    </w:p>
    <w:p w:rsidR="003F3435" w:rsidRDefault="0032493E">
      <w:pPr>
        <w:spacing w:line="480" w:lineRule="auto"/>
        <w:ind w:firstLine="1440"/>
        <w:jc w:val="both"/>
      </w:pPr>
      <w:r>
        <w:t xml:space="preserve">(18)</w:t>
      </w:r>
      <w:r xml:space="preserve">
        <w:t> </w:t>
      </w:r>
      <w:r xml:space="preserve">
        <w:t> </w:t>
      </w:r>
      <w:r>
        <w:t xml:space="preserve">Parks and Wildlife Department: $7,975,768;</w:t>
      </w:r>
    </w:p>
    <w:p w:rsidR="003F3435" w:rsidRDefault="0032493E">
      <w:pPr>
        <w:spacing w:line="480" w:lineRule="auto"/>
        <w:ind w:firstLine="1440"/>
        <w:jc w:val="both"/>
      </w:pPr>
      <w:r>
        <w:t xml:space="preserve">(19)</w:t>
      </w:r>
      <w:r xml:space="preserve">
        <w:t> </w:t>
      </w:r>
      <w:r xml:space="preserve">
        <w:t> </w:t>
      </w:r>
      <w:r>
        <w:t xml:space="preserve">Texas Department of Insurance: $584,707;</w:t>
      </w:r>
    </w:p>
    <w:p w:rsidR="003F3435" w:rsidRDefault="0032493E">
      <w:pPr>
        <w:spacing w:line="480" w:lineRule="auto"/>
        <w:ind w:firstLine="1440"/>
        <w:jc w:val="both"/>
      </w:pPr>
      <w:r>
        <w:t xml:space="preserve">(20)</w:t>
      </w:r>
      <w:r xml:space="preserve">
        <w:t> </w:t>
      </w:r>
      <w:r xml:space="preserve">
        <w:t> </w:t>
      </w:r>
      <w:r>
        <w:t xml:space="preserve">Public Utility Commission of Texas: $311,540; and</w:t>
      </w:r>
    </w:p>
    <w:p w:rsidR="003F3435" w:rsidRDefault="0032493E">
      <w:pPr>
        <w:spacing w:line="480" w:lineRule="auto"/>
        <w:ind w:firstLine="1440"/>
        <w:jc w:val="both"/>
      </w:pPr>
      <w:r>
        <w:t xml:space="preserve">(21)</w:t>
      </w:r>
      <w:r xml:space="preserve">
        <w:t> </w:t>
      </w:r>
      <w:r xml:space="preserve">
        <w:t> </w:t>
      </w:r>
      <w:r>
        <w:t xml:space="preserve">Texas Medical Board: $463,016.</w:t>
      </w:r>
    </w:p>
    <w:p w:rsidR="003F3435" w:rsidRDefault="0032493E">
      <w:pPr>
        <w:spacing w:line="480" w:lineRule="auto"/>
        <w:ind w:firstLine="720"/>
        <w:jc w:val="both"/>
      </w:pPr>
      <w:r>
        <w:t xml:space="preserve">(c)</w:t>
      </w:r>
      <w:r xml:space="preserve">
        <w:t> </w:t>
      </w:r>
      <w:r xml:space="preserve">
        <w:t> </w:t>
      </w:r>
      <w:r>
        <w:t xml:space="preserve">The appropriations from the general revenue fund and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$2,409,840,356.  The agencies listed in this subsection shall, in consultation with the comptroller of public accounts and the Legislative Budget Board, determine the allocation of benefits included in the reductions listed under this subsection. </w:t>
      </w:r>
      <w:r>
        <w:t xml:space="preserve"> </w:t>
      </w:r>
      <w:r>
        <w:t xml:space="preserve">Each of the following agencies shall identify the strategies and objectives out of which the indicated reductions in unencumbered amounts appropriated to the agency from the general revenue fund and dedicated accounts in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Alcoholic Beverage Commission: $10,500,598;</w:t>
      </w:r>
    </w:p>
    <w:p w:rsidR="003F3435" w:rsidRDefault="0032493E">
      <w:pPr>
        <w:spacing w:line="480" w:lineRule="auto"/>
        <w:ind w:firstLine="1440"/>
        <w:jc w:val="both"/>
      </w:pPr>
      <w:r>
        <w:t xml:space="preserve">(2)</w:t>
      </w:r>
      <w:r xml:space="preserve">
        <w:t> </w:t>
      </w:r>
      <w:r xml:space="preserve">
        <w:t> </w:t>
      </w:r>
      <w:r>
        <w:t xml:space="preserve">Texas Department of Criminal Justice: $1,446,388,765;</w:t>
      </w:r>
    </w:p>
    <w:p w:rsidR="003F3435" w:rsidRDefault="0032493E">
      <w:pPr>
        <w:spacing w:line="480" w:lineRule="auto"/>
        <w:ind w:firstLine="1440"/>
        <w:jc w:val="both"/>
      </w:pPr>
      <w:r>
        <w:t xml:space="preserve">(3)</w:t>
      </w:r>
      <w:r xml:space="preserve">
        <w:t> </w:t>
      </w:r>
      <w:r xml:space="preserve">
        <w:t> </w:t>
      </w:r>
      <w:r>
        <w:t xml:space="preserve">Texas Department of Family and Protective Services: $226,578,132;</w:t>
      </w:r>
    </w:p>
    <w:p w:rsidR="003F3435" w:rsidRDefault="0032493E">
      <w:pPr>
        <w:spacing w:line="480" w:lineRule="auto"/>
        <w:ind w:firstLine="1440"/>
        <w:jc w:val="both"/>
      </w:pPr>
      <w:r>
        <w:t xml:space="preserve">(4)</w:t>
      </w:r>
      <w:r xml:space="preserve">
        <w:t> </w:t>
      </w:r>
      <w:r xml:space="preserve">
        <w:t> </w:t>
      </w:r>
      <w:r>
        <w:t xml:space="preserve">Texas Department of Public Safety: $303,819,474;</w:t>
      </w:r>
    </w:p>
    <w:p w:rsidR="003F3435" w:rsidRDefault="0032493E">
      <w:pPr>
        <w:spacing w:line="480" w:lineRule="auto"/>
        <w:ind w:firstLine="1440"/>
        <w:jc w:val="both"/>
      </w:pPr>
      <w:r>
        <w:t xml:space="preserve">(5)</w:t>
      </w:r>
      <w:r xml:space="preserve">
        <w:t> </w:t>
      </w:r>
      <w:r xml:space="preserve">
        <w:t> </w:t>
      </w:r>
      <w:r>
        <w:t xml:space="preserve">Department of State Health Services: $27,597,311;</w:t>
      </w:r>
    </w:p>
    <w:p w:rsidR="003F3435" w:rsidRDefault="0032493E">
      <w:pPr>
        <w:spacing w:line="480" w:lineRule="auto"/>
        <w:ind w:firstLine="1440"/>
        <w:jc w:val="both"/>
      </w:pPr>
      <w:r>
        <w:t xml:space="preserve">(6)</w:t>
      </w:r>
      <w:r xml:space="preserve">
        <w:t> </w:t>
      </w:r>
      <w:r xml:space="preserve">
        <w:t> </w:t>
      </w:r>
      <w:r>
        <w:t xml:space="preserve">Texas Health and Human Services Commission: $182,621,562;</w:t>
      </w:r>
    </w:p>
    <w:p w:rsidR="003F3435" w:rsidRDefault="0032493E">
      <w:pPr>
        <w:spacing w:line="480" w:lineRule="auto"/>
        <w:ind w:firstLine="1440"/>
        <w:jc w:val="both"/>
      </w:pPr>
      <w:r>
        <w:t xml:space="preserve">(7)</w:t>
      </w:r>
      <w:r xml:space="preserve">
        <w:t> </w:t>
      </w:r>
      <w:r xml:space="preserve">
        <w:t> </w:t>
      </w:r>
      <w:r>
        <w:t xml:space="preserve">Texas Juvenile Justice Department: $46,492,271;</w:t>
      </w:r>
    </w:p>
    <w:p w:rsidR="003F3435" w:rsidRDefault="0032493E">
      <w:pPr>
        <w:spacing w:line="480" w:lineRule="auto"/>
        <w:ind w:firstLine="1440"/>
        <w:jc w:val="both"/>
      </w:pPr>
      <w:r>
        <w:t xml:space="preserve">(8)</w:t>
      </w:r>
      <w:r xml:space="preserve">
        <w:t> </w:t>
      </w:r>
      <w:r xml:space="preserve">
        <w:t> </w:t>
      </w:r>
      <w:r>
        <w:t xml:space="preserve">Parks and Wildlife Department: $5,842,242;</w:t>
      </w:r>
    </w:p>
    <w:p w:rsidR="003F3435" w:rsidRDefault="0032493E">
      <w:pPr>
        <w:spacing w:line="480" w:lineRule="auto"/>
        <w:ind w:firstLine="1440"/>
        <w:jc w:val="both"/>
      </w:pPr>
      <w:r>
        <w:t xml:space="preserve">(9)</w:t>
      </w:r>
      <w:r xml:space="preserve">
        <w:t> </w:t>
      </w:r>
      <w:r xml:space="preserve">
        <w:t> </w:t>
      </w:r>
      <w:r>
        <w:t xml:space="preserve">The University of Texas M.D. Anderson Cancer Center: $99,617,628; and</w:t>
      </w:r>
    </w:p>
    <w:p w:rsidR="003F3435" w:rsidRDefault="0032493E">
      <w:pPr>
        <w:spacing w:line="480" w:lineRule="auto"/>
        <w:ind w:firstLine="1440"/>
        <w:jc w:val="both"/>
      </w:pPr>
      <w:r>
        <w:t xml:space="preserve">(10)</w:t>
      </w:r>
      <w:r xml:space="preserve">
        <w:t> </w:t>
      </w:r>
      <w:r xml:space="preserve">
        <w:t> </w:t>
      </w:r>
      <w:r>
        <w:t xml:space="preserve">The University of Texas Medical Branch at Galveston: $60,382,372.</w:t>
      </w:r>
    </w:p>
    <w:p w:rsidR="003F3435" w:rsidRDefault="0032493E">
      <w:pPr>
        <w:spacing w:line="480" w:lineRule="auto"/>
        <w:ind w:firstLine="720"/>
        <w:jc w:val="both"/>
      </w:pPr>
      <w:r>
        <w:t xml:space="preserve">(c-1)</w:t>
      </w:r>
      <w:r xml:space="preserve">
        <w:t> </w:t>
      </w:r>
      <w:r xml:space="preserve">
        <w:t> </w:t>
      </w:r>
      <w:r>
        <w:t xml:space="preserve">The total aggregate reduction of $2,409,840,356 in appropriations from the general revenue fund and dedicated accounts in the general revenue fund made under Subsection (c) of this section is contingent on the receipt by this state of at least $2,409,840,356 in federal funds under the Coronavirus Aid, Relief, and Economic Security Act (CARES Act) (15 U.S.C. Section 9001 et seq.) and other federal sources, and is further contingent on the provision of grants by the office of the governor to the agencies listed under Subsection (c) of this section to be used by the agencies for salaries of employees and provided related benefits which would have otherwise been paid during the state fiscal year ending August 31, 2021, from appropriations made by Chapter 1353 (H.B. 1), Acts of the 86th Legislature, Regular Session, 2019 (the General Appropriations Act), from the general revenue fund and dedicated accounts in the general revenue fund to those agencies. If an amount less than $2,409,840,356 is received by this state in federal funds under the CARES Act and other federal sources and provided in grants by the governor to the agencies listed under Subsection (c) of this section, the amount of the appropriation reduction from the general revenue fund and dedicated accounts in the general revenue fund required under Subsection (c) of this section is decreased for each agency listed in an amount equal to the difference between the amount of the appropriation reduction listed under Subsection (c) of this section for that agency and the amount of the grants received by that agency from the office of the governor, for a total aggregate decrease of appropriation reductions from the general revenue fund and dedicated accounts in the general revenue fund required under Subsection (c) of this section in an amount equal to the difference between $2,409,840,356 and the total amount received by this state in federal funds under the CARES Act and other federal sources and distributed to the agencies under Subsection (c) of this section by the governor. The agencies listed under Subsection (c) of this section shall, in consultation with the comptroller of public accounts and the Legislative Budget Board, determine the allocation of benefits included in the decreased appropriation reductions provided under this subsection.  Each of the agencies listed under Subsection (c) of this section shall identify the strategies and objectives out of which the decrease of appropriation reductions are made.</w:t>
      </w:r>
    </w:p>
    <w:p w:rsidR="003F3435" w:rsidRDefault="0032493E">
      <w:pPr>
        <w:spacing w:line="480" w:lineRule="auto"/>
        <w:ind w:firstLine="720"/>
        <w:jc w:val="both"/>
      </w:pPr>
      <w:r>
        <w:t xml:space="preserve">(c-2)</w:t>
      </w:r>
      <w:r xml:space="preserve">
        <w:t> </w:t>
      </w:r>
      <w:r xml:space="preserve">
        <w:t> </w:t>
      </w:r>
      <w:r>
        <w:t xml:space="preserve">The appropriations made for use during the fiscal year ending August 31, 2023, by S.B. 1, Acts of the 87th Legislature, Regular Session, 2021 (the General Appropriations Act), from the general revenue fund and dedicated accounts in the general revenue fund for each agency listed under Subsection (c) of this section are reduced by an amount equal to the decrease of appropriation reductions calculated for each agency as provided under Subsection (c-1) of this section. Each of the agencies listed under Subsection (c) of this section shall identify the strategies and objectives out of which the indicated reductions in unencumbered amounts appropriated to the agency from the general revenue fund and dedicated accounts in the general revenue fund are made.</w:t>
      </w:r>
    </w:p>
    <w:p w:rsidR="003F3435" w:rsidRDefault="0032493E">
      <w:pPr>
        <w:spacing w:line="480" w:lineRule="auto"/>
        <w:ind w:firstLine="720"/>
        <w:jc w:val="both"/>
      </w:pPr>
      <w:r>
        <w:t xml:space="preserve">(d)</w:t>
      </w:r>
      <w:r xml:space="preserve">
        <w:t> </w:t>
      </w:r>
      <w:r xml:space="preserve">
        <w:t> </w:t>
      </w:r>
      <w:r>
        <w:t xml:space="preserve">This subsection applies only to a state agency or institution of higher education the appropriations to which are reduced under Subsection (c) of this section.  Notwithstanding any other provision of Chapter 1353 (H.B. 1), Acts of the 86th Legislature, Regular Session, 2019 (the General Appropriations Act), a grant of federal money received from the Office of the Governor by a state agency or institution of higher education to which this section applies shall be:</w:t>
      </w:r>
    </w:p>
    <w:p w:rsidR="003F3435" w:rsidRDefault="0032493E">
      <w:pPr>
        <w:spacing w:line="480" w:lineRule="auto"/>
        <w:ind w:firstLine="1440"/>
        <w:jc w:val="both"/>
      </w:pPr>
      <w:r>
        <w:t xml:space="preserve">(1)</w:t>
      </w:r>
      <w:r xml:space="preserve">
        <w:t> </w:t>
      </w:r>
      <w:r xml:space="preserve">
        <w:t> </w:t>
      </w:r>
      <w:r>
        <w:t xml:space="preserve">treated as general revenue for the purpose of calculating benefits in accordance with Section 6.08, Article IX, of that Act; and</w:t>
      </w:r>
    </w:p>
    <w:p w:rsidR="003F3435" w:rsidRDefault="0032493E">
      <w:pPr>
        <w:spacing w:line="480" w:lineRule="auto"/>
        <w:ind w:firstLine="1440"/>
        <w:jc w:val="both"/>
      </w:pPr>
      <w:r>
        <w:t xml:space="preserve">(2)</w:t>
      </w:r>
      <w:r xml:space="preserve">
        <w:t> </w:t>
      </w:r>
      <w:r xml:space="preserve">
        <w:t> </w:t>
      </w:r>
      <w:r>
        <w:t xml:space="preserve">eligible for proportional general revenue benefits as if the appropriations from general revenue were not reduced for the state agency or institution of higher education under Subsection (c) of this section.</w:t>
      </w:r>
    </w:p>
    <w:p w:rsidR="003F3435" w:rsidRDefault="0032493E">
      <w:pPr>
        <w:spacing w:line="480" w:lineRule="auto"/>
        <w:ind w:firstLine="720"/>
        <w:jc w:val="both"/>
      </w:pPr>
      <w:r>
        <w:t xml:space="preserve">(e)</w:t>
      </w:r>
      <w:r xml:space="preserve">
        <w:t> </w:t>
      </w:r>
      <w:r xml:space="preserve">
        <w:t> </w:t>
      </w:r>
      <w:r>
        <w:t xml:space="preserve">It is the intent of the legislature that federal funds appropriated in accordance with Section 13.01, Article IX, of Chapter 1353 (H.B. 1), Acts of the 86th Legislature, Regular Session, 2019 (the General Appropriations Act), to a state agency or institution of higher education be used by the agency or institution for the purpose of avoiding reductions to the provision of important government services as a result of the reduction in the amount appropriated to the agency or institution from the general revenue fund or a dedicated account in the general revenue fund under Subsection (c) of this section.</w:t>
      </w:r>
    </w:p>
    <w:p w:rsidR="003F3435" w:rsidRDefault="0032493E">
      <w:pPr>
        <w:spacing w:line="480" w:lineRule="auto"/>
        <w:ind w:firstLine="720"/>
        <w:jc w:val="both"/>
      </w:pPr>
      <w:r>
        <w:t xml:space="preserve">(f)</w:t>
      </w:r>
      <w:r xml:space="preserve">
        <w:t> </w:t>
      </w:r>
      <w:r xml:space="preserve">
        <w:t> </w:t>
      </w:r>
      <w:r>
        <w:t xml:space="preserve">It is the intent of the legislature that lapsed appropriations associated with appropriations made by Chapter 1353 (H.B. 1), Acts of the 86th Legislature, Regular Session, 2019 (the General Appropriations Act), from the general revenue fund or from dedicated accounts in the general revenue fund to a state agency or institution of higher education for the state fiscal year ending August 31, 2020, be used to offset the total amount of reductions required by Subsections (a) and (b) of this section for the applicable agency or institution. </w:t>
      </w:r>
      <w:r>
        <w:t xml:space="preserve"> </w:t>
      </w:r>
      <w:r>
        <w:t xml:space="preserve">The offset is contingent upon approval by the comptroller of public accounts and the Legislative Budget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TRUSTEED PROGRAMS WITHIN THE OFFICE OF THE GOVERNOR: DISASTER-RELATED APPROPRIATIONS.  Any and all amounts that have not been expended or encumbered as of the effective date of this Act and that were previously appropriated from the economic stabilization fund by Section 5, Chapter 465 (S.B. 500), Acts of the 86th Legislature, Regular Session, 2019 (the Supplemental Appropriations Act), for Trusteed Programs within the Office of the Governor for the purpose of response to a disaster similar to purposes addressed by Chapter 605 (S.B. 1), Acts of the 85th Legislature, Regular Session, 2017 (the General Appropriations Act), (with those amounts estimated to be $0) are appropriated for the same purposes from the same funds for use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FACILITIES COMMISSION: CAPITOL COMPLEX PHASE 1.  In addition to amounts previously appropriated by Chapter 1353 (H.B. 1), Acts of the 86th Legislature, Regular Session, 2019 (the General Appropriations Act), for use during the state fiscal biennium ending August 31, 2021, the amount of $36,290,054 is appropriated from the economic stabilization fund to the Texas Facilities Commission, for the two-year period beginning on the effective date of this Act for the purpose of providing interior finish out of new facilities included in Phase I of the Capitol Complex construction projects, costs associated with moving agencies into the new facilities, and security services for the new facilities for the following strategies as listed in Chapter 1353 (H.B. 1), Acts of the 86th Legislature, Regular Session, 2019 (the General Appropriations Act):</w:t>
      </w:r>
    </w:p>
    <w:p w:rsidR="003F3435" w:rsidRDefault="0032493E">
      <w:pPr>
        <w:spacing w:line="480" w:lineRule="auto"/>
        <w:ind w:firstLine="1440"/>
        <w:jc w:val="both"/>
      </w:pPr>
      <w:r>
        <w:t xml:space="preserve">(1)</w:t>
      </w:r>
      <w:r xml:space="preserve">
        <w:t> </w:t>
      </w:r>
      <w:r xml:space="preserve">
        <w:t> </w:t>
      </w:r>
      <w:r>
        <w:t xml:space="preserve">$34,724,146 for Strategy A.2.1., Facilities Design and Construction;</w:t>
      </w:r>
    </w:p>
    <w:p w:rsidR="003F3435" w:rsidRDefault="0032493E">
      <w:pPr>
        <w:spacing w:line="480" w:lineRule="auto"/>
        <w:ind w:firstLine="1440"/>
        <w:jc w:val="both"/>
      </w:pPr>
      <w:r>
        <w:t xml:space="preserve">(2)</w:t>
      </w:r>
      <w:r xml:space="preserve">
        <w:t> </w:t>
      </w:r>
      <w:r xml:space="preserve">
        <w:t> </w:t>
      </w:r>
      <w:r>
        <w:t xml:space="preserve">$196,608 and three full-time equivalent positions for Strategy B.2.1., Facilities Operation; and</w:t>
      </w:r>
    </w:p>
    <w:p w:rsidR="003F3435" w:rsidRDefault="0032493E">
      <w:pPr>
        <w:spacing w:line="480" w:lineRule="auto"/>
        <w:ind w:firstLine="1440"/>
        <w:jc w:val="both"/>
      </w:pPr>
      <w:r>
        <w:t xml:space="preserve">(3)</w:t>
      </w:r>
      <w:r xml:space="preserve">
        <w:t> </w:t>
      </w:r>
      <w:r xml:space="preserve">
        <w:t> </w:t>
      </w:r>
      <w:r>
        <w:t xml:space="preserve">$1,369,300 for 5.9 full-time equivalent positions for building an information modeling and management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HISTORICAL COMMISSION: NATIONAL MUSEUM OF THE PACIFIC WAR.  (a) </w:t>
      </w:r>
      <w:r>
        <w:t xml:space="preserve"> </w:t>
      </w:r>
      <w:r>
        <w:t xml:space="preserve">The amounts (estimated to be $0) that have not been expended or encumbered by the Texas Historical Commission as of the effective date of this Act and that were previously appropriated from the economic stabilization fund by Section 7, Chapter 465 (S.B. 500), Acts of the 86th Legislature, Regular Session, 2019 (the Supplemental Appropriations Act), or previously appropriated by Rider 2, page I-62, Chapter 605 (S.B. 1), Acts of the 85th Legislature, Regular Session, 2017 (the General Appropriations Act) or by Rider 2, page I-64, Chapter 1353 (H.B. 1), Acts of the 86th Legislature, Regular Session, 2019 (the General Appropriations Act), are appropriated from the economic stabilization fund to the Texas Historical Commission for the two-year period beginning on the effective date of this Act for the same purposes, which are capital projects at the National Museum of the Pacific War under Strategy A.1.4., Historic Sites, as listed in Chapter 605 (S.B. 1), Acts of the 85th Legislature, Regular Session, 2017 (the General Appropriations Act), including:</w:t>
      </w:r>
    </w:p>
    <w:p w:rsidR="003F3435" w:rsidRDefault="0032493E">
      <w:pPr>
        <w:spacing w:line="480" w:lineRule="auto"/>
        <w:ind w:firstLine="1440"/>
        <w:jc w:val="both"/>
      </w:pPr>
      <w:r>
        <w:t xml:space="preserve">(1)</w:t>
      </w:r>
      <w:r xml:space="preserve">
        <w:t> </w:t>
      </w:r>
      <w:r xml:space="preserve">
        <w:t> </w:t>
      </w:r>
      <w:r>
        <w:t xml:space="preserve">updates to the electrical, security, and heating, ventilation, and air conditioning systems;</w:t>
      </w:r>
    </w:p>
    <w:p w:rsidR="003F3435" w:rsidRDefault="0032493E">
      <w:pPr>
        <w:spacing w:line="480" w:lineRule="auto"/>
        <w:ind w:firstLine="1440"/>
        <w:jc w:val="both"/>
      </w:pPr>
      <w:r>
        <w:t xml:space="preserve">(2)</w:t>
      </w:r>
      <w:r xml:space="preserve">
        <w:t> </w:t>
      </w:r>
      <w:r xml:space="preserve">
        <w:t> </w:t>
      </w:r>
      <w:r>
        <w:t xml:space="preserve">projects to address accessibility issues;</w:t>
      </w:r>
    </w:p>
    <w:p w:rsidR="003F3435" w:rsidRDefault="0032493E">
      <w:pPr>
        <w:spacing w:line="480" w:lineRule="auto"/>
        <w:ind w:firstLine="1440"/>
        <w:jc w:val="both"/>
      </w:pPr>
      <w:r>
        <w:t xml:space="preserve">(3)</w:t>
      </w:r>
      <w:r xml:space="preserve">
        <w:t> </w:t>
      </w:r>
      <w:r xml:space="preserve">
        <w:t> </w:t>
      </w:r>
      <w:r>
        <w:t xml:space="preserve">exterior, roofing, and structural repairs to the Nimitz Barn maintenance area;</w:t>
      </w:r>
    </w:p>
    <w:p w:rsidR="003F3435" w:rsidRDefault="0032493E">
      <w:pPr>
        <w:spacing w:line="480" w:lineRule="auto"/>
        <w:ind w:firstLine="1440"/>
        <w:jc w:val="both"/>
      </w:pPr>
      <w:r>
        <w:t xml:space="preserve">(4)</w:t>
      </w:r>
      <w:r xml:space="preserve">
        <w:t> </w:t>
      </w:r>
      <w:r xml:space="preserve">
        <w:t> </w:t>
      </w:r>
      <w:r>
        <w:t xml:space="preserve">refurbishment of the Bush Gallery to address wear and tear from visitor volume; and</w:t>
      </w:r>
    </w:p>
    <w:p w:rsidR="003F3435" w:rsidRDefault="0032493E">
      <w:pPr>
        <w:spacing w:line="480" w:lineRule="auto"/>
        <w:ind w:firstLine="1440"/>
        <w:jc w:val="both"/>
      </w:pPr>
      <w:r>
        <w:t xml:space="preserve">(5)</w:t>
      </w:r>
      <w:r xml:space="preserve">
        <w:t> </w:t>
      </w:r>
      <w:r xml:space="preserve">
        <w:t> </w:t>
      </w:r>
      <w:r>
        <w:t xml:space="preserve">technology upgrades to exhibits in the Bush Gallery.</w:t>
      </w:r>
    </w:p>
    <w:p w:rsidR="003F3435" w:rsidRDefault="0032493E">
      <w:pPr>
        <w:spacing w:line="480" w:lineRule="auto"/>
        <w:ind w:firstLine="720"/>
        <w:jc w:val="both"/>
      </w:pPr>
      <w:r>
        <w:t xml:space="preserve">(b)</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$5,500,000 is appropriated from the economic stabilization fund to the Texas Historical Commission for the two-year period beginning on the effective date of this Act for the purposes described by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TEXAS HISTORICAL COMMISSION: COURTHOUSE PRESERVATION GRANTS.  (a) </w:t>
      </w:r>
      <w:r>
        <w:t xml:space="preserve"> </w:t>
      </w:r>
      <w:r>
        <w:t xml:space="preserve">The amounts (estimated to be $0) that have not been expended or encumbered by the Texas Historical Commission as of the effective date of this Act and that were previously appropriated from the economic stabilization fund by Section 8, Chapter 465 (S.B. 500), Acts of the 86th Legislature, Regular Session, 2019 (the Supplemental Appropriations Act), or previously appropriated by Rider 2, page I-62, Chapter 605 (S.B. 1), Acts of the 85th Legislature, Regular Session, 2017 (the General Appropriations Act) or by Rider 2, page I-64, Chapter 1353 (H.B. 1), Acts of the 86th Legislature, Regular Session, 2019 (the General Appropriations Act), are appropriated from the economic stabilization fund to the Texas Historical Commission for the two-year period beginning on the effective date of this Act for the same purposes, which are courthouse preservation grants under Strategy A.1.3., Courthouse Preservation,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$25,000,000 is appropriated from the economic stabilization fund to the Texas Historical Commission for the two-year period beginning on the effective date of this Act for courthouse preservation grants.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TEXAS HISTORICAL COMMISSION: DEFERRED MAINTENANCE.  The amounts (estimated to be $0) that have not been expended or encumbered by the Texas Historical Commission as of the effective date of this Act and that were previously appropriated from the economic stabilization fund by Section 9,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as provided by Chapter 605 (S.B. 1), Acts of the 85th Legislature, Regular Session, 2017 (the General Appropriations Act), which are deferred maintenance projects under Strategy A.1.4., Historic Sites.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TEXAS HISTORICAL COMMISSION: LEVI JORDAN PLANTATION.  The amounts (estimated to be $0) that have not been expended or encumbered by the Texas Historical Commission as of the effective date of this Act and that were previously appropriated from the economic stabilization fund by Section 10,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continuing development of the Levi Jordan Plantation, including architectural, engineering, interpretive, and site survey services and collections conservation and acquisition to develop museum exhibits, as provided by Strategy A.1.4., Historic Sites,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LIBRARY AND ARCHIVES COMMISSION: E-RATE PROGRAM. In addition to amounts previously appropriated for the state fiscal biennium ending August 31, 2021, by Chapter 1353 (H.B. 1), Acts of the 86th Legislature, Regular Session, 2019 (the General Appropriations Act), all unexpended balances (estimated to be $0) remaining of appropriations made to the Library and Archives Commission for purposes of Strategy A.1.2., Aid to Local Libraries, out of the economic stabilization fund, as of the effective date of this Act, are appropriated to the Library and Archives Commission for the two-year period beginning on the effective date of this Act for leveraging high speed broadband to and within public libraries through the E-Rate program. Continued funding is contingent on the continued federal funding of the federal E-Rate program. If the federal government ceases funding of the program at any time, the remaining state funds for the program shall lapse to the treasury.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PRESERVATION BOARD.  (a)  In addition to amounts previously appropriated by Chapter 1353 (H.B. 1), Acts of the 86th Legislature, Regular Session, 2019 (the General Appropriations Act), for use during the state fiscal biennium ending August 31, 2021, the amount of $33,605,000 is appropriated from the economic stabilization fund to the Preservation Board for the two-year period beginning on the effective date of this Act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amount of $2,465,000 is appropriated from the economic stabilization fund to the Preservation Board for the two-year period beginning on the effective date of this Act for the purpose of performing repairs and renovations to the Texas State History Museum.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BUILDING FOR TEXAS HEALTH AND HUMAN SERVICES COMMISSION. </w:t>
      </w:r>
      <w:r>
        <w:t xml:space="preserve"> </w:t>
      </w:r>
      <w:r>
        <w:t xml:space="preserve">In addition to amounts previously appropriated by Chapter 1353 (H.B. 1), Acts of the 86th Legislature, Regular Session, 2019 (the General Appropriations Act), for use during the state fiscal biennium ending August 31, 2021, the amount of $23,689,160 is appropriated to the Texas Health and Human Services Commission for the two-year period beginning on the effective date of this Act from master lease purchase revenue bonds to address deferred maintenance needs at state supported living centers and state hospitals, including:</w:t>
      </w:r>
    </w:p>
    <w:p w:rsidR="003F3435" w:rsidRDefault="0032493E">
      <w:pPr>
        <w:spacing w:line="480" w:lineRule="auto"/>
        <w:ind w:firstLine="1440"/>
        <w:jc w:val="both"/>
      </w:pPr>
      <w:r>
        <w:t xml:space="preserve">(1)</w:t>
      </w:r>
      <w:r xml:space="preserve">
        <w:t> </w:t>
      </w:r>
      <w:r xml:space="preserve">
        <w:t> </w:t>
      </w:r>
      <w:r>
        <w:t xml:space="preserve">repairs and renovations for fire, electrical and plumbing systems;</w:t>
      </w:r>
    </w:p>
    <w:p w:rsidR="003F3435" w:rsidRDefault="0032493E">
      <w:pPr>
        <w:spacing w:line="480" w:lineRule="auto"/>
        <w:ind w:firstLine="1440"/>
        <w:jc w:val="both"/>
      </w:pPr>
      <w:r>
        <w:t xml:space="preserve">(2)</w:t>
      </w:r>
      <w:r xml:space="preserve">
        <w:t> </w:t>
      </w:r>
      <w:r xml:space="preserve">
        <w:t> </w:t>
      </w:r>
      <w:r>
        <w:t xml:space="preserve">anti-ligature remediation; and</w:t>
      </w:r>
    </w:p>
    <w:p w:rsidR="003F3435" w:rsidRDefault="0032493E">
      <w:pPr>
        <w:spacing w:line="480" w:lineRule="auto"/>
        <w:ind w:firstLine="1440"/>
        <w:jc w:val="both"/>
      </w:pPr>
      <w:r>
        <w:t xml:space="preserve">(3)</w:t>
      </w:r>
      <w:r xml:space="preserve">
        <w:t> </w:t>
      </w:r>
      <w:r xml:space="preserve">
        <w:t> </w:t>
      </w:r>
      <w:r>
        <w:t xml:space="preserve">roofing of state buildings.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TEXAS HEALTH AND HUMAN SERVICES COMMISSION: UNEXPENDED BALANCES FROM CONSTRUCTION OF STATE HOSPITALS.  In addition to amounts previously appropriated for the state fiscal biennium ending August 31, 2021, by Chapter 1353 (H.B. 1), Acts of the 86th Legislature, Regular Session, 2019 (the General Appropriations Act), all unexpended and unobligated balances remaining from appropriations made from the economic stabilization fund to the Texas Health and Human Services Commission for projects that have been approved under the provisions of Texas Health and Human Services Commission Rider 221, New Construction of State Hospitals, Chapter 605 (S.B. 1), Acts of the 85th Legislature, Regular Session, 2017 (the General Appropriations Act), and appropriated again by Chapter 1353 (H.B. 1), Acts of the 86th Legislature, Regular Session, 2019 (the General Appropriations Act), and that are remaining as of the effective date of this Act (estimated to be $0), are appropriated to the Texas Health and Human Services Commission for the two-year period beginning on the effective date of this Act, for the same purposes.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CAPITAL BUDGET AUTHORITY FOR DEPARTMENT OF STATE HEALTH SERVICES.  The bill pattern of the appropriations to the Department of State Health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Additional Capital Budget Authority.  (a)  Notwithstanding any limitations in this Act, the Department of State Health Services may increase capital budget authority for repairs and renovations at the Texas Center for Infectious Disease (TCID) using $1,104,759 in other funds, generated from delivery system reform incentive payments.  The funds may be transferred to a new capital budget item for the state fiscal year ending August 31, 2020, and then moved forward to the state fiscal year ending August 31, 2021, to be expended for repair of the TCID fire alarm system and other related repairs and renovations.</w:t>
      </w:r>
    </w:p>
    <w:p w:rsidR="003F3435" w:rsidRDefault="0032493E">
      <w:pPr>
        <w:spacing w:line="480" w:lineRule="auto"/>
        <w:ind w:firstLine="720"/>
        <w:jc w:val="both"/>
      </w:pPr>
      <w:r>
        <w:t xml:space="preserve">(b)</w:t>
      </w:r>
      <w:r xml:space="preserve">
        <w:t> </w:t>
      </w:r>
      <w:r xml:space="preserve">
        <w:t> </w:t>
      </w:r>
      <w:r>
        <w:t xml:space="preserve">If the Department of State Health Services is not able to create a new capital budget item as authorized under Subsection (a) of this rider, the Department of State Health Services may transfer other funds as necessary in the amount provided by Subsection (a) to create a new capital budget item for the purposes described by Subsection (a).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TEXAS EDUCATION AGENCY: MAINTENANCE OF STATE FINANCIAL SUPPORT FOR SPECIAL EDUCATION.  (a)  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$151,928,979 is appropriated from the general revenue fund to the Texas Education Agency for the two-year period beginning on the effective date of this Act for the following purposes:</w:t>
      </w:r>
    </w:p>
    <w:p w:rsidR="003F3435" w:rsidRDefault="0032493E">
      <w:pPr>
        <w:spacing w:line="480" w:lineRule="auto"/>
        <w:ind w:firstLine="1440"/>
        <w:jc w:val="both"/>
      </w:pPr>
      <w:r>
        <w:t xml:space="preserve">(1)</w:t>
      </w:r>
      <w:r xml:space="preserve">
        <w:t> </w:t>
      </w:r>
      <w:r xml:space="preserve">
        <w:t> </w:t>
      </w:r>
      <w:r>
        <w:t xml:space="preserve">$33,302,428 to offset federal funds withheld or expected to be withheld as a result of a failure to maintain state financial support for special education under 20 U.S.C. Section 1412(a)(18) during the state fiscal year ending August 31, 2012, or to be expended pursuant to the provisions of the settlement agreement described by Subdivision (2) of this subsection;</w:t>
      </w:r>
    </w:p>
    <w:p w:rsidR="003F3435" w:rsidRDefault="0032493E">
      <w:pPr>
        <w:spacing w:line="480" w:lineRule="auto"/>
        <w:ind w:firstLine="1440"/>
        <w:jc w:val="both"/>
      </w:pPr>
      <w:r>
        <w:t xml:space="preserve">(2)</w:t>
      </w:r>
      <w:r xml:space="preserve">
        <w:t> </w:t>
      </w:r>
      <w:r xml:space="preserve">
        <w:t> </w:t>
      </w:r>
      <w:r>
        <w:t xml:space="preserve">$74,626,551 to be expended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and</w:t>
      </w:r>
    </w:p>
    <w:p w:rsidR="003F3435" w:rsidRDefault="0032493E">
      <w:pPr>
        <w:spacing w:line="480" w:lineRule="auto"/>
        <w:ind w:firstLine="1440"/>
        <w:jc w:val="both"/>
      </w:pPr>
      <w:r>
        <w:t xml:space="preserve">(3)</w:t>
      </w:r>
      <w:r xml:space="preserve">
        <w:t> </w:t>
      </w:r>
      <w:r xml:space="preserve">
        <w:t> </w:t>
      </w:r>
      <w:r>
        <w:t xml:space="preserve">$44,000,000 to provide funding for public schools under Strategy A.1.1., FSP - Equalized Operations, as listed in Chapter 1353 (H.B. 1), Acts of the 86th Legislature, Regular Session, 2019 (the General Appropriations Act), to be distributed for each full-time equivalent student in average daily attendance in a special education program under Subchapter A, Chapter 29, Education Code, in proportion to the applicable weight for the student under the public school finance system.</w:t>
      </w:r>
    </w:p>
    <w:p w:rsidR="003F3435" w:rsidRDefault="0032493E">
      <w:pPr>
        <w:spacing w:line="480" w:lineRule="auto"/>
        <w:ind w:firstLine="720"/>
        <w:jc w:val="both"/>
      </w:pPr>
      <w:r>
        <w:t xml:space="preserve">(b)</w:t>
      </w:r>
      <w:r xml:space="preserve">
        <w:t> </w:t>
      </w:r>
      <w:r xml:space="preserve">
        <w:t> </w:t>
      </w:r>
      <w:r>
        <w:t xml:space="preserve">The unencumbered appropriations from the general revenue fund to the Texas Education Agency made by Sections 30(a)(1) and (2), Chapter 465 (S.B. 500), Acts of the 86th Legislature, Regular Session, 2019 (the Supplemental Appropriations Act), are reduced by $107,928,979.</w:t>
      </w:r>
    </w:p>
    <w:p w:rsidR="003F3435" w:rsidRDefault="0032493E">
      <w:pPr>
        <w:spacing w:line="480" w:lineRule="auto"/>
        <w:ind w:firstLine="720"/>
        <w:jc w:val="both"/>
      </w:pPr>
      <w:r>
        <w:t xml:space="preserve">(c)</w:t>
      </w:r>
      <w:r xml:space="preserve">
        <w:t> </w:t>
      </w:r>
      <w:r xml:space="preserve">
        <w:t> </w:t>
      </w:r>
      <w:r>
        <w:t xml:space="preserve">The amounts appropriated under Subsection (a)(1) of this section, if not expended under the provisions of the settlement agreement described by Subsection (a)(2) of this section, must be used in the same manner and for the same purposes as the withheld funds would have been used or to otherwise assist students eligible for special education services in this state with educational needs.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APPROPRIATION REDUCTION: TEXAS EDUCATION AGENCY.  (a)  The unencumbered appropriations from the Foundation School Fund No. 193 made by Chapter 1353 (H.B. 1), Acts of the 86th Legislature, Regular Session, 2019 (the General Appropriations Act), to the Texas Education Agency for use during the state fiscal biennium ending August 31, 2021, are reduced by $5,152,248,428 from Strategy A.1.1., Foundation School Program-Equalized Operations, Chapter 1353 (H.B. 1), Acts of the 86th Legislature, Regular Session, 2019 (the General Appropriations Act).</w:t>
      </w:r>
    </w:p>
    <w:p w:rsidR="003F3435" w:rsidRDefault="0032493E">
      <w:pPr>
        <w:spacing w:line="480" w:lineRule="auto"/>
        <w:ind w:firstLine="720"/>
        <w:jc w:val="both"/>
      </w:pPr>
      <w:r>
        <w:t xml:space="preserve">(b)</w:t>
      </w:r>
      <w:r xml:space="preserve">
        <w:t> </w:t>
      </w:r>
      <w:r xml:space="preserve">
        <w:t> </w:t>
      </w:r>
      <w:r>
        <w:t xml:space="preserve">Notwithstanding Rider 3, page III-5, Chapter 1353 (H.B. 1), Acts of the 86th Legislature, Regular Session, 2019 (the General Appropriations Act), to the bill pattern of the appropriations to the Texas Education Agency, the sum-certain appropriation to the Foundation School Program for the state fiscal year ending August 31, 2021, is $24,578,373,076.</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TEXAS A&amp;M FOREST SERVICE: NATURAL DISASTERS.  In addition to amounts previously appropriated by Chapter 1353 (H.B. 1), Acts of the 86th Legislature, Regular Session, 2019 (the General Appropriations Act), for use during the state fiscal biennium ending August 31, 2021, the amount of $56,388,408 is appropriated from the economic stabilization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UNIVERSITY OF TEXAS AT HOUSTON HEALTH SCIENCES CENTER: FACULTY RECRUITMENT.  In addition to amounts previously appropriated by Chapter 1353 (H.B. 1), Acts of the 86th Legislature, Regular Session, 2019 (the General Appropriations Act), for use during the state fiscal biennium ending August 31, 2021, the amount of $500,000 is appropriated out of the general revenue fund to the University of Texas at Houston Health Sciences Center, for the two-year period beginning on the effective date of this Act for the purpose of recruiting faculty for the UTHealth Behavioral Sciences Center, a campus program within the University of Texas at Houston Health Sciences Center.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SOUTH TEXAS COLLEGE: HIGHER EDUCATION GROUP INSURANCE CONTRIBUTIONS.  In addition to amounts previously appropriated by Chapter 1353 (H.B. 1), Acts of the 86th Legislature, Regular Session, 2019 (the General Appropriations Act), for use during the state fiscal biennium ending August 31, 2021, $5,660,318 is appropriated from the general revenue fund to South Texas College for the state fiscal year ending August 31, 2021, to provide for state contributions for health benefits.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LAMAR STATE COLLEGE - ORANGE: HURRICANE RECOVERY.  In addition to amounts previously appropriated by Chapter 1353 (H.B. 1), Acts of the 86th Legislature, Regular Session, 2019 (the General Appropriations Act), for use during the state fiscal biennium ending August 31, 2021, the amount of $1,472,000 is appropriated from the economic stabilization fund to Lamar State College - Orange, for the two-year period beginning on the effective date of this Act for the purpose of recovery from Hurricane Laura, including for repairs and the purchase of a natural gas power generator.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LAMAR UNIVERSITY: TROPICAL STORM IMELDA RECOVERY.  In addition to amounts previously appropriated by Chapter 1353 (H.B. 1), Acts of the 86th Legislature, Regular Session, 2019 (the General Appropriations Act), for use during the state fiscal biennium ending August 31, 2021, the amount of $5,700,000 is appropriated from the economic stabilization fund to Lamar University, for the two-year period beginning on the effective date of this Act for the purpose of building repair and flooding recovery necessitated by damage from Tropical Storm Imelda.</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TEXAS DEPARTMENT OF PUBLIC SAFETY: UNEXPENDED BALANCES AND CAPITAL BUDGET AUTHORITY DRIVER LICENSE SERVICES.  In addition to amounts previously appropriated to the Texas Department of Public Safety for the state fiscal biennium ending August 31, 2021, by Chapter 1353 (H.B. 1), Acts of the 86th Legislature, Regular Session, 2019 (the General Appropriations Act), any unexpended balance of appropriations made to the department for Strategy F.1.1., Driver License Services, is appropriated to the Texas Department of Public Safety for the two-year period beginning on the effective date of this Act for the same purposes, including capital budget as well as deferred maintenance.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TEXAS DEPARTMENT OF CRIMINAL JUSTICE: CORRECTIONAL MANAGED HEALTH CARE.  In addition to amounts previously appropriated for the state fiscal biennium ending August 31, 2021, $123,700,000 is appropriated from the general revenue fund to the Texas Department of Criminal Justice beginning on the effective date of this Act and for the state fiscal year ending August 31, 2021, for correctional managed health care under Strategy C.1.9., Hospital and Clinical Care, as listed in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TEXAS DEPARTMENT OF CRIMINAL JUSTICE.  In addition to amounts previously appropriated by Chapter 1353 (H.B. 1), Acts of the 86th Legislature, Regular Session, 2019 (the General Appropriations Act), for use during the state fiscal biennium ending August 31, 2021, the amount of $86,000,000 is appropriated from the general revenue fund to the Texas Department of Criminal Justice, for the period beginning on the effective date of this Act and ending August 31, 2021, for the following purposes:</w:t>
      </w:r>
    </w:p>
    <w:p w:rsidR="003F3435" w:rsidRDefault="0032493E">
      <w:pPr>
        <w:spacing w:line="480" w:lineRule="auto"/>
        <w:ind w:firstLine="1440"/>
        <w:jc w:val="both"/>
      </w:pPr>
      <w:r>
        <w:t xml:space="preserve">(1)</w:t>
      </w:r>
      <w:r xml:space="preserve">
        <w:t> </w:t>
      </w:r>
      <w:r xml:space="preserve">
        <w:t> </w:t>
      </w:r>
      <w:r>
        <w:t xml:space="preserve">Strategy C.1.1., Correctional Security Operations, $47,000,000;</w:t>
      </w:r>
    </w:p>
    <w:p w:rsidR="003F3435" w:rsidRDefault="0032493E">
      <w:pPr>
        <w:spacing w:line="480" w:lineRule="auto"/>
        <w:ind w:firstLine="1440"/>
        <w:jc w:val="both"/>
      </w:pPr>
      <w:r>
        <w:t xml:space="preserve">(2)</w:t>
      </w:r>
      <w:r xml:space="preserve">
        <w:t> </w:t>
      </w:r>
      <w:r xml:space="preserve">
        <w:t> </w:t>
      </w:r>
      <w:r>
        <w:t xml:space="preserve">Strategy C.1.5., Institutional Goods, $6,000,000;</w:t>
      </w:r>
    </w:p>
    <w:p w:rsidR="003F3435" w:rsidRDefault="0032493E">
      <w:pPr>
        <w:spacing w:line="480" w:lineRule="auto"/>
        <w:ind w:firstLine="1440"/>
        <w:jc w:val="both"/>
      </w:pPr>
      <w:r>
        <w:t xml:space="preserve">(3)</w:t>
      </w:r>
      <w:r xml:space="preserve">
        <w:t> </w:t>
      </w:r>
      <w:r xml:space="preserve">
        <w:t> </w:t>
      </w:r>
      <w:r>
        <w:t xml:space="preserve">Strategy C.1.7., Institutional Operations and Maintenance, $22,000,000; and</w:t>
      </w:r>
    </w:p>
    <w:p w:rsidR="003F3435" w:rsidRDefault="0032493E">
      <w:pPr>
        <w:spacing w:line="480" w:lineRule="auto"/>
        <w:ind w:firstLine="1440"/>
        <w:jc w:val="both"/>
      </w:pPr>
      <w:r>
        <w:t xml:space="preserve">(4)</w:t>
      </w:r>
      <w:r xml:space="preserve">
        <w:t> </w:t>
      </w:r>
      <w:r xml:space="preserve">
        <w:t> </w:t>
      </w:r>
      <w:r>
        <w:t xml:space="preserve">Strategy E.2.1., Parole Supervision, $11,000,000.</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TEXAS DEPARTMENT OF CRIMINAL JUSTICE: CORRECTIONS INFORMATION TECHNOLOGY SYSTEM PROJECT.  The amounts (estimated to be $0) that have not been expended or encumbered by the Texas Department of Criminal Justice as of the effective date of this Act and that were previously appropriated from the economic stabilization fund by Section 53, Chapter 465 (S.B. 500), Acts of the 86th Legislature, Regular Session, 2019 (the Supplemental Appropriations Act), are appropriated from the economic stabilization fund to the Texas Department of Criminal Justice for the two-year period beginning on the effective date of this Act to be used for corrections information technology system projects as provided under Strategy G.1.4., Information Resources,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TEXAS JUVENILE JUSTICE DEPARTMENT: DATA CENTER SERVICES.  In addition to amounts previously appropriated for use during the state fiscal biennium ending August 31, 2021, $400,000 is appropriated from the general revenue fund to the Texas Juvenile Justice Department for the period beginning on the effective date of this Act and ending August 31, 2021, for the purpose of making a payment in the amount of $400,000 to the Department of Information Resources for data center services.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TEXAS DEPARTMENT OF PUBLIC SAFETY: BRAZORIA COUNTY LAW ENFORCEMENT CENTER.  In addition to amounts previously appropriated by Chapter 1353 (H.B. 1), Acts of the 86th Legislature, Regular Session, 2019 (the General Appropriations Act), for use during the state fiscal biennium ending August 31, 2021, the following amounts, in an aggregate total of $8,700,000, are appropriated to the Texas Department of Public Safety for the two-year period beginning on the effective date of this Act for the purpose of building a consolidated law enforcement center with the Brazoria County's Sheriff's Office, to be named in honor of E. J. "Joe" King, from the sources and in the amounts as follows:</w:t>
      </w:r>
    </w:p>
    <w:p w:rsidR="003F3435" w:rsidRDefault="0032493E">
      <w:pPr>
        <w:spacing w:line="480" w:lineRule="auto"/>
        <w:ind w:firstLine="1440"/>
        <w:jc w:val="both"/>
      </w:pPr>
      <w:r>
        <w:t xml:space="preserve">(1)</w:t>
      </w:r>
      <w:r xml:space="preserve">
        <w:t> </w:t>
      </w:r>
      <w:r xml:space="preserve">
        <w:t> </w:t>
      </w:r>
      <w:r>
        <w:t xml:space="preserve">$3,000,000 from the economic stabilization fund;</w:t>
      </w:r>
    </w:p>
    <w:p w:rsidR="003F3435" w:rsidRDefault="0032493E">
      <w:pPr>
        <w:spacing w:line="480" w:lineRule="auto"/>
        <w:ind w:firstLine="1440"/>
        <w:jc w:val="both"/>
      </w:pPr>
      <w:r>
        <w:t xml:space="preserve">(2)</w:t>
      </w:r>
      <w:r xml:space="preserve">
        <w:t> </w:t>
      </w:r>
      <w:r xml:space="preserve">
        <w:t> </w:t>
      </w:r>
      <w:r>
        <w:t xml:space="preserve">$1,700,000 (estimated) from unexpended balances previously appropriated from the general revenue fund to the Texas Department of Public Safety for a consolidated law enforcement center with the Brazoria County's Sheriff's Office, under Strategy G.1.6., Facilities Management, as described in Rider 55 following the agency's bill pattern of appropriations, by Chapter 1353 (H.B. 1), Acts of the 86th Legislature, Regular Session, 2019 (the General Appropriations Act);</w:t>
      </w:r>
    </w:p>
    <w:p w:rsidR="003F3435" w:rsidRDefault="0032493E">
      <w:pPr>
        <w:spacing w:line="480" w:lineRule="auto"/>
        <w:ind w:firstLine="1440"/>
        <w:jc w:val="both"/>
      </w:pPr>
      <w:r>
        <w:t xml:space="preserve">(3)</w:t>
      </w:r>
      <w:r xml:space="preserve">
        <w:t> </w:t>
      </w:r>
      <w:r xml:space="preserve">
        <w:t> </w:t>
      </w:r>
      <w:r>
        <w:t xml:space="preserve">$1,000,000 from unexpended balances previously appropriated from the general revenue fund to the Texas Department of Public Safety for the driver license office in the City of Angleton, under Strategy F.1.1., Driver License Services, as described in Rider 43 following the agency's bill pattern of appropriations, by Chapter 1353 (H.B. 1), Acts of the 86th Legislature, Regular Session, 2019 (the General Appropriations Act); and</w:t>
      </w:r>
    </w:p>
    <w:p w:rsidR="003F3435" w:rsidRDefault="0032493E">
      <w:pPr>
        <w:spacing w:line="480" w:lineRule="auto"/>
        <w:ind w:firstLine="1440"/>
        <w:jc w:val="both"/>
      </w:pPr>
      <w:r>
        <w:t xml:space="preserve">(4)</w:t>
      </w:r>
      <w:r xml:space="preserve">
        <w:t> </w:t>
      </w:r>
      <w:r xml:space="preserve">
        <w:t> </w:t>
      </w:r>
      <w:r>
        <w:t xml:space="preserve">$3,000,000 from unexpended balances previously appropriated from the general revenue fund to the Texas Department of Public Safety, under Strategy E.1.2., Crime Records Services, by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COMPTROLLER OF PUBLIC ACCOUNTS: TEXAS INFRASTRUCTURE RESILIENCY FUND.  The comptroller of public accounts shall deposit $100,400,000 to the credit of the Texas infrastructure resiliency fund floodplain management account out of appropriations made from the economic stabilization fund to the comptroller of public accounts as provided by Section 85, Chapter 465 (S.B. 500), Acts of the 86th Legislature, Regular Session, 2019 (the Supplemental Appropriations Act). </w:t>
      </w:r>
      <w:r>
        <w:t xml:space="preserve"> </w:t>
      </w:r>
      <w:r>
        <w:t xml:space="preserve">The unencumbered appropriations made from the economic stabilization fund to the comptroller of public accounts as provided by Section 85, Chapter 465 (S.B. 500), Acts of the 86th Legislature, Regular Session, 2019 (the Supplemental Appropriations Act), are reduced by $71,600,000.</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PARKS AND WILDLIFE DEPARTMENT.  In addition to amounts previously appropriated for the state fiscal biennium ending August 31, 2021, by Chapter 1353 (H.B. 1), Acts of the 86th Legislature, Regular Session, 2019 (the General Appropriations Act), $6,544,802 is appropriated from the Game, Fish, and Water Safety Account No. 0009 in the general revenue fund to the Parks and Wildlife Department for the two-year period beginning on the effective date of this Act, for the purpose of purchasing a law enforcement helicopter, to be used in a manner consistent with the appropriations made to the Parks and Wildlife Department in Strategy C.1.1., Enforcement Programs.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DEPARTMENT OF AGRICULTURE: NUTRITION ASSISTANCE. In addition to amounts previously appropriated by Chapter 1353 (H.B. 1), Acts of the 86th Legislature, Regular Session, 2019 (the General Appropriations Act), for use during the state fiscal biennium ending August 31, 2021, the amount of $3,380,000 is appropriated from the general revenue fund to the Department of Agriculture beginning on the effective date of this Act and for the state fiscal biennium ending August 31, 2021, for programs under Strategy C.1.2., Nutrition Assistance (State), as listed in Chapter 1353 (H.B. 1), Acts of the 86th Legislature, Regular Session, 2019 (the General Appropriations Act), and allocated as follows:</w:t>
      </w:r>
    </w:p>
    <w:p w:rsidR="003F3435" w:rsidRDefault="0032493E">
      <w:pPr>
        <w:spacing w:line="480" w:lineRule="auto"/>
        <w:ind w:firstLine="1440"/>
        <w:jc w:val="both"/>
      </w:pPr>
      <w:r>
        <w:t xml:space="preserve">(1)</w:t>
      </w:r>
      <w:r xml:space="preserve">
        <w:t> </w:t>
      </w:r>
      <w:r xml:space="preserve">
        <w:t> </w:t>
      </w:r>
      <w:r>
        <w:t xml:space="preserve">$1,400,000 for the Texans Feeding Texans - Home Delivered Meals Program; and</w:t>
      </w:r>
    </w:p>
    <w:p w:rsidR="003F3435" w:rsidRDefault="0032493E">
      <w:pPr>
        <w:spacing w:line="480" w:lineRule="auto"/>
        <w:ind w:firstLine="1440"/>
        <w:jc w:val="both"/>
      </w:pPr>
      <w:r>
        <w:t xml:space="preserve">(2)</w:t>
      </w:r>
      <w:r xml:space="preserve">
        <w:t> </w:t>
      </w:r>
      <w:r xml:space="preserve">
        <w:t> </w:t>
      </w:r>
      <w:r>
        <w:t xml:space="preserve">$1,980,000 for the Texans Feeding Texans - Surplus Agricultural Products Grant Program.</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GENERAL LAND OFFICE: ALAMO. 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$50,000,000 is appropriated from the economic stabilization fund to the General Land Office for the two-year period beginning on the effective date of this Act for the purposes authorized by Subchapter I, Chapter 31, Natural Resources Code.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BUILDING FOR DEPARTMENT OF MOTOR VEHICLES. </w:t>
      </w:r>
      <w:r>
        <w:t xml:space="preserve"> </w:t>
      </w:r>
      <w:r>
        <w:t xml:space="preserve">In addition to amounts previously appropriated by Chapter 1353 (H.B. 1), Acts of the 86th Legislature, Regular Session, 2019 (the General Appropriations Act), for use during the state fiscal biennium ending August 31, 2021, the amount of $6,187,500 is appropriated from the Texas Department of Motor Vehicles fund to the Department of Motor Vehicles for the two-year period beginning on the effective date of this Act for the purpose of new construction of a building at department headquarters.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TEXAS WORKFORCE COMMISSION.  The amount of $600,000 appropriated by Chapter 1353 (H.B. 1), Acts of the 86th Legislature, Regular Session, 2019 (the General Appropriations Act), to the Texas Workforce Commission through appropriated receipts by way of an intra-agency contract between the Texas Education Agency and the Texas Workforce Commission to provide subsidies to individuals 21 years of age or older for the high school equivalency exam, for use during fiscal year 2020, is appropriated for use during fiscal year 2021 for the same purposes.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APPROPRIATION REDUCTION: FACILITIES COMMISSION.  The unencumbered appropriations from the general revenue fund to the Facilities Commission made by Chapter 1353 (H.B. 1), Acts of the 86th Legislature, Regular Session, 2019 (the General Appropriations Act), for use during the state fiscal biennium ending August 31, 2021, for lease payments are reduced by $35,336,472.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APPROPRIATION REDUCTION: PUBLIC FINANCE AUTHORITY.  The unencumbered appropriations from the general revenue fund to the Public Finance Authority made by Chapter 1353 (H.B. 1), Acts of the 86th Legislature, Regular Session, 2019 (the General Appropriations Act), for use during the state fiscal biennium ending August 31, 2021, for bond debt service payments, including appropriations subject to Rider 3, page I-50, Chapter 1353 (H.B. 1), Acts of the 86th Legislature, Regular Session, 2019 (the General Appropriations Act), to the bill pattern of the appropriations to the authority, are reduced by a total aggregate of $27,003,175.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APPROPRIATION REDUCTION: TEXAS HEALTH AND HUMAN SERVICES COMMISSION.  The unencumbered appropriations from the general revenue fund to the Texas Health and Human Services Commission made by Chapter 1353 (H.B. 1), Acts of the 86th Legislature, Regular Session, 2019 (the General Appropriations Act), for use during the state fiscal biennium ending August 31, 2021, for lease payments to the master lease purchase program are reduced by an aggregate of $13,626,309.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INFORMATION TECHNOLOGY PROJECTS.  (a) </w:t>
      </w:r>
      <w:r>
        <w:t xml:space="preserve">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the two-year period beginning on the effective date of this Act for the purpose of modernization of various agency legacy computer systems as follows:</w:t>
      </w:r>
    </w:p>
    <w:p w:rsidR="003F3435" w:rsidRDefault="0032493E">
      <w:pPr>
        <w:spacing w:line="480" w:lineRule="auto"/>
        <w:ind w:firstLine="1440"/>
        <w:jc w:val="both"/>
      </w:pPr>
      <w:r>
        <w:t xml:space="preserve">(1)</w:t>
      </w:r>
      <w:r xml:space="preserve">
        <w:t> </w:t>
      </w:r>
      <w:r xml:space="preserve">
        <w:t> </w:t>
      </w:r>
      <w:r>
        <w:t xml:space="preserve">Office of the Attorney General: an aggregate amount of $4,841,500 appropriated for the legal case legacy modernization project, with $4,698,192 appropriated from the general revenue fund and $143,308 appropriated from interagency contract proceeds;</w:t>
      </w:r>
    </w:p>
    <w:p w:rsidR="003F3435" w:rsidRDefault="0032493E">
      <w:pPr>
        <w:spacing w:line="480" w:lineRule="auto"/>
        <w:ind w:firstLine="1440"/>
        <w:jc w:val="both"/>
      </w:pPr>
      <w:r>
        <w:t xml:space="preserve">(2)</w:t>
      </w:r>
      <w:r xml:space="preserve">
        <w:t> </w:t>
      </w:r>
      <w:r xml:space="preserve">
        <w:t> </w:t>
      </w:r>
      <w:r>
        <w:t xml:space="preserve">Office of the Attorney General: an aggregate amount of $24,080,298 appropriated for the system modernization project phase 1 and $15,892,997 appropriated from federal funds;</w:t>
      </w:r>
    </w:p>
    <w:p w:rsidR="003F3435" w:rsidRDefault="0032493E">
      <w:pPr>
        <w:spacing w:line="480" w:lineRule="auto"/>
        <w:ind w:firstLine="1440"/>
        <w:jc w:val="both"/>
      </w:pPr>
      <w:r>
        <w:t xml:space="preserve">(3)</w:t>
      </w:r>
      <w:r xml:space="preserve">
        <w:t> </w:t>
      </w:r>
      <w:r xml:space="preserve">
        <w:t> </w:t>
      </w:r>
      <w:r>
        <w:t xml:space="preserve">Office of the Attorney General: an aggregate amount of $44,255,140 appropriated for the system modernization project phase 2, with $15,046,748 appropriated from the general revenue fund and $29,208,392 appropriated from federal funds;</w:t>
      </w:r>
    </w:p>
    <w:p w:rsidR="003F3435" w:rsidRDefault="0032493E">
      <w:pPr>
        <w:spacing w:line="480" w:lineRule="auto"/>
        <w:ind w:firstLine="1440"/>
        <w:jc w:val="both"/>
      </w:pPr>
      <w:r>
        <w:t xml:space="preserve">(4)</w:t>
      </w:r>
      <w:r xml:space="preserve">
        <w:t> </w:t>
      </w:r>
      <w:r xml:space="preserve">
        <w:t> </w:t>
      </w:r>
      <w:r>
        <w:t xml:space="preserve">Secretary of State: $18,171,924 appropriated from the general revenue fund for the legacy system modernization project;</w:t>
      </w:r>
    </w:p>
    <w:p w:rsidR="003F3435" w:rsidRDefault="0032493E">
      <w:pPr>
        <w:spacing w:line="480" w:lineRule="auto"/>
        <w:ind w:firstLine="1440"/>
        <w:jc w:val="both"/>
      </w:pPr>
      <w:r>
        <w:t xml:space="preserve">(5)</w:t>
      </w:r>
      <w:r xml:space="preserve">
        <w:t> </w:t>
      </w:r>
      <w:r xml:space="preserve">
        <w:t> </w:t>
      </w:r>
      <w:r>
        <w:t xml:space="preserve">Texas Department of Family and Protective Services: an aggregate amount of $3,557,213 appropriated for information technology projects to meet case orders, with $3,122,001 appropriated from the general revenue fund and $435,212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$7,280,267 appropriated from the general revenue fund for the migration of CLASS, CLASSMate, and Public and Provider systems from the Texas Department of Family and Protective Services to the Texas Health and Human Services Commission;</w:t>
      </w:r>
    </w:p>
    <w:p w:rsidR="003F3435" w:rsidRDefault="0032493E">
      <w:pPr>
        <w:spacing w:line="480" w:lineRule="auto"/>
        <w:ind w:firstLine="1440"/>
        <w:jc w:val="both"/>
      </w:pPr>
      <w:r>
        <w:t xml:space="preserve">(7)</w:t>
      </w:r>
      <w:r xml:space="preserve">
        <w:t> </w:t>
      </w:r>
      <w:r xml:space="preserve">
        <w:t> </w:t>
      </w:r>
      <w:r>
        <w:t xml:space="preserve">Texas Health and Human Services Commission: an aggregate amount of $266,406,192 appropriated for phase 1 of the management information systems modernization and procurement and transition, with $31,644,412 appropriated from the general revenue fund and $234,761,780 appropriated from federal funds;</w:t>
      </w:r>
    </w:p>
    <w:p w:rsidR="003F3435" w:rsidRDefault="0032493E">
      <w:pPr>
        <w:spacing w:line="480" w:lineRule="auto"/>
        <w:ind w:firstLine="1440"/>
        <w:jc w:val="both"/>
      </w:pPr>
      <w:r>
        <w:t xml:space="preserve">(8)</w:t>
      </w:r>
      <w:r xml:space="preserve">
        <w:t> </w:t>
      </w:r>
      <w:r xml:space="preserve">
        <w:t> </w:t>
      </w:r>
      <w:r>
        <w:t xml:space="preserve">Texas Health and Human Services Commission: an aggregate amount of $25,213,488 appropriated for the vendor drug program pharmacy benefits services modernization, with $2,928,372 appropriated from the general revenue fund and $22,285,116 appropriated from federal funds;</w:t>
      </w:r>
    </w:p>
    <w:p w:rsidR="003F3435" w:rsidRDefault="0032493E">
      <w:pPr>
        <w:spacing w:line="480" w:lineRule="auto"/>
        <w:ind w:firstLine="1440"/>
        <w:jc w:val="both"/>
      </w:pPr>
      <w:r>
        <w:t xml:space="preserve">(9)</w:t>
      </w:r>
      <w:r xml:space="preserve">
        <w:t> </w:t>
      </w:r>
      <w:r xml:space="preserve">
        <w:t> </w:t>
      </w:r>
      <w:r>
        <w:t xml:space="preserve">Texas Health and Human Services Commission: an aggregate amount of $7,150,000 appropriated for the development of a system to identify, preserve, collect, analyze, and produce all documents and information including electronically stored information in a hybrid cloud solution, with $4,853,581 appropriated from the general revenue fund and $2,296,419 appropriated from federal funds;</w:t>
      </w:r>
    </w:p>
    <w:p w:rsidR="003F3435" w:rsidRDefault="0032493E">
      <w:pPr>
        <w:spacing w:line="480" w:lineRule="auto"/>
        <w:ind w:firstLine="1440"/>
        <w:jc w:val="both"/>
      </w:pPr>
      <w:r>
        <w:t xml:space="preserve">(10)</w:t>
      </w:r>
      <w:r xml:space="preserve">
        <w:t> </w:t>
      </w:r>
      <w:r xml:space="preserve">
        <w:t> </w:t>
      </w:r>
      <w:r>
        <w:t xml:space="preserve">Alcoholic Beverage Commission: $4,347,730 appropriated from the general revenue fund for modernization of the commission's licensing and tax collection system;</w:t>
      </w:r>
    </w:p>
    <w:p w:rsidR="003F3435" w:rsidRDefault="0032493E">
      <w:pPr>
        <w:spacing w:line="480" w:lineRule="auto"/>
        <w:ind w:firstLine="1440"/>
        <w:jc w:val="both"/>
      </w:pPr>
      <w:r>
        <w:t xml:space="preserve">(11)</w:t>
      </w:r>
      <w:r xml:space="preserve">
        <w:t> </w:t>
      </w:r>
      <w:r xml:space="preserve">
        <w:t> </w:t>
      </w:r>
      <w:r>
        <w:t xml:space="preserve">Commission on Law Enforcement: $4,607,401 appropriated from the general revenue fund for information technology security and network operations and legacy system modernization;</w:t>
      </w:r>
    </w:p>
    <w:p w:rsidR="003F3435" w:rsidRDefault="0032493E">
      <w:pPr>
        <w:spacing w:line="480" w:lineRule="auto"/>
        <w:ind w:firstLine="1440"/>
        <w:jc w:val="both"/>
      </w:pPr>
      <w:r>
        <w:t xml:space="preserve">(12)</w:t>
      </w:r>
      <w:r xml:space="preserve">
        <w:t> </w:t>
      </w:r>
      <w:r xml:space="preserve">
        <w:t> </w:t>
      </w:r>
      <w:r>
        <w:t xml:space="preserve">Commission on Environmental Quality: $4,089,282 appropriated from the following general revenue dedicated accounts in the following amounts for updating the occupational licensing and commissioner integrated database:</w:t>
      </w:r>
    </w:p>
    <w:p w:rsidR="003F3435" w:rsidRDefault="0032493E">
      <w:pPr>
        <w:spacing w:line="480" w:lineRule="auto"/>
        <w:ind w:firstLine="2160"/>
        <w:jc w:val="both"/>
      </w:pPr>
      <w:r>
        <w:t xml:space="preserve">(A)</w:t>
      </w:r>
      <w:r xml:space="preserve">
        <w:t> </w:t>
      </w:r>
      <w:r xml:space="preserve">
        <w:t> </w:t>
      </w:r>
      <w:r>
        <w:t xml:space="preserve">Clean Air Account No. 0151: $613,392;</w:t>
      </w:r>
    </w:p>
    <w:p w:rsidR="003F3435" w:rsidRDefault="0032493E">
      <w:pPr>
        <w:spacing w:line="480" w:lineRule="auto"/>
        <w:ind w:firstLine="2160"/>
        <w:jc w:val="both"/>
      </w:pPr>
      <w:r>
        <w:t xml:space="preserve">(B)</w:t>
      </w:r>
      <w:r xml:space="preserve">
        <w:t> </w:t>
      </w:r>
      <w:r xml:space="preserve">
        <w:t> </w:t>
      </w:r>
      <w:r>
        <w:t xml:space="preserve">Water Resource Management Account No. 0153: $1,226,785;</w:t>
      </w:r>
    </w:p>
    <w:p w:rsidR="003F3435" w:rsidRDefault="0032493E">
      <w:pPr>
        <w:spacing w:line="480" w:lineRule="auto"/>
        <w:ind w:firstLine="2160"/>
        <w:jc w:val="both"/>
      </w:pPr>
      <w:r>
        <w:t xml:space="preserve">(C)</w:t>
      </w:r>
      <w:r xml:space="preserve">
        <w:t> </w:t>
      </w:r>
      <w:r xml:space="preserve">
        <w:t> </w:t>
      </w:r>
      <w:r>
        <w:t xml:space="preserve">Waste Management Account No. 0549: $1,226,785;</w:t>
      </w:r>
    </w:p>
    <w:p w:rsidR="003F3435" w:rsidRDefault="0032493E">
      <w:pPr>
        <w:spacing w:line="480" w:lineRule="auto"/>
        <w:ind w:firstLine="2160"/>
        <w:jc w:val="both"/>
      </w:pPr>
      <w:r>
        <w:t xml:space="preserve">(D)</w:t>
      </w:r>
      <w:r xml:space="preserve">
        <w:t> </w:t>
      </w:r>
      <w:r xml:space="preserve">
        <w:t> </w:t>
      </w:r>
      <w:r>
        <w:t xml:space="preserve">Petroleum Storage Tank Remediation Account No. 0655: $408,928; and</w:t>
      </w:r>
    </w:p>
    <w:p w:rsidR="003F3435" w:rsidRDefault="0032493E">
      <w:pPr>
        <w:spacing w:line="480" w:lineRule="auto"/>
        <w:ind w:firstLine="2160"/>
        <w:jc w:val="both"/>
      </w:pPr>
      <w:r>
        <w:t xml:space="preserve">(E)</w:t>
      </w:r>
      <w:r xml:space="preserve">
        <w:t> </w:t>
      </w:r>
      <w:r xml:space="preserve">
        <w:t> </w:t>
      </w:r>
      <w:r>
        <w:t xml:space="preserve">Operating Permit Fees Account No. 5094: $613,392; and</w:t>
      </w:r>
    </w:p>
    <w:p w:rsidR="003F3435" w:rsidRDefault="0032493E">
      <w:pPr>
        <w:spacing w:line="480" w:lineRule="auto"/>
        <w:ind w:firstLine="1440"/>
        <w:jc w:val="both"/>
      </w:pPr>
      <w:r>
        <w:t xml:space="preserve">(13)</w:t>
      </w:r>
      <w:r xml:space="preserve">
        <w:t> </w:t>
      </w:r>
      <w:r xml:space="preserve">
        <w:t> </w:t>
      </w:r>
      <w:r>
        <w:t xml:space="preserve">Department of Transportation: $16,480,410 appropriated from the state highway fund to update and secure inefficient hardware and software systems.</w:t>
      </w:r>
    </w:p>
    <w:p w:rsidR="003F3435" w:rsidRDefault="0032493E">
      <w:pPr>
        <w:spacing w:line="480" w:lineRule="auto"/>
        <w:ind w:firstLine="720"/>
        <w:jc w:val="both"/>
      </w:pPr>
      <w:r>
        <w:t xml:space="preserve">(b)</w:t>
      </w:r>
      <w:r xml:space="preserve">
        <w:t> </w:t>
      </w:r>
      <w:r xml:space="preserve">
        <w:t> </w:t>
      </w:r>
      <w:r>
        <w:t xml:space="preserve">The Office of the Attorney General is authorized to use an amount of $8,187,301 from appropriated receipts for the purposes described by Subsection (a)(2) of this section.</w:t>
      </w:r>
    </w:p>
    <w:p w:rsidR="003F3435" w:rsidRDefault="0032493E">
      <w:pPr>
        <w:spacing w:line="480" w:lineRule="auto"/>
        <w:ind w:firstLine="720"/>
        <w:jc w:val="both"/>
      </w:pPr>
      <w:r>
        <w:t xml:space="preserve">(c)</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Texas Historical Commission: $240,000 appropriated from the general revenue fund for commission technology upgrades;</w:t>
      </w:r>
    </w:p>
    <w:p w:rsidR="003F3435" w:rsidRDefault="0032493E">
      <w:pPr>
        <w:spacing w:line="480" w:lineRule="auto"/>
        <w:ind w:firstLine="1440"/>
        <w:jc w:val="both"/>
      </w:pPr>
      <w:r>
        <w:t xml:space="preserve">(2)</w:t>
      </w:r>
      <w:r xml:space="preserve">
        <w:t> </w:t>
      </w:r>
      <w:r xml:space="preserve">
        <w:t> </w:t>
      </w:r>
      <w:r>
        <w:t xml:space="preserve">Pension Review Board: $300,000 appropriated from the general revenue fund for migration of the board's data from multiple servers to the cloud and the creation of a new web-based interface for the current internal databases;</w:t>
      </w:r>
    </w:p>
    <w:p w:rsidR="003F3435" w:rsidRDefault="0032493E">
      <w:pPr>
        <w:spacing w:line="480" w:lineRule="auto"/>
        <w:ind w:firstLine="1440"/>
        <w:jc w:val="both"/>
      </w:pPr>
      <w:r>
        <w:t xml:space="preserve">(3)</w:t>
      </w:r>
      <w:r xml:space="preserve">
        <w:t> </w:t>
      </w:r>
      <w:r xml:space="preserve">
        <w:t> </w:t>
      </w:r>
      <w:r>
        <w:t xml:space="preserve">Pension Review Board: $300,000 appropriated from the general revenue fund for the creation of a self-service portal to allow retirement systems to access a secure reporting portal to upload reports and view compliance status in real time;</w:t>
      </w:r>
    </w:p>
    <w:p w:rsidR="003F3435" w:rsidRDefault="0032493E">
      <w:pPr>
        <w:spacing w:line="480" w:lineRule="auto"/>
        <w:ind w:firstLine="1440"/>
        <w:jc w:val="both"/>
      </w:pPr>
      <w:r>
        <w:t xml:space="preserve">(4)</w:t>
      </w:r>
      <w:r xml:space="preserve">
        <w:t> </w:t>
      </w:r>
      <w:r xml:space="preserve">
        <w:t> </w:t>
      </w:r>
      <w:r>
        <w:t xml:space="preserve">Department of State Health Services: an aggregate amount of $1,181,028, with $307,427 appropriated from the general revenue fund, $307,427 appropriated from the Bureau of Emergency Management Account No. 0512, $307,427 appropriated from the asbestos removal licensure account No. 5017, and $258,747 appropriated from the food and drug registration account No. 5024, for a customer service efficiency project;</w:t>
      </w:r>
    </w:p>
    <w:p w:rsidR="003F3435" w:rsidRDefault="0032493E">
      <w:pPr>
        <w:spacing w:line="480" w:lineRule="auto"/>
        <w:ind w:firstLine="1440"/>
        <w:jc w:val="both"/>
      </w:pPr>
      <w:r>
        <w:t xml:space="preserve">(5)</w:t>
      </w:r>
      <w:r xml:space="preserve">
        <w:t> </w:t>
      </w:r>
      <w:r xml:space="preserve">
        <w:t> </w:t>
      </w:r>
      <w:r>
        <w:t xml:space="preserve">Texas Health and Human Services Commission: an aggregate amount of $13,418,742 appropriated for the system-wide business enablement platform project, with $8,444,183 appropriated from the general revenue fund and $4,974,559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an aggregate amount of $36,737,765 appropriated to provide for replacement of the end-of-life/end-of-support network infrastructure, including routers, switches, perimeter security protection equipment, firewalls, wireless local area networks, and uninterruptible power supplies, with $26,447,516 appropriated from the general revenue fund and $10,290,249 appropriated from federal funds;</w:t>
      </w:r>
    </w:p>
    <w:p w:rsidR="003F3435" w:rsidRDefault="0032493E">
      <w:pPr>
        <w:spacing w:line="480" w:lineRule="auto"/>
        <w:ind w:firstLine="1440"/>
        <w:jc w:val="both"/>
      </w:pPr>
      <w:r>
        <w:t xml:space="preserve">(7)</w:t>
      </w:r>
      <w:r xml:space="preserve">
        <w:t> </w:t>
      </w:r>
      <w:r xml:space="preserve">
        <w:t> </w:t>
      </w:r>
      <w:r>
        <w:t xml:space="preserve">Texas Health and Human Services Commission: an aggregate amount of $7,753,135 appropriated to restore reductions for certain information technology projects, with $6,000,000 appropriated from the general revenue fund and $1,753,135 appropriated from federal funds;</w:t>
      </w:r>
    </w:p>
    <w:p w:rsidR="003F3435" w:rsidRDefault="0032493E">
      <w:pPr>
        <w:spacing w:line="480" w:lineRule="auto"/>
        <w:ind w:firstLine="1440"/>
        <w:jc w:val="both"/>
      </w:pPr>
      <w:r>
        <w:t xml:space="preserve">(8)</w:t>
      </w:r>
      <w:r xml:space="preserve">
        <w:t> </w:t>
      </w:r>
      <w:r xml:space="preserve">
        <w:t> </w:t>
      </w:r>
      <w:r>
        <w:t xml:space="preserve">Texas Health and Human Services Commission: $3,106,672 appropriated from the general revenue fund for infrastructure upgrades to fiber and cabling projects at state hospitals and state supported living centers;</w:t>
      </w:r>
    </w:p>
    <w:p w:rsidR="003F3435" w:rsidRDefault="0032493E">
      <w:pPr>
        <w:spacing w:line="480" w:lineRule="auto"/>
        <w:ind w:firstLine="1440"/>
        <w:jc w:val="both"/>
      </w:pPr>
      <w:r>
        <w:t xml:space="preserve">(9)</w:t>
      </w:r>
      <w:r xml:space="preserve">
        <w:t> </w:t>
      </w:r>
      <w:r xml:space="preserve">
        <w:t> </w:t>
      </w:r>
      <w:r>
        <w:t xml:space="preserve">Texas Department of Criminal Justice: $21,475,950 appropriated from the general revenue fund for a technology component for inmate health care;</w:t>
      </w:r>
    </w:p>
    <w:p w:rsidR="003F3435" w:rsidRDefault="0032493E">
      <w:pPr>
        <w:spacing w:line="480" w:lineRule="auto"/>
        <w:ind w:firstLine="1440"/>
        <w:jc w:val="both"/>
      </w:pPr>
      <w:r>
        <w:t xml:space="preserve">(10)</w:t>
      </w:r>
      <w:r xml:space="preserve">
        <w:t> </w:t>
      </w:r>
      <w:r xml:space="preserve">
        <w:t> </w:t>
      </w:r>
      <w:r>
        <w:t xml:space="preserve">Department of Motor Vehicles: $3,133,578 appropriated from the Texas Department of Motor Vehicles fund for the Department of Motor Vehicles Automation System - webSALVAGE Project;</w:t>
      </w:r>
    </w:p>
    <w:p w:rsidR="003F3435" w:rsidRDefault="0032493E">
      <w:pPr>
        <w:spacing w:line="480" w:lineRule="auto"/>
        <w:ind w:firstLine="1440"/>
        <w:jc w:val="both"/>
      </w:pPr>
      <w:r>
        <w:t xml:space="preserve">(11)</w:t>
      </w:r>
      <w:r xml:space="preserve">
        <w:t> </w:t>
      </w:r>
      <w:r xml:space="preserve">
        <w:t> </w:t>
      </w:r>
      <w:r>
        <w:t xml:space="preserve">Department of Motor Vehicles: $3,472,958 appropriated from the Texas Department of Motor Vehicles fund for the Accounts Receivable System Project;</w:t>
      </w:r>
    </w:p>
    <w:p w:rsidR="003F3435" w:rsidRDefault="0032493E">
      <w:pPr>
        <w:spacing w:line="480" w:lineRule="auto"/>
        <w:ind w:firstLine="1440"/>
        <w:jc w:val="both"/>
      </w:pPr>
      <w:r>
        <w:t xml:space="preserve">(12)</w:t>
      </w:r>
      <w:r xml:space="preserve">
        <w:t> </w:t>
      </w:r>
      <w:r xml:space="preserve">
        <w:t> </w:t>
      </w:r>
      <w:r>
        <w:t xml:space="preserve">Department of Transportation: $22,471,772 appropriated from the state highway fund for the Enterprise Information Management Project;</w:t>
      </w:r>
    </w:p>
    <w:p w:rsidR="003F3435" w:rsidRDefault="0032493E">
      <w:pPr>
        <w:spacing w:line="480" w:lineRule="auto"/>
        <w:ind w:firstLine="1440"/>
        <w:jc w:val="both"/>
      </w:pPr>
      <w:r>
        <w:t xml:space="preserve">(13)</w:t>
      </w:r>
      <w:r xml:space="preserve">
        <w:t> </w:t>
      </w:r>
      <w:r xml:space="preserve">
        <w:t> </w:t>
      </w:r>
      <w:r>
        <w:t xml:space="preserve">Department of Transportation: $49,606,226 appropriated from the state highway fund for the Information and Systems Modernization Project;</w:t>
      </w:r>
    </w:p>
    <w:p w:rsidR="003F3435" w:rsidRDefault="0032493E">
      <w:pPr>
        <w:spacing w:line="480" w:lineRule="auto"/>
        <w:ind w:firstLine="1440"/>
        <w:jc w:val="both"/>
      </w:pPr>
      <w:r>
        <w:t xml:space="preserve">(14)</w:t>
      </w:r>
      <w:r xml:space="preserve">
        <w:t> </w:t>
      </w:r>
      <w:r xml:space="preserve">
        <w:t> </w:t>
      </w:r>
      <w:r>
        <w:t xml:space="preserve">Health Professions Council: $42,630 appropriated from the general revenue fund for the Upgrade of Regulatory Database Project;</w:t>
      </w:r>
    </w:p>
    <w:p w:rsidR="003F3435" w:rsidRDefault="0032493E">
      <w:pPr>
        <w:spacing w:line="480" w:lineRule="auto"/>
        <w:ind w:firstLine="1440"/>
        <w:jc w:val="both"/>
      </w:pPr>
      <w:r>
        <w:t xml:space="preserve">(15)</w:t>
      </w:r>
      <w:r xml:space="preserve">
        <w:t> </w:t>
      </w:r>
      <w:r xml:space="preserve">
        <w:t> </w:t>
      </w:r>
      <w:r>
        <w:t xml:space="preserve">Texas Department of Insurance: $4,973,254 appropriated from the Texas Department of Insurance operating account for website modernization, automation, and the replacement of the Division of Workers' Compensation COMPASS System;</w:t>
      </w:r>
    </w:p>
    <w:p w:rsidR="003F3435" w:rsidRDefault="0032493E">
      <w:pPr>
        <w:spacing w:line="480" w:lineRule="auto"/>
        <w:ind w:firstLine="1440"/>
        <w:jc w:val="both"/>
      </w:pPr>
      <w:r>
        <w:t xml:space="preserve">(16)</w:t>
      </w:r>
      <w:r xml:space="preserve">
        <w:t> </w:t>
      </w:r>
      <w:r xml:space="preserve">
        <w:t> </w:t>
      </w:r>
      <w:r>
        <w:t xml:space="preserve">Department of Licensing and Regulation: $2,000,000 appropriated from the general revenue fund for the Licensing System - Phase II Project;</w:t>
      </w:r>
    </w:p>
    <w:p w:rsidR="003F3435" w:rsidRDefault="0032493E">
      <w:pPr>
        <w:spacing w:line="480" w:lineRule="auto"/>
        <w:ind w:firstLine="1440"/>
        <w:jc w:val="both"/>
      </w:pPr>
      <w:r>
        <w:t xml:space="preserve">(17)</w:t>
      </w:r>
      <w:r xml:space="preserve">
        <w:t> </w:t>
      </w:r>
      <w:r xml:space="preserve">
        <w:t> </w:t>
      </w:r>
      <w:r>
        <w:t xml:space="preserve">Optometry Board: $8,000 appropriated from the general revenue fund for the replacement of personal computers and travel;</w:t>
      </w:r>
    </w:p>
    <w:p w:rsidR="003F3435" w:rsidRDefault="0032493E">
      <w:pPr>
        <w:spacing w:line="480" w:lineRule="auto"/>
        <w:ind w:firstLine="1440"/>
        <w:jc w:val="both"/>
      </w:pPr>
      <w:r>
        <w:t xml:space="preserve">(18)</w:t>
      </w:r>
      <w:r xml:space="preserve">
        <w:t> </w:t>
      </w:r>
      <w:r xml:space="preserve">
        <w:t> </w:t>
      </w:r>
      <w:r>
        <w:t xml:space="preserve">Board of Plumbing Examiners: $23,700 appropriated from the general revenue fund for information technology enhancements to the VERSA Regulatory Licensing and Enforcement Database Project; and</w:t>
      </w:r>
    </w:p>
    <w:p w:rsidR="003F3435" w:rsidRDefault="0032493E">
      <w:pPr>
        <w:spacing w:line="480" w:lineRule="auto"/>
        <w:ind w:firstLine="1440"/>
        <w:jc w:val="both"/>
      </w:pPr>
      <w:r>
        <w:t xml:space="preserve">(19)</w:t>
      </w:r>
      <w:r xml:space="preserve">
        <w:t> </w:t>
      </w:r>
      <w:r xml:space="preserve">
        <w:t> </w:t>
      </w:r>
      <w:r>
        <w:t xml:space="preserve">Texas Racing Commission: $48,386 appropriated from the general revenue fund for the Docking Desktops and Monitors Project.</w:t>
      </w:r>
    </w:p>
    <w:p w:rsidR="003F3435" w:rsidRDefault="0032493E">
      <w:pPr>
        <w:spacing w:line="480" w:lineRule="auto"/>
        <w:ind w:firstLine="720"/>
        <w:jc w:val="both"/>
      </w:pPr>
      <w:r>
        <w:t xml:space="preserve">(d)</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Public Finance Authority: an aggregate amount of $60,000 appropriated to provide for the Data Center Consolidation Project, with $30,000 appropriated from the Texas Public Finance Authority master lease project fund and $30,000 appropriated from bond revenue proceeds;</w:t>
      </w:r>
    </w:p>
    <w:p w:rsidR="003F3435" w:rsidRDefault="0032493E">
      <w:pPr>
        <w:spacing w:line="480" w:lineRule="auto"/>
        <w:ind w:firstLine="1440"/>
        <w:jc w:val="both"/>
      </w:pPr>
      <w:r>
        <w:t xml:space="preserve">(2)</w:t>
      </w:r>
      <w:r xml:space="preserve">
        <w:t> </w:t>
      </w:r>
      <w:r xml:space="preserve">
        <w:t> </w:t>
      </w:r>
      <w:r>
        <w:t xml:space="preserve">Department of Information Resources: an aggregate amount of $808,541 appropriated for the Data Center Consolidation - Data Warehouse Project, with $177,374 appropriated from the Department of Information Resources clearing fund account, $408,818 appropriated from the telecommunications revolving account - appropriated receipts, $26,782 appropriated from the telecommunications revolving account - interagency contracts, $176,869 appropriated from the statewide technology account - interagency contracts, and $18,698 appropriated from the statewide network applications account - appropriated receipts;</w:t>
      </w:r>
    </w:p>
    <w:p w:rsidR="003F3435" w:rsidRDefault="0032493E">
      <w:pPr>
        <w:spacing w:line="480" w:lineRule="auto"/>
        <w:ind w:firstLine="1440"/>
        <w:jc w:val="both"/>
      </w:pPr>
      <w:r>
        <w:t xml:space="preserve">(3)</w:t>
      </w:r>
      <w:r xml:space="preserve">
        <w:t> </w:t>
      </w:r>
      <w:r xml:space="preserve">
        <w:t> </w:t>
      </w:r>
      <w:r>
        <w:t xml:space="preserve">Department of Information Resources: an aggregate amount of $926,012 appropriated for the Data Center Consolidation - Data Optimization Project, with $403,677 appropriated from the Department of Information Resources clearing fund account, $418,370 appropriated from the telecommunications revolving account - appropriated receipts, $29,946 appropriated from the telecommunications revolving account - interagency contracts, $53,113 appropriated from the statewide technology account - interagency contracts, and $20,906 appropriated from the statewide network applications account - appropriated receipts;</w:t>
      </w:r>
    </w:p>
    <w:p w:rsidR="003F3435" w:rsidRDefault="0032493E">
      <w:pPr>
        <w:spacing w:line="480" w:lineRule="auto"/>
        <w:ind w:firstLine="1440"/>
        <w:jc w:val="both"/>
      </w:pPr>
      <w:r>
        <w:t xml:space="preserve">(4)</w:t>
      </w:r>
      <w:r xml:space="preserve">
        <w:t> </w:t>
      </w:r>
      <w:r xml:space="preserve">
        <w:t> </w:t>
      </w:r>
      <w:r>
        <w:t xml:space="preserve">Texas Department of Family and Protective Services: an aggregate amount of $3,433,847 appropriated to provide for data center consolidation, with $3,146,126 appropriated from the general revenue fund and $287,721 appropriated from federal funds;</w:t>
      </w:r>
    </w:p>
    <w:p w:rsidR="003F3435" w:rsidRDefault="0032493E">
      <w:pPr>
        <w:spacing w:line="480" w:lineRule="auto"/>
        <w:ind w:firstLine="1440"/>
        <w:jc w:val="both"/>
      </w:pPr>
      <w:r>
        <w:t xml:space="preserve">(5)</w:t>
      </w:r>
      <w:r xml:space="preserve">
        <w:t> </w:t>
      </w:r>
      <w:r xml:space="preserve">
        <w:t> </w:t>
      </w:r>
      <w:r>
        <w:t xml:space="preserve">Texas Health and Human Services Commission: an aggregate amount of $5,406,153 appropriated to provide for data center consolidation, with $3,104,482 appropriated from the general revenue fund and $2,301,671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an aggregate amount of $126,654,750 appropriated to provide for data center consolidation, with $64,305,237 appropriated from the general revenue fund, $8,430,826 from interagency contracts, and $53,918,687 appropriated from federal funds; and</w:t>
      </w:r>
    </w:p>
    <w:p w:rsidR="003F3435" w:rsidRDefault="0032493E">
      <w:pPr>
        <w:spacing w:line="480" w:lineRule="auto"/>
        <w:ind w:firstLine="1440"/>
        <w:jc w:val="both"/>
      </w:pPr>
      <w:r>
        <w:t xml:space="preserve">(7)</w:t>
      </w:r>
      <w:r xml:space="preserve">
        <w:t> </w:t>
      </w:r>
      <w:r xml:space="preserve">
        <w:t> </w:t>
      </w:r>
      <w:r>
        <w:t xml:space="preserve">Texas Education Agency: $1,833,750 appropriated from the general revenue fund for data center consolidation.</w:t>
      </w:r>
    </w:p>
    <w:p w:rsidR="003F3435" w:rsidRDefault="0032493E">
      <w:pPr>
        <w:spacing w:line="480" w:lineRule="auto"/>
        <w:ind w:firstLine="720"/>
        <w:jc w:val="both"/>
      </w:pPr>
      <w:r>
        <w:t xml:space="preserve">(e)</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Office of the Attorney General: an aggregate amount of $3,168,000 appropriated to provide for the CAPPS Financial Transition Phase II Project, with $3,090,666 appropriated from the general revenue fund and $77,334 appropriated from interagency contract proceeds;</w:t>
      </w:r>
    </w:p>
    <w:p w:rsidR="003F3435" w:rsidRDefault="0032493E">
      <w:pPr>
        <w:spacing w:line="480" w:lineRule="auto"/>
        <w:ind w:firstLine="1440"/>
        <w:jc w:val="both"/>
      </w:pPr>
      <w:r>
        <w:t xml:space="preserve">(2)</w:t>
      </w:r>
      <w:r xml:space="preserve">
        <w:t> </w:t>
      </w:r>
      <w:r xml:space="preserve">
        <w:t> </w:t>
      </w:r>
      <w:r>
        <w:t xml:space="preserve">Facilities Commission: $1,630,046 appropriated from the general revenue fund for the deployment of CAPPS Financials;</w:t>
      </w:r>
    </w:p>
    <w:p w:rsidR="003F3435" w:rsidRDefault="0032493E">
      <w:pPr>
        <w:spacing w:line="480" w:lineRule="auto"/>
        <w:ind w:firstLine="1440"/>
        <w:jc w:val="both"/>
      </w:pPr>
      <w:r>
        <w:t xml:space="preserve">(3)</w:t>
      </w:r>
      <w:r xml:space="preserve">
        <w:t> </w:t>
      </w:r>
      <w:r xml:space="preserve">
        <w:t> </w:t>
      </w:r>
      <w:r>
        <w:t xml:space="preserve">Public Finance Authority: $82,924 appropriated from the general revenue fund for the support of programming, development, and deployment costs for transitioning the agency's human resources payroll from the Uniform Statewide Payroll/Personnel System to CAPPS;</w:t>
      </w:r>
    </w:p>
    <w:p w:rsidR="003F3435" w:rsidRDefault="0032493E">
      <w:pPr>
        <w:spacing w:line="480" w:lineRule="auto"/>
        <w:ind w:firstLine="1440"/>
        <w:jc w:val="both"/>
      </w:pPr>
      <w:r>
        <w:t xml:space="preserve">(4)</w:t>
      </w:r>
      <w:r xml:space="preserve">
        <w:t> </w:t>
      </w:r>
      <w:r xml:space="preserve">
        <w:t> </w:t>
      </w:r>
      <w:r>
        <w:t xml:space="preserve">Texas Low-Level Radioactive Waste Disposal Compact Commission: $26,676 appropriated from the Low Level Radioactive Waste Disposal Compact Commission Account No. 5151 for the CAPPS Financials Deployment Project;</w:t>
      </w:r>
    </w:p>
    <w:p w:rsidR="003F3435" w:rsidRDefault="0032493E">
      <w:pPr>
        <w:spacing w:line="480" w:lineRule="auto"/>
        <w:ind w:firstLine="1440"/>
        <w:jc w:val="both"/>
      </w:pPr>
      <w:r>
        <w:t xml:space="preserve">(5)</w:t>
      </w:r>
      <w:r xml:space="preserve">
        <w:t> </w:t>
      </w:r>
      <w:r xml:space="preserve">
        <w:t> </w:t>
      </w:r>
      <w:r>
        <w:t xml:space="preserve">Water Development Board: $588,063 appropriated from the general revenue fund for the CAPPS Financials Deployment Project;</w:t>
      </w:r>
    </w:p>
    <w:p w:rsidR="003F3435" w:rsidRDefault="0032493E">
      <w:pPr>
        <w:spacing w:line="480" w:lineRule="auto"/>
        <w:ind w:firstLine="1440"/>
        <w:jc w:val="both"/>
      </w:pPr>
      <w:r>
        <w:t xml:space="preserve">(6)</w:t>
      </w:r>
      <w:r xml:space="preserve">
        <w:t> </w:t>
      </w:r>
      <w:r xml:space="preserve">
        <w:t> </w:t>
      </w:r>
      <w:r>
        <w:t xml:space="preserve">Department of Transportation: $10,642,247 appropriated from the state highway fund for the CAPPS Upgrades and Improvements Project;</w:t>
      </w:r>
    </w:p>
    <w:p w:rsidR="003F3435" w:rsidRDefault="0032493E">
      <w:pPr>
        <w:spacing w:line="480" w:lineRule="auto"/>
        <w:ind w:firstLine="1440"/>
        <w:jc w:val="both"/>
      </w:pPr>
      <w:r>
        <w:t xml:space="preserve">(7)</w:t>
      </w:r>
      <w:r xml:space="preserve">
        <w:t> </w:t>
      </w:r>
      <w:r xml:space="preserve">
        <w:t> </w:t>
      </w:r>
      <w:r>
        <w:t xml:space="preserve">Texas Behavioral Health Executive Council: $12,000 appropriated from the general revenue fund for the Deployment - Financials Project for CAPPS;</w:t>
      </w:r>
    </w:p>
    <w:p w:rsidR="003F3435" w:rsidRDefault="0032493E">
      <w:pPr>
        <w:spacing w:line="480" w:lineRule="auto"/>
        <w:ind w:firstLine="1440"/>
        <w:jc w:val="both"/>
      </w:pPr>
      <w:r>
        <w:t xml:space="preserve">(8)</w:t>
      </w:r>
      <w:r xml:space="preserve">
        <w:t> </w:t>
      </w:r>
      <w:r xml:space="preserve">
        <w:t> </w:t>
      </w:r>
      <w:r>
        <w:t xml:space="preserve">Texas Department of Public Safety: $1,011,037 from the general revenue fund for legacy system modernization and legacy and end-of-life system replacement;</w:t>
      </w:r>
    </w:p>
    <w:p w:rsidR="003F3435" w:rsidRDefault="0032493E">
      <w:pPr>
        <w:spacing w:line="480" w:lineRule="auto"/>
        <w:ind w:firstLine="1440"/>
        <w:jc w:val="both"/>
      </w:pPr>
      <w:r>
        <w:t xml:space="preserve">(9)</w:t>
      </w:r>
      <w:r xml:space="preserve">
        <w:t> </w:t>
      </w:r>
      <w:r xml:space="preserve">
        <w:t> </w:t>
      </w:r>
      <w:r>
        <w:t xml:space="preserve">Department of Information Resources: $15,655,650 from the general revenue fund for cybersecurity endpoint detections and response;</w:t>
      </w:r>
    </w:p>
    <w:p w:rsidR="003F3435" w:rsidRDefault="0032493E">
      <w:pPr>
        <w:spacing w:line="480" w:lineRule="auto"/>
        <w:ind w:firstLine="1440"/>
        <w:jc w:val="both"/>
      </w:pPr>
      <w:r>
        <w:t xml:space="preserve">(10)</w:t>
      </w:r>
      <w:r xml:space="preserve">
        <w:t> </w:t>
      </w:r>
      <w:r xml:space="preserve">
        <w:t> </w:t>
      </w:r>
      <w:r>
        <w:t xml:space="preserve">Department of Transportation: $48,950,000 from the state highway fund cybersecurity initiatives;</w:t>
      </w:r>
    </w:p>
    <w:p w:rsidR="003F3435" w:rsidRDefault="0032493E">
      <w:pPr>
        <w:spacing w:line="480" w:lineRule="auto"/>
        <w:ind w:firstLine="1440"/>
        <w:jc w:val="both"/>
      </w:pPr>
      <w:r>
        <w:t xml:space="preserve">(11)</w:t>
      </w:r>
      <w:r xml:space="preserve">
        <w:t> </w:t>
      </w:r>
      <w:r xml:space="preserve">
        <w:t> </w:t>
      </w:r>
      <w:r>
        <w:t xml:space="preserve">Texas Ethics Commission: $275,000 from the general revenue fund for enhancements to the electronic file system;</w:t>
      </w:r>
    </w:p>
    <w:p w:rsidR="003F3435" w:rsidRDefault="0032493E">
      <w:pPr>
        <w:spacing w:line="480" w:lineRule="auto"/>
        <w:ind w:firstLine="1440"/>
        <w:jc w:val="both"/>
      </w:pPr>
      <w:r>
        <w:t xml:space="preserve">(12)</w:t>
      </w:r>
      <w:r xml:space="preserve">
        <w:t> </w:t>
      </w:r>
      <w:r xml:space="preserve">
        <w:t> </w:t>
      </w:r>
      <w:r>
        <w:t xml:space="preserve">Department of Transportation: $48,200,000 from the state highway fund for technology replacements and upgrades;</w:t>
      </w:r>
    </w:p>
    <w:p w:rsidR="003F3435" w:rsidRDefault="0032493E">
      <w:pPr>
        <w:spacing w:line="480" w:lineRule="auto"/>
        <w:ind w:firstLine="1440"/>
        <w:jc w:val="both"/>
      </w:pPr>
      <w:r>
        <w:t xml:space="preserve">(13)</w:t>
      </w:r>
      <w:r xml:space="preserve">
        <w:t> </w:t>
      </w:r>
      <w:r xml:space="preserve">
        <w:t> </w:t>
      </w:r>
      <w:r>
        <w:t xml:space="preserve">State Office of Administrative Hearings: $250,000 from the general revenue fund for administrative case tracking system ongoing maintenance;</w:t>
      </w:r>
    </w:p>
    <w:p w:rsidR="003F3435" w:rsidRDefault="0032493E">
      <w:pPr>
        <w:spacing w:line="480" w:lineRule="auto"/>
        <w:ind w:firstLine="1440"/>
        <w:jc w:val="both"/>
      </w:pPr>
      <w:r>
        <w:t xml:space="preserve">(14)</w:t>
      </w:r>
      <w:r xml:space="preserve">
        <w:t> </w:t>
      </w:r>
      <w:r xml:space="preserve">
        <w:t> </w:t>
      </w:r>
      <w:r>
        <w:t xml:space="preserve">Facilities Commission: $206,959 from the general revenue fund for data center services data center consolidation EI;</w:t>
      </w:r>
    </w:p>
    <w:p w:rsidR="003F3435" w:rsidRDefault="0032493E">
      <w:pPr>
        <w:spacing w:line="480" w:lineRule="auto"/>
        <w:ind w:firstLine="1440"/>
        <w:jc w:val="both"/>
      </w:pPr>
      <w:r>
        <w:t xml:space="preserve">(15)</w:t>
      </w:r>
      <w:r xml:space="preserve">
        <w:t> </w:t>
      </w:r>
      <w:r xml:space="preserve">
        <w:t> </w:t>
      </w:r>
      <w:r>
        <w:t xml:space="preserve">Department of State Health Services: $8,121,908 from the general revenue fund and $10,962,552 from federal funds for data center services data center consolidation EI;</w:t>
      </w:r>
    </w:p>
    <w:p w:rsidR="003F3435" w:rsidRDefault="0032493E">
      <w:pPr>
        <w:spacing w:line="480" w:lineRule="auto"/>
        <w:ind w:firstLine="1440"/>
        <w:jc w:val="both"/>
      </w:pPr>
      <w:r>
        <w:t xml:space="preserve">(16)</w:t>
      </w:r>
      <w:r xml:space="preserve">
        <w:t> </w:t>
      </w:r>
      <w:r xml:space="preserve">
        <w:t> </w:t>
      </w:r>
      <w:r>
        <w:t xml:space="preserve">Animal Health Commission: $287,509 from the general revenue fund for the legacy system modernization animal health management solution;</w:t>
      </w:r>
    </w:p>
    <w:p w:rsidR="003F3435" w:rsidRDefault="0032493E">
      <w:pPr>
        <w:spacing w:line="480" w:lineRule="auto"/>
        <w:ind w:firstLine="1440"/>
        <w:jc w:val="both"/>
      </w:pPr>
      <w:r>
        <w:t xml:space="preserve">(17)</w:t>
      </w:r>
      <w:r xml:space="preserve">
        <w:t> </w:t>
      </w:r>
      <w:r xml:space="preserve">
        <w:t> </w:t>
      </w:r>
      <w:r>
        <w:t xml:space="preserve">Department of Agriculture: $175,000 from the general revenue fund for the Centralized Accounting and Payroll/Personnel System (CAPPS) ongoing support of human resources;</w:t>
      </w:r>
    </w:p>
    <w:p w:rsidR="003F3435" w:rsidRDefault="0032493E">
      <w:pPr>
        <w:spacing w:line="480" w:lineRule="auto"/>
        <w:ind w:firstLine="1440"/>
        <w:jc w:val="both"/>
      </w:pPr>
      <w:r>
        <w:t xml:space="preserve">(18)</w:t>
      </w:r>
      <w:r xml:space="preserve">
        <w:t> </w:t>
      </w:r>
      <w:r xml:space="preserve">
        <w:t> </w:t>
      </w:r>
      <w:r>
        <w:t xml:space="preserve">Texas Commission on Environmental Quality: $1,051,964 for the Centralized Accounting and Payroll/Personnel System (CAPPS) support for human resources deployment from the following general revenue dedicated accounts in the following amounts:</w:t>
      </w:r>
    </w:p>
    <w:p w:rsidR="003F3435" w:rsidRDefault="0032493E">
      <w:pPr>
        <w:spacing w:line="480" w:lineRule="auto"/>
        <w:ind w:firstLine="2160"/>
        <w:jc w:val="both"/>
      </w:pPr>
      <w:r>
        <w:t xml:space="preserve">(A)</w:t>
      </w:r>
      <w:r xml:space="preserve">
        <w:t> </w:t>
      </w:r>
      <w:r xml:space="preserve">
        <w:t> </w:t>
      </w:r>
      <w:r>
        <w:t xml:space="preserve">Clean Air Account No.</w:t>
      </w:r>
      <w:r xml:space="preserve">
        <w:t> </w:t>
      </w:r>
      <w:r>
        <w:t xml:space="preserve">0151: $113,108;</w:t>
      </w:r>
    </w:p>
    <w:p w:rsidR="003F3435" w:rsidRDefault="0032493E">
      <w:pPr>
        <w:spacing w:line="480" w:lineRule="auto"/>
        <w:ind w:firstLine="2160"/>
        <w:jc w:val="both"/>
      </w:pPr>
      <w:r>
        <w:t xml:space="preserve">(B)</w:t>
      </w:r>
      <w:r xml:space="preserve">
        <w:t> </w:t>
      </w:r>
      <w:r xml:space="preserve">
        <w:t> </w:t>
      </w:r>
      <w:r>
        <w:t xml:space="preserve">Water Resource Management Account No.</w:t>
      </w:r>
      <w:r xml:space="preserve">
        <w:t> </w:t>
      </w:r>
      <w:r>
        <w:t xml:space="preserve">0153: $200,858;</w:t>
      </w:r>
    </w:p>
    <w:p w:rsidR="003F3435" w:rsidRDefault="0032493E">
      <w:pPr>
        <w:spacing w:line="480" w:lineRule="auto"/>
        <w:ind w:firstLine="2160"/>
        <w:jc w:val="both"/>
      </w:pPr>
      <w:r>
        <w:t xml:space="preserve">(C)</w:t>
      </w:r>
      <w:r xml:space="preserve">
        <w:t> </w:t>
      </w:r>
      <w:r xml:space="preserve">
        <w:t> </w:t>
      </w:r>
      <w:r>
        <w:t xml:space="preserve">Waste Management Account No.</w:t>
      </w:r>
      <w:r xml:space="preserve">
        <w:t> </w:t>
      </w:r>
      <w:r>
        <w:t xml:space="preserve">0549: $219,553;</w:t>
      </w:r>
    </w:p>
    <w:p w:rsidR="003F3435" w:rsidRDefault="0032493E">
      <w:pPr>
        <w:spacing w:line="480" w:lineRule="auto"/>
        <w:ind w:firstLine="2160"/>
        <w:jc w:val="both"/>
      </w:pPr>
      <w:r>
        <w:t xml:space="preserve">(D)</w:t>
      </w:r>
      <w:r xml:space="preserve">
        <w:t> </w:t>
      </w:r>
      <w:r xml:space="preserve">
        <w:t> </w:t>
      </w:r>
      <w:r>
        <w:t xml:space="preserve">Hazardous and Solid Waste Remediation Fee Account No.</w:t>
      </w:r>
      <w:r xml:space="preserve">
        <w:t> </w:t>
      </w:r>
      <w:r>
        <w:t xml:space="preserve">0550: $290,348;</w:t>
      </w:r>
    </w:p>
    <w:p w:rsidR="003F3435" w:rsidRDefault="0032493E">
      <w:pPr>
        <w:spacing w:line="480" w:lineRule="auto"/>
        <w:ind w:firstLine="2160"/>
        <w:jc w:val="both"/>
      </w:pPr>
      <w:r>
        <w:t xml:space="preserve">(E)</w:t>
      </w:r>
      <w:r xml:space="preserve">
        <w:t> </w:t>
      </w:r>
      <w:r xml:space="preserve">
        <w:t> </w:t>
      </w:r>
      <w:r>
        <w:t xml:space="preserve">Petroleum Storage Tank Remediation Account No.</w:t>
      </w:r>
      <w:r xml:space="preserve">
        <w:t> </w:t>
      </w:r>
      <w:r>
        <w:t xml:space="preserve">0655: $100,224; and</w:t>
      </w:r>
    </w:p>
    <w:p w:rsidR="003F3435" w:rsidRDefault="0032493E">
      <w:pPr>
        <w:spacing w:line="480" w:lineRule="auto"/>
        <w:ind w:firstLine="2160"/>
        <w:jc w:val="both"/>
      </w:pPr>
      <w:r>
        <w:t xml:space="preserve">(F)</w:t>
      </w:r>
      <w:r xml:space="preserve">
        <w:t> </w:t>
      </w:r>
      <w:r xml:space="preserve">
        <w:t> </w:t>
      </w:r>
      <w:r>
        <w:t xml:space="preserve">Operating Permit Fees Account No.</w:t>
      </w:r>
      <w:r xml:space="preserve">
        <w:t> </w:t>
      </w:r>
      <w:r>
        <w:t xml:space="preserve">5094: $127,873; and</w:t>
      </w:r>
    </w:p>
    <w:p w:rsidR="003F3435" w:rsidRDefault="0032493E">
      <w:pPr>
        <w:spacing w:line="480" w:lineRule="auto"/>
        <w:ind w:firstLine="1440"/>
        <w:jc w:val="both"/>
      </w:pPr>
      <w:r>
        <w:t xml:space="preserve">(19)</w:t>
      </w:r>
      <w:r xml:space="preserve">
        <w:t> </w:t>
      </w:r>
      <w:r xml:space="preserve">
        <w:t> </w:t>
      </w:r>
      <w:r>
        <w:t xml:space="preserve">Parks and Wildlife Department: $1,260,000 for the Centralized Accounting and Payroll/Personnel System (CAPPS) ongoing support financials from the following general revenue dedicated accounts in the following amounts:</w:t>
      </w:r>
    </w:p>
    <w:p w:rsidR="003F3435" w:rsidRDefault="0032493E">
      <w:pPr>
        <w:spacing w:line="480" w:lineRule="auto"/>
        <w:ind w:firstLine="2160"/>
        <w:jc w:val="both"/>
      </w:pPr>
      <w:r>
        <w:t xml:space="preserve">(A)</w:t>
      </w:r>
      <w:r xml:space="preserve">
        <w:t> </w:t>
      </w:r>
      <w:r xml:space="preserve">
        <w:t> </w:t>
      </w:r>
      <w:r>
        <w:t xml:space="preserve">State Parks Account No.</w:t>
      </w:r>
      <w:r xml:space="preserve">
        <w:t> </w:t>
      </w:r>
      <w:r>
        <w:t xml:space="preserve">0064: $579,600; and</w:t>
      </w:r>
    </w:p>
    <w:p w:rsidR="003F3435" w:rsidRDefault="0032493E">
      <w:pPr>
        <w:spacing w:line="480" w:lineRule="auto"/>
        <w:ind w:firstLine="2160"/>
        <w:jc w:val="both"/>
      </w:pPr>
      <w:r>
        <w:t xml:space="preserve">(B)</w:t>
      </w:r>
      <w:r xml:space="preserve">
        <w:t> </w:t>
      </w:r>
      <w:r xml:space="preserve">
        <w:t> </w:t>
      </w:r>
      <w:r>
        <w:t xml:space="preserve">Game, Fish and Water Safety Account No.</w:t>
      </w:r>
      <w:r xml:space="preserve">
        <w:t> </w:t>
      </w:r>
      <w:r>
        <w:t xml:space="preserve">0009: $680,400.</w:t>
      </w:r>
    </w:p>
    <w:p w:rsidR="003F3435" w:rsidRDefault="0032493E">
      <w:pPr>
        <w:spacing w:line="480" w:lineRule="auto"/>
        <w:ind w:firstLine="720"/>
        <w:jc w:val="both"/>
      </w:pPr>
      <w:r>
        <w:t xml:space="preserve">(f)</w:t>
      </w:r>
      <w:r xml:space="preserve">
        <w:t> </w:t>
      </w:r>
      <w:r xml:space="preserve">
        <w:t> </w:t>
      </w:r>
      <w:r>
        <w:t xml:space="preserve">The Department of State Health Services is authorized to use an amount of $861,958 from other appropriated funds for the purposes described by Subsection (e)(15) of this section.</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CONTINGENT APPROPRIATION: LAPSED UNEXPENDED BALANCES. Contingent on the lapse of unexpended balances appropriated by Chapter 465 (S.B. 500), Acts of the 86th Legislature, Regular Session, 2019 (the Supplemental Appropriations Act), amounts equal to the lapsed balances, with amounts as estimated in this Act, including amounts appropriated for deposit to the Texas infrastructure resiliency fund, are appropriated from the same sources from which the lapsed balances were originally appropriated to the agencies or institutions as provided by this Act for the purposes provided by this Act for use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MOTOR VEHICLE PURCHASES.  (a) </w:t>
      </w:r>
      <w:r>
        <w:t xml:space="preserve"> </w:t>
      </w:r>
      <w:r>
        <w:t xml:space="preserve">In addition to amounts previously appropriated for the state fiscal biennium ending August 31, 2021, by Chapter 1353 (H.B. 1), Acts of the 86th Legislature, Regular Session, 2019 (the General Appropriations Act), the following amounts, for a total aggregate appropriation of $10,300,280, are appropriated from the general revenue fund to the following agencies for the two-year period beginning on the effective date of this Act for the purpose of purchasing motor vehicles:</w:t>
      </w:r>
    </w:p>
    <w:p w:rsidR="003F3435" w:rsidRDefault="0032493E">
      <w:pPr>
        <w:spacing w:line="480" w:lineRule="auto"/>
        <w:ind w:firstLine="1440"/>
        <w:jc w:val="both"/>
      </w:pPr>
      <w:r>
        <w:t xml:space="preserve">(1)</w:t>
      </w:r>
      <w:r xml:space="preserve">
        <w:t> </w:t>
      </w:r>
      <w:r xml:space="preserve">
        <w:t> </w:t>
      </w:r>
      <w:r>
        <w:t xml:space="preserve">Texas Health and Human Services Commission: $7,850,000;</w:t>
      </w:r>
    </w:p>
    <w:p w:rsidR="003F3435" w:rsidRDefault="0032493E">
      <w:pPr>
        <w:spacing w:line="480" w:lineRule="auto"/>
        <w:ind w:firstLine="1440"/>
        <w:jc w:val="both"/>
      </w:pPr>
      <w:r>
        <w:t xml:space="preserve">(2)</w:t>
      </w:r>
      <w:r xml:space="preserve">
        <w:t> </w:t>
      </w:r>
      <w:r xml:space="preserve">
        <w:t> </w:t>
      </w:r>
      <w:r>
        <w:t xml:space="preserve">School for the Blind and Visually Impaired: $175,000;</w:t>
      </w:r>
    </w:p>
    <w:p w:rsidR="003F3435" w:rsidRDefault="0032493E">
      <w:pPr>
        <w:spacing w:line="480" w:lineRule="auto"/>
        <w:ind w:firstLine="1440"/>
        <w:jc w:val="both"/>
      </w:pPr>
      <w:r>
        <w:t xml:space="preserve">(3)</w:t>
      </w:r>
      <w:r xml:space="preserve">
        <w:t> </w:t>
      </w:r>
      <w:r xml:space="preserve">
        <w:t> </w:t>
      </w:r>
      <w:r>
        <w:t xml:space="preserve">Animal Health Commission: $1,400,000;</w:t>
      </w:r>
    </w:p>
    <w:p w:rsidR="003F3435" w:rsidRDefault="0032493E">
      <w:pPr>
        <w:spacing w:line="480" w:lineRule="auto"/>
        <w:ind w:firstLine="1440"/>
        <w:jc w:val="both"/>
      </w:pPr>
      <w:r>
        <w:t xml:space="preserve">(4)</w:t>
      </w:r>
      <w:r xml:space="preserve">
        <w:t> </w:t>
      </w:r>
      <w:r xml:space="preserve">
        <w:t> </w:t>
      </w:r>
      <w:r>
        <w:t xml:space="preserve">Department of Licensing and Regulation: $375,000;</w:t>
      </w:r>
    </w:p>
    <w:p w:rsidR="003F3435" w:rsidRDefault="0032493E">
      <w:pPr>
        <w:spacing w:line="480" w:lineRule="auto"/>
        <w:ind w:firstLine="1440"/>
        <w:jc w:val="both"/>
      </w:pPr>
      <w:r>
        <w:t xml:space="preserve">(5)</w:t>
      </w:r>
      <w:r xml:space="preserve">
        <w:t> </w:t>
      </w:r>
      <w:r xml:space="preserve">
        <w:t> </w:t>
      </w:r>
      <w:r>
        <w:t xml:space="preserve">Board of Plumbing Examiners: $60,000; and</w:t>
      </w:r>
    </w:p>
    <w:p w:rsidR="003F3435" w:rsidRDefault="0032493E">
      <w:pPr>
        <w:spacing w:line="480" w:lineRule="auto"/>
        <w:ind w:firstLine="1440"/>
        <w:jc w:val="both"/>
      </w:pPr>
      <w:r>
        <w:t xml:space="preserve">(6)</w:t>
      </w:r>
      <w:r xml:space="preserve">
        <w:t> </w:t>
      </w:r>
      <w:r xml:space="preserve">
        <w:t> </w:t>
      </w:r>
      <w:r>
        <w:t xml:space="preserve">Water Development Board: $200,280.</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amount of $2,056,918 is appropriated from the Texas Department of Insurance Operating Fund Account No. 0036 to the Texas A&amp;M Forest Service for the two-year period beginning on the effective date of this Act for the purpose of purchasing motor vehicles.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TEXAS COMMISSION ON ENVIRONMENTAL QUALITY.  In addition to amounts previously appropriated for the state fiscal biennium ending August 31, 2021, the amount of $5,000,000 is appropriated from the general revenue fund for use by the Texas Commission on Environmental Quality during the two-year period beginning on the effective date of this Act to replace funds transferred as provided by the Texas Commission on Environmental Quality, Rider 11 and Rider 25, Chapter 1353 (H.B. 1), Acts of the 86th Legislature, Regular Session, 2019 (the General Appropriations Act), for the purpose of continuing water rights litigation with the State of New Mexico for equitable distribution of water pursuant to the Rio Grande Compact.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TEXAS MILITARY DEPARTMENT: BORDER SECURITY.  In addition to amounts previously appropriated for the state fiscal biennium ending August 31, 2021, by Chapter 1353 (H.B. 1), Acts of the 86th Legislature, Regular Session, 2019 (the General Appropriations Act), the amount of $22,327,959 is appropriated from the general revenue fund to the Texas Military Department to be used for the two-year period beginning on the effective date of this Act for support of border security deployment.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TEXAS DEPARTMENT OF PUBLIC SAFETY: BORDER SECURITY.  In addition to amounts previously appropriated for the state fiscal biennium ending August 31, 2021, by Chapter 1353 (H.B. 1), Acts of the 86th Legislature, Regular Session, 2019 (the General Appropriations Act), the amount of $29,122,944 is appropriated from the general revenue fund to the Department of Public Safety to be used for the two-year period beginning on the effective date of this Act for support of border security deployment.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TRUSTEED PROGRAMS WITHIN THE OFFICE OF THE GOVERNOR: BORDER SECURITY. In addition to amounts previously appropriated for the state fiscal biennium ending August 31, 2021, by Chapter 1353 (H.B. 1), Acts of the 86th Legislature, Regular Session, 2019 (the General Appropriations Act), the amount of $50,000,000 is appropriated from the general revenue fund to the Trusteed Programs within the Office of the Governor to be used for the two-year period beginning on the effective date of this Act for support of border security surge operations consistent with Strategy A.1.1., Disaster Funds, as listed in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COMPTROLLER OF PUBLIC ACCOUNTS: PROPERTY TAX RELIEF FUND. In addition to amounts previously appropriated for the state fiscal biennium ending August 31, 2021, by Chapter 1353 (H.B. 1), Acts of the 86th Legislature, Regular Session, 2019 (the General Appropriations Act), the amount of $1,000,000,000 is appropriated from the general revenue fund to the comptroller of public accounts for the state fiscal year ending August 31, 2021, for the purpose of depositing that amount to the credit of the property tax relief fund on August 31, 2021.  Money appropriated for deposit to the credit of the property tax relief fund under this section is not appropriated for expenditure from the property tax relief fund during the state fiscal biennium ending August 31, 2021.</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FACILITIES COMMISSION: FLEX-SPACE BUILDING PROJECT.  In addition to amounts previously appropriated for the state fiscal biennium ending August 31, 2021, by Chapter 1353 (H.B. 1), Acts of the 86th Legislature, Regular Session, 2019 (the General Appropriations Act), the amount of $40,000,000 is appropriated from the economic stabilization fund to the Facilities Commission to be used for the two-year period beginning on the effective date of this Act for the purchase of land and the construction of a flexible space multi-purpose building for use as short-term storage or temporary office space.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TEXAS DIVISION OF EMERGENCY MANAGEMENT: REGIONAL STORAGE AND STAGING AREAS.  (a)  In addition to amounts previously appropriated for the state fiscal biennium ending August 31, 2021, by Chapter 1353 (H.B. 1), Acts of the 86th Legislature, Regular Session, 2019 (the General Appropriations Act), the amount of $60,000,000 is appropriated from the general revenue fund to the Texas Division of Emergency Management to be used for the two-year period beginning on the effective date of this Act for the purchase of warehouse and staging sites, the acquisition of equipment, inventory, and supplies, and the paying of salaries, benefits, and other costs relating to the expansion of warehouse and staging sites.  To the extent that federal funds are available, and available for use for the purposes described by this subsection, the division is authorized to use federal or other funds for those purposes. The number of sites is limited to eight, and the division shall consider methods to reduce acquisition costs, such as reviewing underutilized properties already owned by the State of Texas.</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of preparing to respond to emergencies to save lives. The appropriation made by this section is contingent on approval by two-thirds of each chamber of the Texas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DEPARTMENT OF PUBLIC SAFETY: BULLET RESISTANT WINDSHIELDS AND WINDOWS FOR TEXAS HIGHWAY PATROL EQUIPMENT.  Contingent on the enactment of S.B. 2222 or similar legislation by the 87th Legislature, Regular Session, 2021, relating to bullet resistant windshields and windows for Texas Highway Patrol equipment, the amount of $22,000,000 is appropriated from the economic stabilization fund to the Department of Public Safety for the two-year period beginning on the effective date of this Act for Strategy A.3.1., Texas Highway Patrol, as listed in S.B. 1, Acts of the 87th Legislature, Regular Session, 2021 (the General Appropriations Act), for the purpose of implementing the provisions of S.B. 2222 or similar legislation.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EMPLOYEES RETIREMENT SYSTEM: CONTRIBUTIONS TO, BENEFITS FROM, AND THE ADMINISTRATION OF THE EMPLOYEES RETIREMENT SYSTEM.  (a)  Contingent on the enactment of S.B. 321 or similar legislation by the 87th Legislature, Regular Session, 2021, relating to contributions to, benefits from, and the administration of the Employees Retirement System, the following amounts are appropriated to the Employees Retirement System for the two-year period beginning on the effective date of this Act for the purpose of implementing the provisions of the legislation:</w:t>
      </w:r>
    </w:p>
    <w:p w:rsidR="003F3435" w:rsidRDefault="0032493E">
      <w:pPr>
        <w:spacing w:line="480" w:lineRule="auto"/>
        <w:ind w:firstLine="1440"/>
        <w:jc w:val="both"/>
      </w:pPr>
      <w:r>
        <w:t xml:space="preserve">(1)</w:t>
      </w:r>
      <w:r xml:space="preserve">
        <w:t> </w:t>
      </w:r>
      <w:r xml:space="preserve">
        <w:t> </w:t>
      </w:r>
      <w:r>
        <w:t xml:space="preserve">$678,300,000 in general revenue;</w:t>
      </w:r>
    </w:p>
    <w:p w:rsidR="003F3435" w:rsidRDefault="0032493E">
      <w:pPr>
        <w:spacing w:line="480" w:lineRule="auto"/>
        <w:ind w:firstLine="1440"/>
        <w:jc w:val="both"/>
      </w:pPr>
      <w:r>
        <w:t xml:space="preserve">(2)</w:t>
      </w:r>
      <w:r xml:space="preserve">
        <w:t> </w:t>
      </w:r>
      <w:r xml:space="preserve">
        <w:t> </w:t>
      </w:r>
      <w:r>
        <w:t xml:space="preserve">$52,020,000 in general revenue dedicated;</w:t>
      </w:r>
    </w:p>
    <w:p w:rsidR="003F3435" w:rsidRDefault="0032493E">
      <w:pPr>
        <w:spacing w:line="480" w:lineRule="auto"/>
        <w:ind w:firstLine="1440"/>
        <w:jc w:val="both"/>
      </w:pPr>
      <w:r>
        <w:t xml:space="preserve">(3)</w:t>
      </w:r>
      <w:r xml:space="preserve">
        <w:t> </w:t>
      </w:r>
      <w:r xml:space="preserve">
        <w:t> </w:t>
      </w:r>
      <w:r>
        <w:t xml:space="preserve">$171,360,000 in federal funds;</w:t>
      </w:r>
    </w:p>
    <w:p w:rsidR="003F3435" w:rsidRDefault="0032493E">
      <w:pPr>
        <w:spacing w:line="480" w:lineRule="auto"/>
        <w:ind w:firstLine="1440"/>
        <w:jc w:val="both"/>
      </w:pPr>
      <w:r>
        <w:t xml:space="preserve">(4)</w:t>
      </w:r>
      <w:r xml:space="preserve">
        <w:t> </w:t>
      </w:r>
      <w:r xml:space="preserve">
        <w:t> </w:t>
      </w:r>
      <w:r>
        <w:t xml:space="preserve">$14,280,000 in other special state funds; and</w:t>
      </w:r>
    </w:p>
    <w:p w:rsidR="003F3435" w:rsidRDefault="0032493E">
      <w:pPr>
        <w:spacing w:line="480" w:lineRule="auto"/>
        <w:ind w:firstLine="1440"/>
        <w:jc w:val="both"/>
      </w:pPr>
      <w:r>
        <w:t xml:space="preserve">(5)</w:t>
      </w:r>
      <w:r xml:space="preserve">
        <w:t> </w:t>
      </w:r>
      <w:r xml:space="preserve">
        <w:t> </w:t>
      </w:r>
      <w:r>
        <w:t xml:space="preserve">$104,040,000 from State Highway Fund No. 0006.</w:t>
      </w:r>
    </w:p>
    <w:p w:rsidR="003F3435" w:rsidRDefault="0032493E">
      <w:pPr>
        <w:spacing w:line="480" w:lineRule="auto"/>
        <w:ind w:firstLine="720"/>
        <w:jc w:val="both"/>
      </w:pPr>
      <w:r>
        <w:t xml:space="preserve">(b)</w:t>
      </w:r>
      <w:r xml:space="preserve">
        <w:t> </w:t>
      </w:r>
      <w:r xml:space="preserve">
        <w:t> </w:t>
      </w:r>
      <w:r>
        <w:t xml:space="preserve">The appropriations made in this section are for the purpose of amortizing the Employees Retirement System Retirement Program's unfunded actuarial liabilities not later than the fiscal year ending August 31, 2054, consistent with S.B. 321 or similar legislation by the 87th Legislature, Regular Session, 2021.</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HIGHER EDUCATION COORDINATING BOARD: CREATION OF A TEXAS RESKILLING AND UPSKILLING THROUGH EDUCATION PROGRAM.  Contingent on the enactment of S.B. 1102 or similar legislation by the 87th Legislature, Regular Session, 2021, relating to the creation of a Texas Reskilling and Upskilling through Education (TRUE) program, the Higher Education Coordinating Board is appropriated for the two-year period beginning on the effective date of this Act from federal funds available for coronavirus relief the amount of those funds necessary to accomplish the purpose of implementing the provisions of S.B. 1102 or similar legislation, to the extent federal funds are available and may be used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DEPARTMENT OF MOTOR VEHICLES: EXTENDED REGISTRATION OF CERTAIN COUNTY FLEET VEHICLES.  Contingent on the enactment of S.B. 1064 or similar legislation by the 87th Legislature, Regular Session, 2021, relating to the extended registration of certain county fleet vehicles, the amount of $250,000 is appropriated from the Texas Department of Motor Vehicles fund to the Department of Motor Vehicles for the two-year period beginning on the effective date of this Act for the purpose of implementing the provisions of S.B. 1064 or similar legislation.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TEXAS DEPARTMENT OF FAMILY AND PROTECTIVE SERVICES: FOSTER CARE.  The bill pattern of the appropriations to the Texas Department of Family and Protective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Transfers 2021.  Notwithstanding any transfer limitation specified by this Act, the Texas Department of Family and Protective Services shall transfer from amounts previously appropriated for the state fiscal biennium ending August 31, 2021, $5,200,000 of general revenue funds from Strategy B.1.3., TWC Contracted Day Care, and $15,431,829 of general revenue funds from Strategy B.1.10., Adoption/PCA Payments, to Strategy B.1.9., Foster Care Payments.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TEXAS DEPARTMENT OF FAMILY AND PROTECTIVE SERVICES: FOSTER CARE LAWSUIT.  The bill pattern of the appropriations to the Texas Department of Family and Protective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Foster Care Lawsuit 2021.  Notwithstanding any transfer limitation specified by this Act, the Texas Department of Family and Protective Services shall transfer from amounts previously appropriated for the state fiscal biennium ending August 31, 2021, $18,546,383 of general revenue funds from Strategy B.1.11., Relative Caregiver Payments, to the following strategies:</w:t>
      </w:r>
    </w:p>
    <w:p w:rsidR="003F3435" w:rsidRDefault="0032493E">
      <w:pPr>
        <w:spacing w:line="480" w:lineRule="auto"/>
        <w:ind w:firstLine="1440"/>
        <w:jc w:val="both"/>
      </w:pPr>
      <w:r>
        <w:t xml:space="preserve">(1)</w:t>
      </w:r>
      <w:r xml:space="preserve">
        <w:t> </w:t>
      </w:r>
      <w:r xml:space="preserve">
        <w:t> </w:t>
      </w:r>
      <w:r>
        <w:t xml:space="preserve">$134,143 to Strategy A.1.1., Statewide Intake Services;</w:t>
      </w:r>
    </w:p>
    <w:p w:rsidR="003F3435" w:rsidRDefault="0032493E">
      <w:pPr>
        <w:spacing w:line="480" w:lineRule="auto"/>
        <w:ind w:firstLine="1440"/>
        <w:jc w:val="both"/>
      </w:pPr>
      <w:r>
        <w:t xml:space="preserve">(2)</w:t>
      </w:r>
      <w:r xml:space="preserve">
        <w:t> </w:t>
      </w:r>
      <w:r xml:space="preserve">
        <w:t> </w:t>
      </w:r>
      <w:r>
        <w:t xml:space="preserve">$1,982,143 to Strategy B.1.1., CPS Direct Delivery Staff;</w:t>
      </w:r>
    </w:p>
    <w:p w:rsidR="003F3435" w:rsidRDefault="0032493E">
      <w:pPr>
        <w:spacing w:line="480" w:lineRule="auto"/>
        <w:ind w:firstLine="1440"/>
        <w:jc w:val="both"/>
      </w:pPr>
      <w:r>
        <w:t xml:space="preserve">(3)</w:t>
      </w:r>
      <w:r xml:space="preserve">
        <w:t> </w:t>
      </w:r>
      <w:r xml:space="preserve">
        <w:t> </w:t>
      </w:r>
      <w:r>
        <w:t xml:space="preserve">$15,240,785 to Strategy B.1.2., CPS Program Support;</w:t>
      </w:r>
    </w:p>
    <w:p w:rsidR="003F3435" w:rsidRDefault="0032493E">
      <w:pPr>
        <w:spacing w:line="480" w:lineRule="auto"/>
        <w:ind w:firstLine="1440"/>
        <w:jc w:val="both"/>
      </w:pPr>
      <w:r>
        <w:t xml:space="preserve">(4)</w:t>
      </w:r>
      <w:r xml:space="preserve">
        <w:t> </w:t>
      </w:r>
      <w:r xml:space="preserve">
        <w:t> </w:t>
      </w:r>
      <w:r>
        <w:t xml:space="preserve">$252,480 to Strategy E.1.1., Central Administration;</w:t>
      </w:r>
    </w:p>
    <w:p w:rsidR="003F3435" w:rsidRDefault="0032493E">
      <w:pPr>
        <w:spacing w:line="480" w:lineRule="auto"/>
        <w:ind w:firstLine="1440"/>
        <w:jc w:val="both"/>
      </w:pPr>
      <w:r>
        <w:t xml:space="preserve">(5)</w:t>
      </w:r>
      <w:r xml:space="preserve">
        <w:t> </w:t>
      </w:r>
      <w:r xml:space="preserve">
        <w:t> </w:t>
      </w:r>
      <w:r>
        <w:t xml:space="preserve">$208,507 to Strategy E.1.4., IT Program Support; and</w:t>
      </w:r>
    </w:p>
    <w:p w:rsidR="003F3435" w:rsidRDefault="0032493E">
      <w:pPr>
        <w:spacing w:line="480" w:lineRule="auto"/>
        <w:ind w:firstLine="1440"/>
        <w:jc w:val="both"/>
      </w:pPr>
      <w:r>
        <w:t xml:space="preserve">(6)</w:t>
      </w:r>
      <w:r xml:space="preserve">
        <w:t> </w:t>
      </w:r>
      <w:r xml:space="preserve">
        <w:t> </w:t>
      </w:r>
      <w:r>
        <w:t xml:space="preserve">$728,325 to Strategy F.1.1., Agency-wide Automated Systems.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TEXAS DEPARTMENT OF FAMILY AND PROTECTIVE SERVICES: PURCHASED CLIENT SERVICES. The bill pattern of the appropriations to the Texas Department of Family and Protective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Purchased Client Services 2021.  Notwithstanding any transfer limitation specified by this Act, the Texas Department of Family and Protective Services shall transfer from amounts previously appropriated for the state fiscal biennium ending August 31, 2021, $15,896,976 of general revenue funds from Strategy B.1.3., TWC Contracted Day Care, to the following purchased client strategies as listed in this Act:</w:t>
      </w:r>
    </w:p>
    <w:p w:rsidR="003F3435" w:rsidRDefault="0032493E">
      <w:pPr>
        <w:spacing w:line="480" w:lineRule="auto"/>
        <w:ind w:firstLine="1440"/>
        <w:jc w:val="both"/>
      </w:pPr>
      <w:r>
        <w:t xml:space="preserve">(1)</w:t>
      </w:r>
      <w:r xml:space="preserve">
        <w:t> </w:t>
      </w:r>
      <w:r xml:space="preserve">
        <w:t> </w:t>
      </w:r>
      <w:r>
        <w:t xml:space="preserve">$2,430,691 to Strategy B.1.4., Adoption Purchased Services;</w:t>
      </w:r>
    </w:p>
    <w:p w:rsidR="003F3435" w:rsidRDefault="0032493E">
      <w:pPr>
        <w:spacing w:line="480" w:lineRule="auto"/>
        <w:ind w:firstLine="1440"/>
        <w:jc w:val="both"/>
      </w:pPr>
      <w:r>
        <w:t xml:space="preserve">(2)</w:t>
      </w:r>
      <w:r xml:space="preserve">
        <w:t> </w:t>
      </w:r>
      <w:r xml:space="preserve">
        <w:t> </w:t>
      </w:r>
      <w:r>
        <w:t xml:space="preserve">$5,818,972 to Strategy B.1.7., Substance Abuse Purchased Services; and</w:t>
      </w:r>
    </w:p>
    <w:p w:rsidR="003F3435" w:rsidRDefault="0032493E">
      <w:pPr>
        <w:spacing w:line="480" w:lineRule="auto"/>
        <w:ind w:firstLine="1440"/>
        <w:jc w:val="both"/>
      </w:pPr>
      <w:r>
        <w:t xml:space="preserve">(3)</w:t>
      </w:r>
      <w:r xml:space="preserve">
        <w:t> </w:t>
      </w:r>
      <w:r xml:space="preserve">
        <w:t> </w:t>
      </w:r>
      <w:r>
        <w:t xml:space="preserve">$7,647,313 to Strategy B.1.8., Other CPS Purchased Services.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TEXAS HEALTH AND HUMAN SERVICES COMMISSION: TRANSFER AUTHORITY.  The bill pattern of the appropriations to the Texas Health and Human Services Commission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Transfer Authority 2021.  (a) Notwithstanding Rider 135, Limitations on Transfer Authority, the Texas Health and Human Services Commission may transfer unexpended balances of funding from strategies in goals other than Goal A, Medicaid Client Services, to strategies in Goal A, Medicaid Client Services.  The Texas Health and Human Services Commission may expend funds transferred under this section during the state fiscal year ending August 31, 2021.</w:t>
      </w:r>
    </w:p>
    <w:p w:rsidR="003F3435" w:rsidRDefault="0032493E">
      <w:pPr>
        <w:spacing w:line="480" w:lineRule="auto"/>
        <w:ind w:firstLine="720"/>
        <w:jc w:val="both"/>
      </w:pPr>
      <w:r>
        <w:t xml:space="preserve">(b)</w:t>
      </w:r>
      <w:r xml:space="preserve">
        <w:t> </w:t>
      </w:r>
      <w:r xml:space="preserve">
        <w:t> </w:t>
      </w:r>
      <w:r>
        <w:t xml:space="preserve">Not later than October 1, 2021, the Texas Health and Human Services Commission shall report to the Legislative Budget Board and the office of the governor regarding any funds transferred and expended under Subsection (a) of this rider.</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TEXAS HEALTH AND HUMAN SERVICES COMMISSION: REPURPOSE OF EXPENDITURE OF FUNDS. The bill pattern of the appropriations to the Texas Health and Human Services Commission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Repurpose of Expenditure of Funds 2021. Notwithstanding Rider 17, Health Insurance Providers Fee, the Texas Health and Human Services Commission may use $30,300,000 of the general revenue funds appropriated by this Act to the commission for Goal A, Medicaid Client Services, and designated under Rider 17 for use only for the health insurance providers fee, for Medicaid client services.</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TEXAS HEALTH AND HUMAN SERVICES COMMISSION: CROSS-BIENNIA TRANSFERS FOR STATE HOSPITAL CONSTRUCTION. The bill pattern of the appropriations to the Texas Health and Human Services Commission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Cross-Biennia Transfers For State Hospital Construction 2021. The unexpended balance of appropriations from the economic stabilization fund to the Texas Health and Human Services Commission made by Section 21, Chapter 465 (S.B. 500), Acts of the 86th Legislature, Regular Session, 2019, (estimated to be $0) are appropriated to the Texas Health and Human Services Commission for the state fiscal biennium ending August 31, 2023, for the same purpose for which the appropriation was originally made.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BUILDING RELATED APPROPRIATIONS FOR VARIOUS AGENCIES.  (a)  In addition to amounts previously appropriated by Chapter 1353 (H.B. 1), Acts of the 86th Legislature, Regular Session, 2019 (the General Appropriations Act), for use during the state fiscal biennium ending August 31, 2021, the following amounts, for a total aggregate appropriation of $196,241,572, are appropriated from the general revenue fund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Facilities Commission: $76,546,870 for health and safety improvements and remediation of deferred maintenance of state buildings;</w:t>
      </w:r>
    </w:p>
    <w:p w:rsidR="003F3435" w:rsidRDefault="0032493E">
      <w:pPr>
        <w:spacing w:line="480" w:lineRule="auto"/>
        <w:ind w:firstLine="1440"/>
        <w:jc w:val="both"/>
      </w:pPr>
      <w:r>
        <w:t xml:space="preserve">(2)</w:t>
      </w:r>
      <w:r xml:space="preserve">
        <w:t> </w:t>
      </w:r>
      <w:r xml:space="preserve">
        <w:t> </w:t>
      </w:r>
      <w:r>
        <w:t xml:space="preserve">Texas Historical Commission: $2,500,000 for remediation of deferred maintenance of state buildings;</w:t>
      </w:r>
    </w:p>
    <w:p w:rsidR="003F3435" w:rsidRDefault="0032493E">
      <w:pPr>
        <w:spacing w:line="480" w:lineRule="auto"/>
        <w:ind w:firstLine="1440"/>
        <w:jc w:val="both"/>
      </w:pPr>
      <w:r>
        <w:t xml:space="preserve">(3)</w:t>
      </w:r>
      <w:r xml:space="preserve">
        <w:t> </w:t>
      </w:r>
      <w:r xml:space="preserve">
        <w:t> </w:t>
      </w:r>
      <w:r>
        <w:t xml:space="preserve">Preservation Board: $1,400,000 for the state cemetery master plan;</w:t>
      </w:r>
    </w:p>
    <w:p w:rsidR="003F3435" w:rsidRDefault="0032493E">
      <w:pPr>
        <w:spacing w:line="480" w:lineRule="auto"/>
        <w:ind w:firstLine="1440"/>
        <w:jc w:val="both"/>
      </w:pPr>
      <w:r>
        <w:t xml:space="preserve">(4)</w:t>
      </w:r>
      <w:r xml:space="preserve">
        <w:t> </w:t>
      </w:r>
      <w:r xml:space="preserve">
        <w:t> </w:t>
      </w:r>
      <w:r>
        <w:t xml:space="preserve">Texas Health and Human Services Commission: $755,896 for the Winters Data Center;</w:t>
      </w:r>
    </w:p>
    <w:p w:rsidR="003F3435" w:rsidRDefault="0032493E">
      <w:pPr>
        <w:spacing w:line="480" w:lineRule="auto"/>
        <w:ind w:firstLine="1440"/>
        <w:jc w:val="both"/>
      </w:pPr>
      <w:r>
        <w:t xml:space="preserve">(5)</w:t>
      </w:r>
      <w:r xml:space="preserve">
        <w:t> </w:t>
      </w:r>
      <w:r xml:space="preserve">
        <w:t> </w:t>
      </w:r>
      <w:r>
        <w:t xml:space="preserve">Texas Department of Criminal Justice:</w:t>
      </w:r>
    </w:p>
    <w:p w:rsidR="003F3435" w:rsidRDefault="0032493E">
      <w:pPr>
        <w:spacing w:line="480" w:lineRule="auto"/>
        <w:jc w:val="both"/>
      </w:pPr>
      <w:r>
        <w:t xml:space="preserve">$105,470,000, to be allocated as follows:</w:t>
      </w:r>
    </w:p>
    <w:p w:rsidR="003F3435" w:rsidRDefault="0032493E">
      <w:pPr>
        <w:spacing w:line="480" w:lineRule="auto"/>
        <w:ind w:firstLine="2160"/>
        <w:jc w:val="both"/>
      </w:pPr>
      <w:r>
        <w:t xml:space="preserve">(A)</w:t>
      </w:r>
      <w:r xml:space="preserve">
        <w:t> </w:t>
      </w:r>
      <w:r xml:space="preserve">
        <w:t> </w:t>
      </w:r>
      <w:r>
        <w:t xml:space="preserve">$60,280,000 for safety projects;</w:t>
      </w:r>
    </w:p>
    <w:p w:rsidR="003F3435" w:rsidRDefault="0032493E">
      <w:pPr>
        <w:spacing w:line="480" w:lineRule="auto"/>
        <w:ind w:firstLine="2160"/>
        <w:jc w:val="both"/>
      </w:pPr>
      <w:r>
        <w:t xml:space="preserve">(B)</w:t>
      </w:r>
      <w:r xml:space="preserve">
        <w:t> </w:t>
      </w:r>
      <w:r xml:space="preserve">
        <w:t> </w:t>
      </w:r>
      <w:r>
        <w:t xml:space="preserve">$3,360,000 for security projects;</w:t>
      </w:r>
    </w:p>
    <w:p w:rsidR="003F3435" w:rsidRDefault="0032493E">
      <w:pPr>
        <w:spacing w:line="480" w:lineRule="auto"/>
        <w:ind w:firstLine="2160"/>
        <w:jc w:val="both"/>
      </w:pPr>
      <w:r>
        <w:t xml:space="preserve">(C)</w:t>
      </w:r>
      <w:r xml:space="preserve">
        <w:t> </w:t>
      </w:r>
      <w:r xml:space="preserve">
        <w:t> </w:t>
      </w:r>
      <w:r>
        <w:t xml:space="preserve">$28,630,000 for infrastructure projects; and</w:t>
      </w:r>
    </w:p>
    <w:p w:rsidR="003F3435" w:rsidRDefault="0032493E">
      <w:pPr>
        <w:spacing w:line="480" w:lineRule="auto"/>
        <w:ind w:firstLine="2160"/>
        <w:jc w:val="both"/>
      </w:pPr>
      <w:r>
        <w:t xml:space="preserve">(D)</w:t>
      </w:r>
      <w:r xml:space="preserve">
        <w:t> </w:t>
      </w:r>
      <w:r xml:space="preserve">
        <w:t> </w:t>
      </w:r>
      <w:r>
        <w:t xml:space="preserve">$13,200,000 for facility repair projects;</w:t>
      </w:r>
    </w:p>
    <w:p w:rsidR="003F3435" w:rsidRDefault="0032493E">
      <w:pPr>
        <w:spacing w:line="480" w:lineRule="auto"/>
        <w:ind w:firstLine="1440"/>
        <w:jc w:val="both"/>
      </w:pPr>
      <w:r>
        <w:t xml:space="preserve">(6)</w:t>
      </w:r>
      <w:r xml:space="preserve">
        <w:t> </w:t>
      </w:r>
      <w:r xml:space="preserve">
        <w:t> </w:t>
      </w:r>
      <w:r>
        <w:t xml:space="preserve">Texas Juvenile Justice Department: $3,538,850 for health and safety improvements and repair, rehabilitation, and delayed deferred maintenance of state buildings;</w:t>
      </w:r>
    </w:p>
    <w:p w:rsidR="003F3435" w:rsidRDefault="0032493E">
      <w:pPr>
        <w:spacing w:line="480" w:lineRule="auto"/>
        <w:ind w:firstLine="1440"/>
        <w:jc w:val="both"/>
      </w:pPr>
      <w:r>
        <w:t xml:space="preserve">(7)</w:t>
      </w:r>
      <w:r xml:space="preserve">
        <w:t> </w:t>
      </w:r>
      <w:r xml:space="preserve">
        <w:t> </w:t>
      </w:r>
      <w:r>
        <w:t xml:space="preserve">Texas Military Department: $2,279,956 for STAR revitalization; and</w:t>
      </w:r>
    </w:p>
    <w:p w:rsidR="003F3435" w:rsidRDefault="0032493E">
      <w:pPr>
        <w:spacing w:line="480" w:lineRule="auto"/>
        <w:ind w:firstLine="1440"/>
        <w:jc w:val="both"/>
      </w:pPr>
      <w:r>
        <w:t xml:space="preserve">(8)</w:t>
      </w:r>
      <w:r xml:space="preserve">
        <w:t> </w:t>
      </w:r>
      <w:r xml:space="preserve">
        <w:t> </w:t>
      </w:r>
      <w:r>
        <w:t xml:space="preserve">Texas Department of Public Safety: $3,750,000 for deferred maintenance of state buildings.</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following amounts, for a total aggregate appropriation of $1,721,228, are appropriated from federal funds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Texas Health and Human Services Commission: $744,104 for the Winters Data Center; and</w:t>
      </w:r>
    </w:p>
    <w:p w:rsidR="003F3435" w:rsidRDefault="0032493E">
      <w:pPr>
        <w:spacing w:line="480" w:lineRule="auto"/>
        <w:ind w:firstLine="1440"/>
        <w:jc w:val="both"/>
      </w:pPr>
      <w:r>
        <w:t xml:space="preserve">(2)</w:t>
      </w:r>
      <w:r xml:space="preserve">
        <w:t> </w:t>
      </w:r>
      <w:r xml:space="preserve">
        <w:t> </w:t>
      </w:r>
      <w:r>
        <w:t xml:space="preserve">Texas Military Department: $977,124 for STAR revitalization.</w:t>
      </w:r>
    </w:p>
    <w:p w:rsidR="003F3435" w:rsidRDefault="0032493E">
      <w:pPr>
        <w:spacing w:line="480" w:lineRule="auto"/>
        <w:ind w:firstLine="720"/>
        <w:jc w:val="both"/>
      </w:pPr>
      <w:r>
        <w:t xml:space="preserve">(c)</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following amounts, for a total aggregate appropriation of $210,000,000, are appropriated to the Department of Transportation from State Highway Fund No.</w:t>
      </w:r>
      <w:r xml:space="preserve">
        <w:t> </w:t>
      </w:r>
      <w:r>
        <w:t xml:space="preserve">6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$153,250,000 for new construction;</w:t>
      </w:r>
    </w:p>
    <w:p w:rsidR="003F3435" w:rsidRDefault="0032493E">
      <w:pPr>
        <w:spacing w:line="480" w:lineRule="auto"/>
        <w:ind w:firstLine="1440"/>
        <w:jc w:val="both"/>
      </w:pPr>
      <w:r>
        <w:t xml:space="preserve">(2)</w:t>
      </w:r>
      <w:r xml:space="preserve">
        <w:t> </w:t>
      </w:r>
      <w:r xml:space="preserve">
        <w:t> </w:t>
      </w:r>
      <w:r>
        <w:t xml:space="preserve">$51,750,000 for deferred maintenance of state buildings; and</w:t>
      </w:r>
    </w:p>
    <w:p w:rsidR="003F3435" w:rsidRDefault="0032493E">
      <w:pPr>
        <w:spacing w:line="480" w:lineRule="auto"/>
        <w:ind w:firstLine="1440"/>
        <w:jc w:val="both"/>
      </w:pPr>
      <w:r>
        <w:t xml:space="preserve">(3)</w:t>
      </w:r>
      <w:r xml:space="preserve">
        <w:t> </w:t>
      </w:r>
      <w:r xml:space="preserve">
        <w:t> </w:t>
      </w:r>
      <w:r>
        <w:t xml:space="preserve">$5,000,000 for land acquisition.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UNIVERSITY OF TEXAS AT AUSTIN: ADJUSTMENT OF FORMULA FUNDING.  In addition to amounts previously appropriated for the state fiscal biennium ending August 31, 2021, by Chapter 1353 (H.B. 1), Acts of the 86th Legislature, Regular Session, 2019 (the General Appropriations Act), the amount of $1,618,080 is appropriated from the general revenue fund to The University of Texas at Austin for the two-year period beginning on the effective date of this Act for the purpose of making a formula funding adjustment.</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TEXAS A&amp;M ENGINEERING EXPERIMENT STATION.  In addition to amounts previously appropriated for the state fiscal biennium ending August 31, 2021, by Chapter 1353 (H.B. 1), Acts of the 86th Legislature, Regular Session, 2019 (the General Appropriations Act), the amount of $2,500,000 is appropriated from the general revenue fund to the Texas A&amp;M Engineering Experiment Station for the two-year period beginning on the effective date of this Act for the purpose of supporting the station's collaboration with the Army Futures Command.</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COMMISSION ON LAW ENFORCEMENT: CONTINGENCY FOR DATA DISTRIBUTION SYSTEM.  The appropriation of $3,608,145 of the total $4,607,401 appropriation made by Section 35(a)(11) of this Act and the authorization of the purchase of the Commission on Law Enforcement Data Distribution System by the legislature are contingent upon a prior approval of the expenditure of the purchase price by the Department of Information Resources after a review by the Department of Information Resources in coordination with the Quality Assurance Team and a finding of fact from the Department of Information Resources that the Commission on Law Enforcement Data Distribution System meets appropriate standards and that the Commission on Law Enforcement and the Commission on Law Enforcement Data Distribution System are adequately prepared for the transition.  The transition shall include a contract with the current Commission on Law Enforcement Data Distribution System vendor, and that contract must include language that requires that no data is made available to or accessible by the vendor's employees, agents, or contractors, if the data relates to Commission on Law Enforcement Data Distribution System transactions, clients, or customers, and must require that the vendor not store, copy, analyze, monitor, or otherwise use that data except for purposes related to the transition to the Commission on Law Enforcement. This includes all applicable laws, regulations, and government orders relating to personally identifiable information and data privacy with respect to any such data.</w:t>
      </w:r>
      <w:r xml:space="preserve">
        <w:t> </w:t>
      </w:r>
      <w:r xml:space="preserve">
        <w:t> </w:t>
      </w:r>
      <w:r>
        <w:t xml:space="preserve">No funds appropriated to the Commission on Law Enforcement by this Act may be used to provide payment for the online services portal and license database project or any component of the contract after the Commission on Law Enforcement Data Distribution System has been purchased and is implemented, and all relevant data has been migrated to the system.</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TEXAS A&amp;M UNIVERSITY AT GALVESTON: MARITIME INFRASTRUCTURE PROJECT.  (a)  In addition to amounts previously appropriated for the state fiscal biennium ending August 31, 2021, by Chapter 1353 (H.B. 1), Acts of the 86th Legislature, Regular Session, 2019 (the General Appropriations Act), the amount of $45,000,000 is appropriated from the general revenue fund to Texas A&amp;M University at Galveston to be used for the two-year period beginning on the effective date of this Act for dock and other infrastructure improvements needed to accept new and larger vessels from the United States Department of Transportation and the United States Maritime Administration (MARAD).</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facilities described by Subsection (a) of this section at Texas A&amp;M University at Galveston and that the appropriation made by this section may be used for such facilities.  The appropriation made by this section is contingent on approval by two-thirds of each chamber of the Texas Legislature, as required by Section 18(i), Article VII, Texas Constitution.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DEPARTMENT OF PUBLIC SAFETY AND TEXAS DEPARTMENT OF CRIMINAL JUSTICE: CAPITAL TRANSPORTATION AND MOTOR VEHICLE PURCHASES. In addition to amounts previously appropriated for the state fiscal biennium ending August 31, 2021, by Chapter 1353 (H.B. 1), Acts of the 86th Legislature, Regular Session, 2019 (the General Appropriations Act), the following amounts are appropriated from the general revenue fund to the following agencies for the two-year period beginning on the effective date of this Act for the purpose of purchasing capital transportation and motor vehicles:</w:t>
      </w:r>
    </w:p>
    <w:p w:rsidR="003F3435" w:rsidRDefault="0032493E">
      <w:pPr>
        <w:spacing w:line="480" w:lineRule="auto"/>
        <w:ind w:firstLine="1440"/>
        <w:jc w:val="both"/>
      </w:pPr>
      <w:r>
        <w:t xml:space="preserve">(1)</w:t>
      </w:r>
      <w:r xml:space="preserve">
        <w:t> </w:t>
      </w:r>
      <w:r xml:space="preserve">
        <w:t> </w:t>
      </w:r>
      <w:r>
        <w:t xml:space="preserve">Texas Department of Criminal Justice: $14,063,571; and</w:t>
      </w:r>
    </w:p>
    <w:p w:rsidR="003F3435" w:rsidRDefault="0032493E">
      <w:pPr>
        <w:spacing w:line="480" w:lineRule="auto"/>
        <w:ind w:firstLine="1440"/>
        <w:jc w:val="both"/>
      </w:pPr>
      <w:r>
        <w:t xml:space="preserve">(2)</w:t>
      </w:r>
      <w:r xml:space="preserve">
        <w:t> </w:t>
      </w:r>
      <w:r xml:space="preserve">
        <w:t> </w:t>
      </w:r>
      <w:r>
        <w:t xml:space="preserve">Department of Public Safety: $104,579,893.</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TEXAS GUARANTEED TUITION PLAN.  In addition to amounts previously appropriated for the state fiscal biennium ending August 31, 2021, by Chapter 1353 (H.B. 1), Acts of the 86th Legislature, Regular Session, 2019 (the General Appropriations Act), the amount of $271,176,575 is appropriated from the general revenue fund to the comptroller of public accounts-fiscal programs for the two-year period beginning on the effective date of this Act for the purpose of paying contract obligations and program expenses for Guaranteed Tuition Plan/Texas Tomorrow Fund.</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RAILROAD COMMISSION: MAINFRAME TRANSFORMATION. In addition to amounts previously appropriated for the state fiscal biennium ending August 31, 2021, by Chapter 1353 (H.B. 1), Acts of the 86th Legislature, Regular Session, 2019 (the General Appropriations Act), the amount of $21,475,647 is appropriated to the Railroad Commission, with $4,608,000 appropriated from the general revenue fund and $16,867,647 appropriated from the Oil and Gas Regulation and Cleanup Account No.</w:t>
      </w:r>
      <w:r xml:space="preserve">
        <w:t> </w:t>
      </w:r>
      <w:r>
        <w:t xml:space="preserve">5155, for the two-year period beginning on the effective date of this Act for the purpose of phase two of an information technology mainframe computer transformation project.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PARKS AND WILDLIFE DEPARTMENT: CAPITAL TRANSPORTATION PURCHASES. In addition to amounts previously appropriated for the state fiscal biennium ending August 31, 2021, by Chapter 1353 (H.B. 1), Acts of the 86th Legislature, Regular Session, 2019 (the General Appropriations Act), the following amounts are appropriated from the following sources to the Parks and Wildlife Department for the two-year period beginning on the effective date of this Act for the purpose of purchasing capital transportation and motor vehicles:</w:t>
      </w:r>
    </w:p>
    <w:p w:rsidR="003F3435" w:rsidRDefault="0032493E">
      <w:pPr>
        <w:spacing w:line="480" w:lineRule="auto"/>
        <w:ind w:firstLine="1440"/>
        <w:jc w:val="both"/>
      </w:pPr>
      <w:r>
        <w:t xml:space="preserve">(1)</w:t>
      </w:r>
      <w:r xml:space="preserve">
        <w:t> </w:t>
      </w:r>
      <w:r xml:space="preserve">
        <w:t> </w:t>
      </w:r>
      <w:r>
        <w:t xml:space="preserve">$2,186,004 from the general revenue fund;</w:t>
      </w:r>
    </w:p>
    <w:p w:rsidR="003F3435" w:rsidRDefault="0032493E">
      <w:pPr>
        <w:spacing w:line="480" w:lineRule="auto"/>
        <w:ind w:firstLine="1440"/>
        <w:jc w:val="both"/>
      </w:pPr>
      <w:r>
        <w:t xml:space="preserve">(2)</w:t>
      </w:r>
      <w:r xml:space="preserve">
        <w:t> </w:t>
      </w:r>
      <w:r xml:space="preserve">
        <w:t> </w:t>
      </w:r>
      <w:r>
        <w:t xml:space="preserve">$141,444 from general revenue-dedicated state parks account No.</w:t>
      </w:r>
      <w:r xml:space="preserve">
        <w:t> </w:t>
      </w:r>
      <w:r>
        <w:t xml:space="preserve">64; and</w:t>
      </w:r>
    </w:p>
    <w:p w:rsidR="003F3435" w:rsidRDefault="0032493E">
      <w:pPr>
        <w:spacing w:line="480" w:lineRule="auto"/>
        <w:ind w:firstLine="1440"/>
        <w:jc w:val="both"/>
      </w:pPr>
      <w:r>
        <w:t xml:space="preserve">(3)</w:t>
      </w:r>
      <w:r xml:space="preserve">
        <w:t> </w:t>
      </w:r>
      <w:r xml:space="preserve">
        <w:t> </w:t>
      </w:r>
      <w:r>
        <w:t xml:space="preserve">$12,531,470 from general revenue-dedicated game, fish and water safety account No.</w:t>
      </w:r>
      <w:r xml:space="preserve">
        <w:t> </w:t>
      </w:r>
      <w:r>
        <w:t xml:space="preserve">009.</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TEXAS HEALTH AND HUMAN SERVICES COMMISSION: STATE HOSPITALS.  In addition to amounts previously appropriated by Chapter 1353 (H.B. 1), Acts of the 86th Legislature, Regular Session, 2019 (the General Appropriations Act), for use during the state fiscal biennium ending August 31, 2021, the following amounts are appropriated to the Texas Health and Human Services Commission for the two-year period beginning on the effective date of this Act for the following purposes, and from the following sources, as follows:</w:t>
      </w:r>
    </w:p>
    <w:p w:rsidR="003F3435" w:rsidRDefault="0032493E">
      <w:pPr>
        <w:spacing w:line="480" w:lineRule="auto"/>
        <w:ind w:firstLine="1440"/>
        <w:jc w:val="both"/>
      </w:pPr>
      <w:r>
        <w:t xml:space="preserve">(1)</w:t>
      </w:r>
      <w:r xml:space="preserve">
        <w:t> </w:t>
      </w:r>
      <w:r xml:space="preserve">
        <w:t> </w:t>
      </w:r>
      <w:r>
        <w:t xml:space="preserve">$124,100,000 from the economic stabilization fund to finish construction of a 240-bed replacement campus of Austin State Hospital;</w:t>
      </w:r>
    </w:p>
    <w:p w:rsidR="003F3435" w:rsidRDefault="0032493E">
      <w:pPr>
        <w:spacing w:line="480" w:lineRule="auto"/>
        <w:ind w:firstLine="1440"/>
        <w:jc w:val="both"/>
      </w:pPr>
      <w:r>
        <w:t xml:space="preserve">(2)</w:t>
      </w:r>
      <w:r xml:space="preserve">
        <w:t> </w:t>
      </w:r>
      <w:r xml:space="preserve">
        <w:t> </w:t>
      </w:r>
      <w:r>
        <w:t xml:space="preserve">$152,400,000 from the economic stabilization fund to finish construction of a 300-bed replacement campus of San Antonio State Hospital;</w:t>
      </w:r>
    </w:p>
    <w:p w:rsidR="003F3435" w:rsidRDefault="0032493E">
      <w:pPr>
        <w:spacing w:line="480" w:lineRule="auto"/>
        <w:ind w:firstLine="1440"/>
        <w:jc w:val="both"/>
      </w:pPr>
      <w:r>
        <w:t xml:space="preserve">(3)</w:t>
      </w:r>
      <w:r xml:space="preserve">
        <w:t> </w:t>
      </w:r>
      <w:r xml:space="preserve">
        <w:t> </w:t>
      </w:r>
      <w:r>
        <w:t xml:space="preserve">$44,750,000 from the economic stabilization fund to begin pre-planning and planning efforts of a new state hospital in the Dallas-Fort Worth metropolitan area, including the acquisition of land for this purpose; and</w:t>
      </w:r>
    </w:p>
    <w:p w:rsidR="003F3435" w:rsidRDefault="0032493E">
      <w:pPr>
        <w:spacing w:line="480" w:lineRule="auto"/>
        <w:ind w:firstLine="1440"/>
        <w:jc w:val="both"/>
      </w:pPr>
      <w:r>
        <w:t xml:space="preserve">(4)</w:t>
      </w:r>
      <w:r xml:space="preserve">
        <w:t> </w:t>
      </w:r>
      <w:r xml:space="preserve">
        <w:t> </w:t>
      </w:r>
      <w:r>
        <w:t xml:space="preserve">$133,334 from the general revenue fund for one full-time equivalent (FTE) employee to oversee the construction projects during the two year period.</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CAPITAL BUDGET TRANSFER PROVISIONS OF GAA INCORPORATED BY REFERENCE.  The provisions of Part 14, Article IX, Chapter 1353 (H.B. 1), Acts of the 86th Legislature, Regular Session, 2019 (the General Appropriations Act), and Part 14, Article IX, S.B. 1, Acts of the 87th Legislature, Regular Session, 2021 (the General Appropriations Act), are incorporated into this Act by reference and apply to appropriations made by this Act to allow appropriate transfers of appropriations made by this Act.</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DISBURSEMENT OF FEMA REIMBURSEMENTS.  Following deposit of reimbursement money paid by the Federal Emergency Management Agency into the Coronavirus Relief Fund in the state treasury, the governor is appropriated those federal funds to be disbursed to agencies and institutions to supplant general revenue appropriations made by Chapter 1353 (H.B. 1), Acts of the 86th Legislature, Regular Session, 2019 (the General Appropriations Act) and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(a)  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2, 3, 4, 5, 6, 7, 8, 9, 11, 15, 18, 19, 23, 25, 26, 29, 43, 45, 54, and 64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Sections 44 and 59 of this Act take effect only if this Act receives a vote of two-thirds of the members present in each house of the legislature, as provided by Section 18(i), Article VII, Texas Constitution.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