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87R192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the prohibition on governmental entities adopting certain regulations governing the use of certain building products, materials, or methods.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3000, Government Code, is amended by adding Section 3000.0015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3000.0015.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chapter does not apply to a municipality with a population of less than 25,000.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