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87R1064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peace officer's duty to display and provide the officer's name and identification number;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2.1301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2.1301.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DUTY TO DISPLAY AND PROVIDE NAME AND IDENTIFICATION NUMBER.  (a)  A peace officer who is discharging an official duty and is not undercover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display in a visible manner at all times the officer's first and last name and badge number or other identification number;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officer's first and last name and badge number or other identification number to any person on request.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wearing riot gear that includes a helmet or a shield is considered to have complied with Subsection (a)(1) only if the officer displays the required information on each of those items, as applicable.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commits an offense if the officer violates Subsection (a)(2). An offense under this subsection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