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87R1418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poker clubs in certain counties; providing civil penalties; authorizing an occupational license; authorizing a fee;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234, Local Government Code, is amended by adding Subchapter F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F.  POKER CLUBS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"Operator" means an individual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operates a cash register, cash drawer, or other depository on the premises of a poker club or of a business at which is kept the money earned, or any credit card or other credit transaction records generated, from the operation of and activities conducted in a poker club;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displays, delivers, or provides to a member of a poker club merchandise, goods, entertainment, or other services offered on the premises of the poker club;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accepts orders from a member of a poker club for merchandise, goods, entertainment, or other services offered on the premises of the poker club;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acts as a door attendant to regulate entry of members or other individuals into a poker club;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supervises or manages other individuals at a poker club in the performance of an activity listed in this subdivision.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"Poker club" means a private for-profit business located in a building or place that contains one or more poker gaming tables.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"Poker club owner" means a person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an ownership interest in, or receives the profits from, a poker club;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partner, director, or officer of a business, including a company or corporation, that has an ownership interest in a poker club;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shareholder who holds more than 10 percent of the outstanding shares of a business, including a company or corporation, that has an ownership interest in a poker club;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issued by the county clerk an assumed name certificate for a business that owns a poker club;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signs a lease for a poker club;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opens an account for utilities for a poker club;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receives a certificate of occupancy or certificate of compliance for a poker club;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pays for advertising for a poker club;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signs an alarm permit for a poker club.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"Poker game" means a card game in which: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a poker club physically present at the poker club places a bet based on the highest or lowest ranking hand of cards held by the member or on a combination of highest and lowest cards held by the member;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member participating in the game has an opportunity to benefit from personal winnings;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the advantage of skill or luck, the risks of losing and the chances of winning are the same for all members participating in the game.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"Poker gaming table" means a recreational table at which members of a poker club participate in a live poker game. The term does not include a table that offers any video, mechanical, electronic, or online version of a poker game.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to a county with a population of four million or more.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234.163.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REGULATE; CONFLICT OF REGULATIONS.  (a)  To promote the public health, safety, and welfare, the commissioners court of a county may regulate the operation of poker clubs and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 the location of poker clubs to specified areas of the county, including the unincorporated area of the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 a poker club location within a certain distance, prescribed by the commissioners court, of a school, regular place of religious worship, or residential neighborhood;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 the number of poker clubs that may operate in a specified area of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of a conflict between a county order  or regulation adopted under this subchapter and a municipal ordinance, the county order prevails.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234.164.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 REQUIREMENT.  (a)  A county may require a poker club owner or operator to obtain a license or renew a license on a periodic basis to own or operate a poker club in the county. An application for a license must be made in accordance with regulations adopted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Regulations adopted under this section may establish qualifications for a poker club owner or operator and provide for the denial, suspension, or revocation of a license for violations of this subchapter and any regulation or order adopted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court in the county has jurisdiction of a suit that arises from the denial, suspension, or revocation of a license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FEES.  A county may impose a fee on an applicant for a license or for the renewal of the license required under this subchapter. The fee must be based on the cost of processing the application and investigating the applicant.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234.166.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INSPECTION.  A county employee may inspect a business containing one or more poker gaming tables in the county to determine whether the business is in compliance with this subchapter and regulations and orders adopted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234.167.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INJUNCTION; CIVIL PENALTY.  (a)  A county may sue in district court for an injunction to prohibit the violation or threatened violation of a regulation or order adopted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violates a regulation or order adopted under this subchapter is liable to the county for a civil penalty of not more than $10,000 for each violation. Each day a violation continues is considered a separate violation for purposes of assessing the civil penalty under this subsection. A county may bring suit in district court to recover a civil penalty authorized by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is entitled to recover reasonable expenses incurred in obtaining injunctive relief, civil penalties, or both, under this section, including reasonable attorney's fees, court costs, and investigatory costs.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234.168.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CRIMINAL PENALTY.  (a)  A person commits an offense if the person intentionally or knowingly operates a poker club in violation of a regulation or order adopted under Section 234.163.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234.169.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CUMULATIVE EFFECT.  Authority under this subchapter is cumulative of other authority a county is granted to regulate poker clubs and does not limit that authority.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234.170.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 ON OTHER LAWS.  (a)  This subchapter does not legalize any activity prohibited under the Penal Code or other state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person's compliance with this subchapter, including operating a poker club under a license issued under this chapter, is not a defense to prosecution for an offense under Chapter 47, Penal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subject to prosecution under Section 234.168 and any other law may be prosecuted under either or both laws.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