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87R3845 JG-D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Guerra, Guillen, Allison, et al.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881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duration of laboratory support for testing of vector-borne infectious diseases in border counties.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F, Chapter 12, Health and Safety Code, is amended by adding Section 12.074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12.074.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YEAR-ROUND LABORATORY TESTING FOR VECTOR-BORNE INFECTIOUS DISEASES.  The department shall provide year-round laboratory support for arboviral testing of vector-borne infectious diseases in counties adjacent to this state's international border with Mexico.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881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