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87R3845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Guerra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duration of laboratory support for testing of vector-borne infectious diseases in border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12, Health and Safety Code, is amended by adding Section 12.074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12.074.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YEAR-ROUND LABORATORY TESTING FOR VECTOR-BORNE INFECTIOUS DISEASES.  The department shall provide year-round laboratory support for arboviral testing of vector-borne infectious diseases in counties adjacent to this state's international border with Mexico.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