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w:t xml:space="preserve"> (Senate Sponsor</w:t>
      </w:r>
      <w:r xml:space="preserve">
        <w:t> </w:t>
      </w:r>
      <w:r>
        <w:t xml:space="preserve">-</w:t>
      </w:r>
      <w:r xml:space="preserve">
        <w:t> </w:t>
      </w:r>
      <w:r>
        <w:t xml:space="preserve">Springer)</w:t>
      </w:r>
      <w:r xml:space="preserve">
        <w:tab wTab="150" tlc="none" cTlc="0"/>
      </w:r>
      <w:r>
        <w:t xml:space="preserve">H.B.</w:t>
      </w:r>
      <w:r xml:space="preserve">
        <w:t> </w:t>
      </w:r>
      <w:r>
        <w:t xml:space="preserve">No.</w:t>
      </w:r>
      <w:r xml:space="preserve">
        <w:t> </w:t>
      </w:r>
      <w:r>
        <w:t xml:space="preserve">1115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10,</w:t>
      </w:r>
      <w:r xml:space="preserve">
        <w:t> </w:t>
      </w:r>
      <w:r>
        <w:t xml:space="preserve">2021, read first time and referred to Committee on Transportation; May</w:t>
      </w:r>
      <w:r xml:space="preserve">
        <w:t> </w:t>
      </w:r>
      <w:r>
        <w:t xml:space="preserve">17,</w:t>
      </w:r>
      <w:r xml:space="preserve">
        <w:t> </w:t>
      </w:r>
      <w:r>
        <w:t xml:space="preserve">2021, reported favorably by the following vote:</w:t>
      </w:r>
      <w:r>
        <w:t xml:space="preserve"> </w:t>
      </w:r>
      <w:r>
        <w:t xml:space="preserve"> </w:t>
      </w:r>
      <w:r>
        <w:t xml:space="preserve">Yeas</w:t>
      </w:r>
      <w:r xml:space="preserve">
        <w:t> </w:t>
      </w:r>
      <w:r>
        <w:t xml:space="preserve">8, Nays</w:t>
      </w:r>
      <w:r xml:space="preserve">
        <w:t> </w:t>
      </w:r>
      <w:r>
        <w:t xml:space="preserve">0; May</w:t>
      </w:r>
      <w:r xml:space="preserve">
        <w:t> </w:t>
      </w:r>
      <w:r>
        <w:t xml:space="preserve">17,</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designation of a portion of State Highway 114 in Wise County as the Sergeant Randy D. White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225.190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225.190.</w:t>
      </w:r>
      <w:r>
        <w:rPr>
          <w:u w:val="single"/>
        </w:rPr>
        <w:t xml:space="preserve"> </w:t>
      </w:r>
      <w:r>
        <w:rPr>
          <w:u w:val="single"/>
        </w:rPr>
        <w:t xml:space="preserve"> </w:t>
      </w:r>
      <w:r>
        <w:rPr>
          <w:u w:val="single"/>
        </w:rPr>
        <w:t xml:space="preserve">SERGEANT RANDY D. WHITE MEMORIAL HIGHWAY.  (a)  The portion of State Highway 114 in Wise County between its intersection with 12 Street within the Bridgeport municipal limits and its intersection with County Road 3330 is designated as the Sergeant Randy D. White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Sergeant Randy D. White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