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87R6976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Meyer, Metcalf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against the appropriation of money to settle or pay a sexual harassment claim made against certain members of the executive, legislative, or judicial branch of state government or their staff.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5, Government Code, is amended by adding Chapter 576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576.  PROHIBITION ON APPROPRIATION OF MONEY TO SETTLE OR PAY SEXUAL HARASSMENT CLAIMS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576.0001.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APPROPRIATION OF MONEY TO SETTLE OR PAY SEXUAL HARASSMENT CLAIMS.  The legislature may not appropriate money and a state agency may not use appropriated money to settle or otherwise pay a sexual harassment claim made against a person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an elected member of the executive, legislative, or judicial branch of state government;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appointed by the governor to serve as a member of a department, commission, board, or other public office within the executive, legislative, or judicial branch of state government;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serves as staff for a person described by Subdivision (1) or 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