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87R16541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1919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1919: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1919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prohibited practices for certain health benefit plan issuers and pharmacy benefit managers.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1369, Insurance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 AFFILIATED PROVIDERS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"Affiliated provider" means a pharmacy or durable medical equipment provider that directly, or indirectly through one or more intermediaries, controls, is controlled by, or is under common control with a health benefit plan issuer or pharmacy benefit manager.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benefit plan" has the meaning assigned by Section 1369.251.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"Pharmacy benefit manager" has the meaning assigned by Section 4151.151.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TRANSFER OR ACCEPTANCE OF CERTAIN RECORDS PROHIBITED.  (a)  In this section, "commercial purpose" does not include pharmacy reimbursement, formulary compliance, pharmaceutical care, utilization review by a health care provider, or a public health activity authorized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provider benefit manager may not transfer to or receive from the issuer's or manager's affiliated provider a record containing patient- or prescriber-identifiable prescription information for a commercial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COMMUNICATIONS.  (a)  A health benefit plan issuer or pharmacy benefit manager may not steer or direct a patient to use the issuer's or manager's affiliated provider through any oral or written communication,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online messaging regarding the provider;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patient- or prospective patient-specific advertising, marketing, or promotion of the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health benefit plan issuer or pharmacy benefit manager from including the issuer's or manager's affiliated provider in a patient or prospective patient communication, if the communication: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regarding information about the cost or service provided by pharmacies or durable medical equipment providers in the network of a health benefit plan in which the patient or prospective patient is enrolled;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 accurate comparable information regarding pharmacies or durable medical equipment providers in the network that are not the issuer's or manager's affiliated providers.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REFERRALS AND SOLICITATIONS.  (a)  A health benefit plan issuer or pharmacy benefit manager may not require a patient to use the issuer's or manager's affiliated provider in order for the patient to receive the maximum benefit for the service under the patient's health benefit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offer or implement a health benefit plan that requires or induces a patient to use the issuer's or manager's affiliated provider, including by providing for reduced cost-sharing if the patient uses the affiliated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solicit a patient or prescriber to transfer a patient prescription to the issuer's or manager's affiliated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require a pharmacy or durable medical equipment provider that is not the issuer's or manager's affiliated provider to transfer a patient's prescription to the issuer's or manager's affiliated provider without the prior written consent of the patient.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1369.554(a) and (b), Insurance Code, as added by this Act, apply only to a health benefit plan delivered, issued for delivery,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