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87R797 ADM-D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Reynolds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duty for peace officers to intervene and make a report when a peace officer uses excessive force.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2, Code of Criminal Procedure, is amended by adding Article 2.1387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2.1387.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INTERVENTION REQUIRED FOR EXCESSIVE FORCE; REPORT REQUIRED. (a)  A peace officer has a duty to intervene to stop or prevent another peace officer from using excessive force against a person suspected of committing an offense if an ordinary, prudent peace officer would intervene under the same or similar circumstances.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peace officer who witnesses the use of excessive force by another peace officer shall promptly make a detailed report of the incident and deliver the report to the supervisor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peace officer making the report;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peace officer who used the excessive force.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