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87R10640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Meyer, Holland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events for funding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478.0001(3) and (7), Government Code, as effective April 1, 2021,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"Event" means any of the following and includes any activity related to or associated with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Academy of Country Music Awards;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Amateur Athletic Union Junior Olympic Games;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Breeders' Cup World Championships;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game of the College Football Playoff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Elite Rodeo Association World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Formula One automobile race;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the Ladies Professional Golf Association (LPGA) Championship tournament;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 xml:space="preserve">
        <w:t> </w:t>
      </w:r>
      <w:r>
        <w:t xml:space="preserve">the largest event held each year at a sports entertainment venue in this state with a permanent seating capacity, including grandstand and premium seating, of at least 125,000;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the Major League Baseball All-Star Game;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the Major League Soccer All-Star Game or the Major League Soccer Cup;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 xml:space="preserve">
        <w:t> </w:t>
      </w:r>
      <w:r>
        <w:t xml:space="preserve">[</w:t>
      </w:r>
      <w:r>
        <w:rPr>
          <w:strike/>
        </w:rPr>
        <w:t xml:space="preserve">(J)</w:t>
      </w:r>
      <w:r>
        <w:t xml:space="preserve">]</w:t>
      </w:r>
      <w:r xml:space="preserve">
        <w:t> </w:t>
      </w:r>
      <w:r xml:space="preserve">
        <w:t> </w:t>
      </w:r>
      <w:r>
        <w:t xml:space="preserve">a mixed martial arts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 xml:space="preserve">
        <w:t> </w:t>
      </w:r>
      <w:r>
        <w:t xml:space="preserve">[</w:t>
      </w:r>
      <w:r>
        <w:rPr>
          <w:strike/>
        </w:rPr>
        <w:t xml:space="preserve">(K)</w:t>
      </w:r>
      <w:r>
        <w:t xml:space="preserve">]</w:t>
      </w:r>
      <w:r xml:space="preserve">
        <w:t> </w:t>
      </w:r>
      <w:r xml:space="preserve">
        <w:t> </w:t>
      </w:r>
      <w:r>
        <w:t xml:space="preserve">the Moto Grand Prix of the United States;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 xml:space="preserve">
        <w:t> </w:t>
      </w:r>
      <w:r>
        <w:t xml:space="preserve">[</w:t>
      </w:r>
      <w:r>
        <w:rPr>
          <w:strike/>
        </w:rPr>
        <w:t xml:space="preserve">(L)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Association for Stock Car Auto Racing (NASCAR):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All-Star Race;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season-ending Championship Race;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 xml:space="preserve">
        <w:t> </w:t>
      </w:r>
      <w:r>
        <w:t xml:space="preserve">[</w:t>
      </w:r>
      <w:r>
        <w:rPr>
          <w:strike/>
        </w:rPr>
        <w:t xml:space="preserve">(M)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Basketball Association All-Star Game;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 xml:space="preserve">
        <w:t> </w:t>
      </w:r>
      <w:r>
        <w:t xml:space="preserve">[</w:t>
      </w:r>
      <w:r>
        <w:rPr>
          <w:strike/>
        </w:rPr>
        <w:t xml:space="preserve">(N)</w:t>
      </w:r>
      <w:r>
        <w:t xml:space="preserve">]</w:t>
      </w:r>
      <w:r xml:space="preserve">
        <w:t> </w:t>
      </w:r>
      <w:r xml:space="preserve">
        <w:t> </w:t>
      </w:r>
      <w:r>
        <w:t xml:space="preserve">a National Collegiate Athletic Association Final Four tournament game;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 xml:space="preserve">
        <w:t> </w:t>
      </w:r>
      <w:r>
        <w:t xml:space="preserve">[</w:t>
      </w:r>
      <w:r>
        <w:rPr>
          <w:strike/>
        </w:rPr>
        <w:t xml:space="preserve">(O)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Collegiate Athletic Association men's or women's lacrosse championships;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 xml:space="preserve">
        <w:t> </w:t>
      </w:r>
      <w:r>
        <w:t xml:space="preserve">[</w:t>
      </w:r>
      <w:r>
        <w:rPr>
          <w:strike/>
        </w:rPr>
        <w:t xml:space="preserve">(P)</w:t>
      </w:r>
      <w:r>
        <w:t xml:space="preserve">]</w:t>
      </w:r>
      <w:r xml:space="preserve">
        <w:t> </w:t>
      </w:r>
      <w:r xml:space="preserve">
        <w:t> </w:t>
      </w:r>
      <w:r>
        <w:t xml:space="preserve">a national collegiate championship of an amateur sport sanctioned by the national governing body of the sport that is recognized by the United States Olympic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(R)</w:t>
      </w:r>
      <w:r xml:space="preserve">
        <w:t> </w:t>
      </w:r>
      <w:r>
        <w:t xml:space="preserve">[</w:t>
      </w:r>
      <w:r>
        <w:rPr>
          <w:strike/>
        </w:rPr>
        <w:t xml:space="preserve">(Q)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Cutting Horse Association Triple Crown;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(S)</w:t>
      </w:r>
      <w:r xml:space="preserve">
        <w:t> </w:t>
      </w:r>
      <w:r>
        <w:t xml:space="preserve">[</w:t>
      </w:r>
      <w:r>
        <w:rPr>
          <w:strike/>
        </w:rPr>
        <w:t xml:space="preserve">(R)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Hockey League All-Star Game;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(T)</w:t>
      </w:r>
      <w:r xml:space="preserve">
        <w:t> </w:t>
      </w:r>
      <w:r>
        <w:t xml:space="preserve">[</w:t>
      </w:r>
      <w:r>
        <w:rPr>
          <w:strike/>
        </w:rPr>
        <w:t xml:space="preserve">(S)</w:t>
      </w:r>
      <w:r>
        <w:t xml:space="preserve">]</w:t>
      </w:r>
      <w:r xml:space="preserve">
        <w:t> </w:t>
      </w:r>
      <w:r xml:space="preserve">
        <w:t> </w:t>
      </w:r>
      <w:r>
        <w:t xml:space="preserve">a national political convention of the Republican National Committee or 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(U)</w:t>
      </w:r>
      <w:r xml:space="preserve">
        <w:t> </w:t>
      </w:r>
      <w:r>
        <w:t xml:space="preserve">[</w:t>
      </w:r>
      <w:r>
        <w:rPr>
          <w:strike/>
        </w:rPr>
        <w:t xml:space="preserve">(T)</w:t>
      </w:r>
      <w:r>
        <w:t xml:space="preserve">]</w:t>
      </w:r>
      <w:r xml:space="preserve">
        <w:t> </w:t>
      </w:r>
      <w:r xml:space="preserve">
        <w:t> </w:t>
      </w:r>
      <w:r>
        <w:t xml:space="preserve">an Olympic activity, including a Junior or Senior activity, training program, or feeder program sanctioned by the United States Olympic Committee's Community Olympic Development Program;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Professional Golfers' Association (PGA)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 xml:space="preserve">
        <w:t> </w:t>
      </w:r>
      <w:r>
        <w:t xml:space="preserve">[</w:t>
      </w:r>
      <w:r>
        <w:rPr>
          <w:strike/>
        </w:rPr>
        <w:t xml:space="preserve">(U)</w:t>
      </w:r>
      <w:r>
        <w:t xml:space="preserve">]</w:t>
      </w:r>
      <w:r xml:space="preserve">
        <w:t> </w:t>
      </w:r>
      <w:r xml:space="preserve">
        <w:t> </w:t>
      </w:r>
      <w:r>
        <w:t xml:space="preserve">a presidential general election debate;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(X)</w:t>
      </w:r>
      <w:r xml:space="preserve">
        <w:t> </w:t>
      </w:r>
      <w:r>
        <w:t xml:space="preserve">[</w:t>
      </w:r>
      <w:r>
        <w:rPr>
          <w:strike/>
        </w:rPr>
        <w:t xml:space="preserve">(V)</w:t>
      </w:r>
      <w:r>
        <w:t xml:space="preserve">]</w:t>
      </w:r>
      <w:r xml:space="preserve">
        <w:t> </w:t>
      </w:r>
      <w:r xml:space="preserve">
        <w:t> </w:t>
      </w:r>
      <w:r>
        <w:t xml:space="preserve">the Professional Rodeo Cowboys Association National Finals Rodeo;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(Y)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Ryder Cup;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(Z)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Senior Professional Golfers' Association (PGA)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(AA)</w:t>
      </w:r>
      <w:r xml:space="preserve">
        <w:t> </w:t>
      </w:r>
      <w:r>
        <w:t xml:space="preserve">[</w:t>
      </w:r>
      <w:r>
        <w:rPr>
          <w:strike/>
        </w:rPr>
        <w:t xml:space="preserve">(W)</w:t>
      </w:r>
      <w:r>
        <w:t xml:space="preserve">]</w:t>
      </w:r>
      <w:r xml:space="preserve">
        <w:t> </w:t>
      </w:r>
      <w:r xml:space="preserve">
        <w:t> </w:t>
      </w:r>
      <w:r>
        <w:t xml:space="preserve">a Super Bowl;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(BB)</w:t>
      </w:r>
      <w:r xml:space="preserve">
        <w:t> </w:t>
      </w:r>
      <w:r>
        <w:t xml:space="preserve">[</w:t>
      </w:r>
      <w:r>
        <w:rPr>
          <w:strike/>
        </w:rPr>
        <w:t xml:space="preserve">(X)</w:t>
      </w:r>
      <w:r>
        <w:t xml:space="preserve">]</w:t>
      </w:r>
      <w:r xml:space="preserve">
        <w:t> </w:t>
      </w:r>
      <w:r xml:space="preserve">
        <w:t> </w:t>
      </w:r>
      <w:r>
        <w:t xml:space="preserve">the United States Open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(CC)</w:t>
      </w:r>
      <w:r xml:space="preserve">
        <w:t> </w:t>
      </w:r>
      <w:r>
        <w:t xml:space="preserve">[</w:t>
      </w:r>
      <w:r>
        <w:rPr>
          <w:strike/>
        </w:rPr>
        <w:t xml:space="preserve">(Y)</w:t>
      </w:r>
      <w:r>
        <w:t xml:space="preserve">]</w:t>
      </w:r>
      <w:r xml:space="preserve">
        <w:t> </w:t>
      </w:r>
      <w:r xml:space="preserve">
        <w:t> </w:t>
      </w:r>
      <w:r>
        <w:t xml:space="preserve">a World Cup soccer game or the World Cup soccer tournament;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(DD)</w:t>
      </w:r>
      <w:r xml:space="preserve">
        <w:t> </w:t>
      </w:r>
      <w:r>
        <w:t xml:space="preserve">[</w:t>
      </w:r>
      <w:r>
        <w:rPr>
          <w:strike/>
        </w:rPr>
        <w:t xml:space="preserve">(Z)</w:t>
      </w:r>
      <w:r>
        <w:t xml:space="preserve">]</w:t>
      </w:r>
      <w:r xml:space="preserve">
        <w:t> </w:t>
      </w:r>
      <w:r xml:space="preserve">
        <w:t> </w:t>
      </w:r>
      <w:r>
        <w:t xml:space="preserve">the World Games;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(EE)</w:t>
      </w:r>
      <w:r xml:space="preserve">
        <w:t> </w:t>
      </w:r>
      <w:r>
        <w:t xml:space="preserve">[</w:t>
      </w:r>
      <w:r>
        <w:rPr>
          <w:strike/>
        </w:rPr>
        <w:t xml:space="preserve">(AA)</w:t>
      </w:r>
      <w:r>
        <w:t xml:space="preserve">]</w:t>
      </w:r>
      <w:r xml:space="preserve">
        <w:t> </w:t>
      </w:r>
      <w:r xml:space="preserve">
        <w:t> </w:t>
      </w:r>
      <w:r>
        <w:t xml:space="preserve">the X Games.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"Site selection organization"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Academy of Country Music;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Amateur Athletic Union;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College Football Playoff Administration, LLC,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on Presidential Debates;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Dorna Sports;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Elite Rodeo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ESPN or an affiliate;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Federation Internationale de Football Association (FIFA);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the International World Games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rPr>
          <w:u w:val="single"/>
        </w:rPr>
        <w:t xml:space="preserve">the Ladies Professional Golf Association (LPGA);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 xml:space="preserve">
        <w:t> </w:t>
      </w:r>
      <w:r xml:space="preserve">
        <w:t> </w:t>
      </w:r>
      <w:r>
        <w:t xml:space="preserve">Major League Baseball;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 xml:space="preserve">
        <w:t> </w:t>
      </w:r>
      <w:r>
        <w:t xml:space="preserve">[</w:t>
      </w:r>
      <w:r>
        <w:rPr>
          <w:strike/>
        </w:rPr>
        <w:t xml:space="preserve">(L)</w:t>
      </w:r>
      <w:r>
        <w:t xml:space="preserve">]</w:t>
      </w:r>
      <w:r xml:space="preserve">
        <w:t> </w:t>
      </w:r>
      <w:r xml:space="preserve">
        <w:t> </w:t>
      </w:r>
      <w:r>
        <w:t xml:space="preserve">Major League Soccer;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 xml:space="preserve">
        <w:t> </w:t>
      </w:r>
      <w:r>
        <w:t xml:space="preserve">[</w:t>
      </w:r>
      <w:r>
        <w:rPr>
          <w:strike/>
        </w:rPr>
        <w:t xml:space="preserve">(M)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Association for Stock Car Auto Racing (NASCAR);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 xml:space="preserve">
        <w:t> </w:t>
      </w:r>
      <w:r>
        <w:t xml:space="preserve">[</w:t>
      </w:r>
      <w:r>
        <w:rPr>
          <w:strike/>
        </w:rPr>
        <w:t xml:space="preserve">(N)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Basketball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 xml:space="preserve">
        <w:t> </w:t>
      </w:r>
      <w:r>
        <w:t xml:space="preserve">[</w:t>
      </w:r>
      <w:r>
        <w:rPr>
          <w:strike/>
        </w:rPr>
        <w:t xml:space="preserve">(O)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Collegiate Athletic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 xml:space="preserve">
        <w:t> </w:t>
      </w:r>
      <w:r>
        <w:t xml:space="preserve">[</w:t>
      </w:r>
      <w:r>
        <w:rPr>
          <w:strike/>
        </w:rPr>
        <w:t xml:space="preserve">(P)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Cutting Horse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(R)</w:t>
      </w:r>
      <w:r xml:space="preserve">
        <w:t> </w:t>
      </w:r>
      <w:r>
        <w:t xml:space="preserve">[</w:t>
      </w:r>
      <w:r>
        <w:rPr>
          <w:strike/>
        </w:rPr>
        <w:t xml:space="preserve">(Q)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Football League;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(S)</w:t>
      </w:r>
      <w:r xml:space="preserve">
        <w:t> </w:t>
      </w:r>
      <w:r>
        <w:t xml:space="preserve">[</w:t>
      </w:r>
      <w:r>
        <w:rPr>
          <w:strike/>
        </w:rPr>
        <w:t xml:space="preserve">(R)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Hockey League;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(T)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Professional Golfers' Association of America (PGA);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(U)</w:t>
      </w:r>
      <w:r xml:space="preserve">
        <w:t> </w:t>
      </w:r>
      <w:r>
        <w:t xml:space="preserve">[</w:t>
      </w:r>
      <w:r>
        <w:rPr>
          <w:strike/>
        </w:rPr>
        <w:t xml:space="preserve">(S)</w:t>
      </w:r>
      <w:r>
        <w:t xml:space="preserve">]</w:t>
      </w:r>
      <w:r xml:space="preserve">
        <w:t> </w:t>
      </w:r>
      <w:r xml:space="preserve">
        <w:t> </w:t>
      </w:r>
      <w:r>
        <w:t xml:space="preserve">the Professional Rodeo Cowboys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(T)</w:t>
      </w:r>
      <w:r>
        <w:t xml:space="preserve">]</w:t>
      </w:r>
      <w:r xml:space="preserve">
        <w:t> </w:t>
      </w:r>
      <w:r xml:space="preserve">
        <w:t> </w:t>
      </w:r>
      <w:r>
        <w:t xml:space="preserve">the Republican National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 xml:space="preserve">
        <w:t> </w:t>
      </w:r>
      <w:r>
        <w:t xml:space="preserve">[</w:t>
      </w:r>
      <w:r>
        <w:rPr>
          <w:strike/>
        </w:rPr>
        <w:t xml:space="preserve">(U)</w:t>
      </w:r>
      <w:r>
        <w:t xml:space="preserve">]</w:t>
      </w:r>
      <w:r xml:space="preserve">
        <w:t> </w:t>
      </w:r>
      <w:r xml:space="preserve">
        <w:t> </w:t>
      </w:r>
      <w:r>
        <w:t xml:space="preserve">the Ultimate Fighting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(X)</w:t>
      </w:r>
      <w:r xml:space="preserve">
        <w:t> </w:t>
      </w:r>
      <w:r>
        <w:t xml:space="preserve">[</w:t>
      </w:r>
      <w:r>
        <w:rPr>
          <w:strike/>
        </w:rPr>
        <w:t xml:space="preserve">(V)</w:t>
      </w:r>
      <w:r>
        <w:t xml:space="preserve">]</w:t>
      </w:r>
      <w:r xml:space="preserve">
        <w:t> </w:t>
      </w:r>
      <w:r xml:space="preserve">
        <w:t> </w:t>
      </w:r>
      <w:r>
        <w:t xml:space="preserve">the United States Golf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(Y)</w:t>
      </w:r>
      <w:r xml:space="preserve">
        <w:t> </w:t>
      </w:r>
      <w:r>
        <w:t xml:space="preserve">[</w:t>
      </w:r>
      <w:r>
        <w:rPr>
          <w:strike/>
        </w:rPr>
        <w:t xml:space="preserve">(W)</w:t>
      </w:r>
      <w:r>
        <w:t xml:space="preserve">]</w:t>
      </w:r>
      <w:r xml:space="preserve">
        <w:t> </w:t>
      </w:r>
      <w:r xml:space="preserve">
        <w:t> </w:t>
      </w:r>
      <w:r>
        <w:t xml:space="preserve">the United States Olympic Committee;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(Z)</w:t>
      </w:r>
      <w:r xml:space="preserve">
        <w:t> </w:t>
      </w:r>
      <w:r>
        <w:t xml:space="preserve">[</w:t>
      </w:r>
      <w:r>
        <w:rPr>
          <w:strike/>
        </w:rPr>
        <w:t xml:space="preserve">(X)</w:t>
      </w:r>
      <w:r>
        <w:t xml:space="preserve">]</w:t>
      </w:r>
      <w:r xml:space="preserve">
        <w:t> </w:t>
      </w:r>
      <w:r xml:space="preserve">
        <w:t> </w:t>
      </w:r>
      <w:r>
        <w:t xml:space="preserve">the national governing body of a sport that is recognized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Federation Internationale de l'Automobile;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Formula One Management Limited;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National Thoroughbred Racing Association;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the United States Olympic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478.0053, Government Code, as effective April 1, 2021,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478.0053.</w:t>
      </w:r>
      <w:r xml:space="preserve">
        <w:t> </w:t>
      </w:r>
      <w:r xml:space="preserve">
        <w:t> </w:t>
      </w:r>
      <w:r>
        <w:t xml:space="preserve">EXEMPTION FROM CERTAIN ELIGIBILITY REQUIREMENT FOR CERTAIN LARGE VENUES.  Section 478.0051(b)(1) does not apply to an event described by Section </w:t>
      </w:r>
      <w:r>
        <w:rPr>
          <w:u w:val="single"/>
        </w:rPr>
        <w:t xml:space="preserve">478.0001(3)(H)</w:t>
      </w:r>
      <w:r>
        <w:t xml:space="preserve"> [</w:t>
      </w:r>
      <w:r>
        <w:rPr>
          <w:strike/>
        </w:rPr>
        <w:t xml:space="preserve">478.0001(3)(G)</w:t>
      </w:r>
      <w:r>
        <w:t xml:space="preserve">].  If an endorsing municipality or endorsing county requests the office to make a determination under Section 478.0102 for an event described by Section </w:t>
      </w:r>
      <w:r>
        <w:rPr>
          <w:u w:val="single"/>
        </w:rPr>
        <w:t xml:space="preserve">478.0001(3)(H)</w:t>
      </w:r>
      <w:r>
        <w:t xml:space="preserve"> [</w:t>
      </w:r>
      <w:r>
        <w:rPr>
          <w:strike/>
        </w:rPr>
        <w:t xml:space="preserve">478.0001(3)(G)</w:t>
      </w:r>
      <w:r>
        <w:t xml:space="preserve">], the remaining provisions of this chapter apply to that event as if the event satisfied the eligibility requirements under Section 478.0051(b)(1).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To the extent of any conflict, this Act prevails over another Act of the 87th Legislature, Regular Session, 2021, relating to nonsubstantive additions to and corrections in enacted codes.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