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87R5628 MWC-D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Rose, Reynolds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3481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designating December 1 as Rosa Parks Day.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662, Government Code, is amended by adding Section 662.084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662.084.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ROSA PARKS DAY.  (a)  December 1 is Rosa Parks Day in honor of Rosa Louise McCauley Parks for her courageous act of refusing to give up her seat on a Montgomery, Alabama, bus to protest segregation which helped launch the civil rights movement in the United States.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Rosa Parks Day may be regularly observed by appropriate programs and activities.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3481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