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87R17539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3754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3754:</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3754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 Section 424.068, Subchapter D or E, Chapter 424, or Section 425.121, 425.124, 425.125, 425.126, 425.127, 425.128, 425.129, 425.130, 425.131, 425.132, or 425.151;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