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87R10262 DRS-D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Dean</w:t>
      </w:r>
      <w:r xml:space="preserve">
        <w:tab wTab="150" tlc="none" cTlc="0"/>
      </w:r>
      <w:r>
        <w:t xml:space="preserve">H.B.</w:t>
      </w:r>
      <w:r xml:space="preserve">
        <w:t> </w:t>
      </w:r>
      <w:r>
        <w:t xml:space="preserve">No.</w:t>
      </w:r>
      <w:r xml:space="preserve">
        <w:t> </w:t>
      </w:r>
      <w:r>
        <w:t xml:space="preserve">4298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curriculum coordinator position for the Texas Commission on Law Enforcement.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1701, Occupations Code, is amended by adding Section 1701.1025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1701.1025.</w:t>
      </w:r>
      <w:r>
        <w:rPr>
          <w:u w:val="single"/>
        </w:rPr>
        <w:t xml:space="preserve"> </w:t>
      </w:r>
      <w:r>
        <w:rPr>
          <w:u w:val="single"/>
        </w:rPr>
        <w:t xml:space="preserve"> </w:t>
      </w:r>
      <w:r>
        <w:rPr>
          <w:u w:val="single"/>
        </w:rPr>
        <w:t xml:space="preserve">CURRICULUM COORDINATOR.  (a) </w:t>
      </w:r>
      <w:r>
        <w:rPr>
          <w:u w:val="single"/>
        </w:rPr>
        <w:t xml:space="preserve"> </w:t>
      </w:r>
      <w:r>
        <w:rPr>
          <w:u w:val="single"/>
        </w:rPr>
        <w:t xml:space="preserve">The commission shall employ a curriculum coordinator.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curriculum coordinator shall, at least every three years, review all curricula developed or approved for the training programs an officer, county jailer, or telecommunicator is required to complete under this chapter and make recommendations regarding any necessary changes to the curricula.</w:t>
      </w:r>
      <w:r>
        <w:t xml:space="preserve"> </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4298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