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87R9908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Herrero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display of knives by retail establishments.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C, Title 5, Business &amp; Commerce Code, is amended by adding Chapter 116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116. DISPLAY OF KNIVES IN RETAIL ESTABLISHMENTS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116.0001.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"Knife" has the meaning assigned by Section 46.01, Penal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"Retail establishment" means a place of business open to the general public for the sale of goods or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116.0002.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DISPLAY OF KNIVES.  A retail establishment that displays a knife at the establishment shall keep the knife in a locked transparent case accessible only with the assistance of an employee of the establishment.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