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Dr Pepper as the state soft drink.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3101, Government Code, is amended by adding Section 3101.014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3101.014.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SOFT DRINK.  The state soft drink is Dr Pepper.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