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87R10943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200;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7930A to read as follows:</w:t>
      </w:r>
    </w:p>
    <w:p w:rsidR="003F3435" w:rsidRDefault="0032493E">
      <w:pPr>
        <w:spacing w:line="480" w:lineRule="auto"/>
        <w:jc w:val="center"/>
      </w:pPr>
      <w:r>
        <w:rPr>
          <w:u w:val="single"/>
        </w:rPr>
        <w:t xml:space="preserve">CHAPTER 7930A.  MONTGOMERY COUNTY MUNICIPAL UTILITY DISTRICT NO.</w:t>
      </w:r>
      <w:r>
        <w:rPr>
          <w:u w:val="single"/>
        </w:rPr>
        <w:t xml:space="preserve"> </w:t>
      </w:r>
      <w:r>
        <w:rPr>
          <w:u w:val="single"/>
        </w:rPr>
        <w:t xml:space="preserve">200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200.</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7930A.0104.</w:t>
      </w:r>
      <w:r>
        <w:rPr>
          <w:u w:val="single"/>
        </w:rPr>
        <w:t xml:space="preserve"> </w:t>
      </w:r>
      <w:r>
        <w:rPr>
          <w:u w:val="single"/>
        </w:rPr>
        <w:t xml:space="preserve"> </w:t>
      </w:r>
      <w:r>
        <w:rPr>
          <w:u w:val="single"/>
        </w:rPr>
        <w:t xml:space="preserve">CONSENT OF MUNICIPALITY REQUIRED.  The temporary directors may not hold an election under Section 7930A.0103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7930A.0202,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Austin Keith;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Bradley McFarland;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Justin Gage;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Mitchell Buckley;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Maria Norris.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7930A.0103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7930A.0103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7930A.0103.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7930A.0104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7930A.0403.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7930A.0402.</w:t>
      </w:r>
      <w:r>
        <w:rPr>
          <w:u w:val="single"/>
        </w:rPr>
        <w:t xml:space="preserve"> </w:t>
      </w:r>
      <w:r>
        <w:rPr>
          <w:u w:val="single"/>
        </w:rPr>
        <w:t xml:space="preserve"> </w:t>
      </w:r>
      <w:r>
        <w:rPr>
          <w:u w:val="single"/>
        </w:rPr>
        <w:t xml:space="preserve">OPERATION AND MAINTENANCE TAX.  (a)  If authorized at an election held under Section 7930A.0401,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200 initially includes all the territory contained in the following area:</w:t>
      </w:r>
    </w:p>
    <w:p w:rsidR="003F3435" w:rsidRDefault="0032493E">
      <w:pPr>
        <w:spacing w:line="480" w:lineRule="auto"/>
        <w:ind w:firstLine="720"/>
        <w:jc w:val="both"/>
      </w:pPr>
      <w:r>
        <w:t xml:space="preserve">Being 451.3 acres of land located in the Jacob Eyler Survey, Abstract Number 192 and the John Pevehouse Survey, Abstract Number 424, Montgomery County, Texas, out of the 873.46 acre tract described in the deed to Magnolia JV LLC by an instrument of record in Document Number 2020094531 of the Official Public Records of said Montgomery County, Texas (M.C.O.P.R.), said 451.3 acre tract being more particularly described by metes and bounds as follows (all bearings referenced to said Document Number 2020094531, M.C.O.P.R.);</w:t>
      </w:r>
    </w:p>
    <w:p w:rsidR="003F3435" w:rsidRDefault="0032493E">
      <w:pPr>
        <w:spacing w:line="480" w:lineRule="auto"/>
        <w:ind w:firstLine="720"/>
        <w:jc w:val="both"/>
      </w:pPr>
      <w:r>
        <w:t xml:space="preserve">Beginning at the southwest corner of that certain called 11.750 acre tract described as "Tract 6" in the deed to High Meadow 44 Joint Venture by an instrument of record in Document Number 2021000858, M.C.O.P.R., in the west line of said 873.46 acre tract and the west line of said Jacob Eyler Survey, common to the east line of Lot 28, Block 3 of Shady Oak Estates, a subdivision of record in Cabinet R, Sheet 191 of the Map Records of said Montgomery County, Texas (M.C.M.R.) and the east line of the George Stansbury Survey, Abstract Number 516, Montgomery County, Texas;</w:t>
      </w:r>
    </w:p>
    <w:p w:rsidR="003F3435" w:rsidRDefault="0032493E">
      <w:pPr>
        <w:spacing w:line="480" w:lineRule="auto"/>
        <w:ind w:firstLine="720"/>
        <w:jc w:val="both"/>
      </w:pPr>
      <w:r>
        <w:t xml:space="preserve">Thence, North 87° 07' 19" East, departing the west line of said 873.46 acre tract and the west line of said Jacob Eyler Survey, common to the east line of said Shady Oak Estates and the east line of said George Stansbury Survey, along the south line of said 11.750 acre tract, 629.64 feet to the common south corner of said 11.750 acre tract and that certain called 11.370 acre tract described as "Tract 5" in the deed to High Meadow 44 Joint Venture by an instrument of record in Document Number 2021000858, M.C.O.P.R.;</w:t>
      </w:r>
    </w:p>
    <w:p w:rsidR="003F3435" w:rsidRDefault="0032493E">
      <w:pPr>
        <w:spacing w:line="480" w:lineRule="auto"/>
        <w:ind w:firstLine="720"/>
        <w:jc w:val="both"/>
      </w:pPr>
      <w:r>
        <w:t xml:space="preserve">Thence, North 87° 09' 19" East, along a south line of said 11.370 acre tract, 638.01 feet to a point for corner;</w:t>
      </w:r>
    </w:p>
    <w:p w:rsidR="003F3435" w:rsidRDefault="0032493E">
      <w:pPr>
        <w:spacing w:line="480" w:lineRule="auto"/>
        <w:ind w:firstLine="720"/>
        <w:jc w:val="both"/>
      </w:pPr>
      <w:r>
        <w:t xml:space="preserve">Thence, North 48° 41' 30" East, continuing along a south line of said 11.370 acre tract, 365.93 feet to the common south corner of said 11.370 acre tract and that certain called 10.000 acre tract described as "Tract 3" in the deed to High Meadow 44 Joint Venture by an instrument of record in Document Number 2021000858, M.C.O.P.R.;</w:t>
      </w:r>
    </w:p>
    <w:p w:rsidR="003F3435" w:rsidRDefault="0032493E">
      <w:pPr>
        <w:spacing w:line="480" w:lineRule="auto"/>
        <w:ind w:firstLine="720"/>
        <w:jc w:val="both"/>
      </w:pPr>
      <w:r>
        <w:t xml:space="preserve">Thence, North 53° 53' 54" East, along a south line of said 10.000 acre tract, 918.73 feet to a point for corner;</w:t>
      </w:r>
    </w:p>
    <w:p w:rsidR="003F3435" w:rsidRDefault="0032493E">
      <w:pPr>
        <w:spacing w:line="480" w:lineRule="auto"/>
        <w:ind w:firstLine="720"/>
        <w:jc w:val="both"/>
      </w:pPr>
      <w:r>
        <w:t xml:space="preserve">Thence, North 87° 31' 51" East, continuing along a south line of said 10.000 acre tract, 221.08 feet to the common south corner of said 10.000 acre tract and that certain called 16.000 acre tract described as "Tract 2" in the deed to Frey, Inc. by an instrument of record in Document Number 2021000585, M.C.O.P.R.;</w:t>
      </w:r>
    </w:p>
    <w:p w:rsidR="003F3435" w:rsidRDefault="0032493E">
      <w:pPr>
        <w:spacing w:line="480" w:lineRule="auto"/>
        <w:ind w:firstLine="720"/>
        <w:jc w:val="both"/>
      </w:pPr>
      <w:r>
        <w:t xml:space="preserve">Thence, South 38° 13' 10" East, along a south line of said 16.000 acre tract, 352.41 feet to a point for corner;</w:t>
      </w:r>
    </w:p>
    <w:p w:rsidR="003F3435" w:rsidRDefault="0032493E">
      <w:pPr>
        <w:spacing w:line="480" w:lineRule="auto"/>
        <w:ind w:firstLine="720"/>
        <w:jc w:val="both"/>
      </w:pPr>
      <w:r>
        <w:t xml:space="preserve">Thence, North 87° 31' 51" East, continuing along a south line of said 16.000 acre tract, 469.69 feet to a point for corner;</w:t>
      </w:r>
    </w:p>
    <w:p w:rsidR="003F3435" w:rsidRDefault="0032493E">
      <w:pPr>
        <w:spacing w:line="480" w:lineRule="auto"/>
        <w:ind w:firstLine="720"/>
        <w:jc w:val="both"/>
      </w:pPr>
      <w:r>
        <w:t xml:space="preserve">Thence, North 33° 42' 49" East, continuing along a south line of said 16.000 acre tract, 240.31 feet to a point for corner;</w:t>
      </w:r>
    </w:p>
    <w:p w:rsidR="003F3435" w:rsidRDefault="0032493E">
      <w:pPr>
        <w:spacing w:line="480" w:lineRule="auto"/>
        <w:ind w:firstLine="720"/>
        <w:jc w:val="both"/>
      </w:pPr>
      <w:r>
        <w:t xml:space="preserve">Thence, North 87° 51' 34" East, continuing along a south line of said 16.000 acre tract and the south line of that certain called 15.000 acre tract described as "Tract 1" in the deed to Frey, Inc. by an instrument of record in Document Number 2021000585, M.C.O.P.R., 1,148.54 feet to a point for corner;</w:t>
      </w:r>
    </w:p>
    <w:p w:rsidR="003F3435" w:rsidRDefault="0032493E">
      <w:pPr>
        <w:spacing w:line="480" w:lineRule="auto"/>
        <w:ind w:firstLine="720"/>
        <w:jc w:val="both"/>
      </w:pPr>
      <w:r>
        <w:t xml:space="preserve">Thence, South 33° 46' 08" East, continuing along a south line of said 15.000 acre tract, 476.71 feet to a point for corner;</w:t>
      </w:r>
    </w:p>
    <w:p w:rsidR="003F3435" w:rsidRDefault="0032493E">
      <w:pPr>
        <w:spacing w:line="480" w:lineRule="auto"/>
        <w:ind w:firstLine="720"/>
        <w:jc w:val="both"/>
      </w:pPr>
      <w:r>
        <w:t xml:space="preserve">Thence, North 86° 50' 28" East, continuing along a south line of said 15.000 acre tract, 382.67 feet to a point for corner in an east line of the aforementioned 873.46 acre tract and the aforementioned Jacob Eyler Survey, common to the west line of that certain called 2.298 acre tract described in the deed to Jay R. Hill by an instrument of record in File Number 2003-086908 of the Official Public Records of Real Property of said Montgomery County, Texas (M.C.O.P.R.R.P.) and the aforementioned John Pevehouse Survey;</w:t>
      </w:r>
    </w:p>
    <w:p w:rsidR="003F3435" w:rsidRDefault="0032493E">
      <w:pPr>
        <w:spacing w:line="480" w:lineRule="auto"/>
        <w:ind w:firstLine="720"/>
        <w:jc w:val="both"/>
      </w:pPr>
      <w:r>
        <w:t xml:space="preserve">Thence, South 03° 09' 32" East, along an east line of said 873.46 acre tract and an east line of said Jacob Eyler Survey, common to the west line of said 2.298 acre tract, the west line of that certain called 26.386 acre tract described in the deed to Badger Energy, Inc. by an instrument of record in File Number 9621262, M.C.O.P.R.R.P., the west line of that certain called 17.804 acre tract described in the deed to Juan Rueda and wife, Catherine Rueda by an instrument of record in Document Number 2020013498, M.C.O.P.R., the west line of that certain called 20.08 acre tract described in the deed to 4148 Riley, LLC by an instrument of record in File Number 2007-084116, M.C.O.P.R.R.P., and the west line of said John Pevehouse Survey, 1,796.69 feet to the southwest corner of said 20.08 acre tract, common to an easterly corner of said 873.46 acre tract;</w:t>
      </w:r>
    </w:p>
    <w:p w:rsidR="003F3435" w:rsidRDefault="0032493E">
      <w:pPr>
        <w:spacing w:line="480" w:lineRule="auto"/>
        <w:ind w:firstLine="720"/>
        <w:jc w:val="both"/>
      </w:pPr>
      <w:r>
        <w:t xml:space="preserve">Thence, North 86° 52' 38" East, departing said common survey line, along an east line of said 873.46 acre tract, common to the south line of said 20.08 acre tract, 1,696.86 feet to an east corner of said 873.46 acre tract, common to the southeast corner of said 20.08 acre tract, in the west right-of-way line of Farm to Market (F.M.) 149 (width varies);</w:t>
      </w:r>
    </w:p>
    <w:p w:rsidR="003F3435" w:rsidRDefault="0032493E">
      <w:pPr>
        <w:spacing w:line="480" w:lineRule="auto"/>
        <w:ind w:firstLine="720"/>
        <w:jc w:val="both"/>
      </w:pPr>
      <w:r>
        <w:t xml:space="preserve">Thence, South 18° 46' 31" East, along an east line of said 873.46 acre tract, common to said west right-of-way line, 462.31 feet to an east corner of said 873.46 acre tract common to the northeast corner of that certain called 14.000 acre tract described in the deed to Pinehurst 149 Resources, LLC by an instrument of record in File Number 2008-016519, M.C.O.P.R.R.P.;</w:t>
      </w:r>
    </w:p>
    <w:p w:rsidR="003F3435" w:rsidRDefault="0032493E">
      <w:pPr>
        <w:spacing w:line="480" w:lineRule="auto"/>
        <w:ind w:firstLine="720"/>
        <w:jc w:val="both"/>
      </w:pPr>
      <w:r>
        <w:t xml:space="preserve">Thence, South 86° 55' 15" West, departing said west right-of-way line, along an east line of said 873.46 acre tract, common to the north line of said 14.000 acre tract, 1,821.31 feet to an east corner of said 873.46 acre tract, common to the northwest corner of said 14.000 acre tract, in an east line of the aforementioned Jacob Eyler Survey, common to the west line of the aforementioned John Pevehouse Survey;</w:t>
      </w:r>
    </w:p>
    <w:p w:rsidR="003F3435" w:rsidRDefault="0032493E">
      <w:pPr>
        <w:spacing w:line="480" w:lineRule="auto"/>
        <w:ind w:firstLine="720"/>
        <w:jc w:val="both"/>
      </w:pPr>
      <w:r>
        <w:t xml:space="preserve">Thence, South 03° 09' 32" East, along an east line of said 873.46 acre tract and an east line of said Jacob Eyler Survey, common to the west line of said 14.000 acre tract, the west line of that certain called 14.551 acre tract described in the deed to Lutheran Foundation of Texas by an instrument of record in Document Number 2014099068, M.C.O.P.R., the west line of that certain called 12.000 acre tract described in the deed to Azmi H. Attia and spouse Reem Y. Alfar by an instrument of record in Document Number 2012015331, M.C.O.P.R., and the west line of the John Pevehouse Survey, 1,248.67 feet to an east corner of said 873.46 acre tract, common to the southwest corner of said 12.000 acre tract and a north corner of that certain called 346.305 acre tract described in the deed to LGI Homes Texas, LLC by an instrument of record in Document Number 2021016135, M.C.O.P.R.;</w:t>
      </w:r>
    </w:p>
    <w:p w:rsidR="003F3435" w:rsidRDefault="0032493E">
      <w:pPr>
        <w:spacing w:line="480" w:lineRule="auto"/>
        <w:ind w:firstLine="720"/>
        <w:jc w:val="both"/>
      </w:pPr>
      <w:r>
        <w:t xml:space="preserve">Thence, along the north lines of said 346.305 acre tract the following six (6) courses:</w:t>
      </w:r>
    </w:p>
    <w:p w:rsidR="003F3435" w:rsidRDefault="0032493E">
      <w:pPr>
        <w:spacing w:line="480" w:lineRule="auto"/>
        <w:ind w:firstLine="1440"/>
        <w:jc w:val="both"/>
      </w:pPr>
      <w:r>
        <w:t xml:space="preserve">1.</w:t>
      </w:r>
      <w:r xml:space="preserve">
        <w:t> </w:t>
      </w:r>
      <w:r xml:space="preserve">
        <w:t> </w:t>
      </w:r>
      <w:r>
        <w:t xml:space="preserve">South 69° 08' 48" West, 963.40 feet to a point for corner, the beginning of a non-tangent curve;</w:t>
      </w:r>
    </w:p>
    <w:p w:rsidR="003F3435" w:rsidRDefault="0032493E">
      <w:pPr>
        <w:spacing w:line="480" w:lineRule="auto"/>
        <w:ind w:firstLine="1440"/>
        <w:jc w:val="both"/>
      </w:pPr>
      <w:r>
        <w:t xml:space="preserve">2.</w:t>
      </w:r>
      <w:r xml:space="preserve">
        <w:t> </w:t>
      </w:r>
      <w:r xml:space="preserve">
        <w:t> </w:t>
      </w:r>
      <w:r>
        <w:t xml:space="preserve">1,535.32 feet along the arc of a non-tangent curve to the left, having a radius of 3750.00 feet, a central angle of 23° 27' 29", and a chord which bears North 46° 44' 26" West, 1524.62 feet to a point for corner;</w:t>
      </w:r>
    </w:p>
    <w:p w:rsidR="003F3435" w:rsidRDefault="0032493E">
      <w:pPr>
        <w:spacing w:line="480" w:lineRule="auto"/>
        <w:ind w:firstLine="1440"/>
        <w:jc w:val="both"/>
      </w:pPr>
      <w:r>
        <w:t xml:space="preserve">3.</w:t>
      </w:r>
      <w:r xml:space="preserve">
        <w:t> </w:t>
      </w:r>
      <w:r xml:space="preserve">
        <w:t> </w:t>
      </w:r>
      <w:r>
        <w:t xml:space="preserve">North 58° 28' 10" West, 894.06 feet to a point for corner, the beginning of a non-tangent curve;</w:t>
      </w:r>
    </w:p>
    <w:p w:rsidR="003F3435" w:rsidRDefault="0032493E">
      <w:pPr>
        <w:spacing w:line="480" w:lineRule="auto"/>
        <w:ind w:firstLine="1440"/>
        <w:jc w:val="both"/>
      </w:pPr>
      <w:r>
        <w:t xml:space="preserve">4.</w:t>
      </w:r>
      <w:r xml:space="preserve">
        <w:t> </w:t>
      </w:r>
      <w:r xml:space="preserve">
        <w:t> </w:t>
      </w:r>
      <w:r>
        <w:t xml:space="preserve">745.41 feet along the arc of a non-tangent curve to the left, having a radius of 3,000.00 feet, a central angle of 14° 14' 10", and a chord which bears South 24° 24' 45" West, 743.49 feet to a point for corner;</w:t>
      </w:r>
    </w:p>
    <w:p w:rsidR="003F3435" w:rsidRDefault="0032493E">
      <w:pPr>
        <w:spacing w:line="480" w:lineRule="auto"/>
        <w:ind w:firstLine="1440"/>
        <w:jc w:val="both"/>
      </w:pPr>
      <w:r>
        <w:t xml:space="preserve">5.</w:t>
      </w:r>
      <w:r xml:space="preserve">
        <w:t> </w:t>
      </w:r>
      <w:r xml:space="preserve">
        <w:t> </w:t>
      </w:r>
      <w:r>
        <w:t xml:space="preserve">South 17° 17' 40" West, 519.94 feet to a point for corner, the beginning of a tangent curve;</w:t>
      </w:r>
    </w:p>
    <w:p w:rsidR="003F3435" w:rsidRDefault="0032493E">
      <w:pPr>
        <w:spacing w:line="480" w:lineRule="auto"/>
        <w:ind w:firstLine="1440"/>
        <w:jc w:val="both"/>
      </w:pPr>
      <w:r>
        <w:t xml:space="preserve">6.</w:t>
      </w:r>
      <w:r xml:space="preserve">
        <w:t> </w:t>
      </w:r>
      <w:r xml:space="preserve">
        <w:t> </w:t>
      </w:r>
      <w:r>
        <w:t xml:space="preserve">2,483.29 feet along the arc of a tangent curve to the right, having a radius of 2,000.00 feet, a central angle of 71° 08' 28", and a chord which bears South 52° 51' 53" West, 2,326.82 feet to the northwest corner of said 346.593 acre tract in the west line of the aforementioned 873.46 acre tract, the west line of the aforementioned Jacob Eyler Survey, common to the east line of that certain called 1,444.85 acre tract described as "Tract Two" in the deed to Bam Houston Real Estate Investment, L.P. by an instrument of record in Document Number 2017108674, M.C.O.P.R. and the east line of the William Stansbury Survey, Abstract 508, Montgomery County, Texas;</w:t>
      </w:r>
    </w:p>
    <w:p w:rsidR="003F3435" w:rsidRDefault="0032493E">
      <w:pPr>
        <w:spacing w:line="480" w:lineRule="auto"/>
        <w:ind w:firstLine="720"/>
        <w:jc w:val="both"/>
      </w:pPr>
      <w:r>
        <w:t xml:space="preserve">Thence, North 02° 44' 25" West, along a west line of said 873.46 acre tract and a west line of said Jacob Eyler Survey, common to the east line of said 1,444.85 acre tract and said William Stansbury Survey, Abstract Number 508, 120.11 feet to a west corner of said 873.46 acre tract, common to the northeast corner of said 1,444.85 acre tract, the northeast corner of said William Stansbury Survey, Abstract Number 508, the southeast corner of Convenient Country Estates Phase Two, a subdivision of record in Cabinet H, Sheet 79B of the Map Records of said Montgomery County, Texas, and the southeast corner of the William Stansbury Survey, Abstract Number 531, Montgomery County, Texas;</w:t>
      </w:r>
    </w:p>
    <w:p w:rsidR="003F3435" w:rsidRDefault="0032493E">
      <w:pPr>
        <w:spacing w:line="480" w:lineRule="auto"/>
        <w:ind w:firstLine="720"/>
        <w:jc w:val="both"/>
      </w:pPr>
      <w:r>
        <w:t xml:space="preserve">Thence, North 02° 52' 16" West, along a west line of said 873.46 acre tract and a west line of said Jacob Eyler Survey, common to the east line of said Convenient Country Estates Phase Two, the east line of said William Stansbury Survey, Abstract Number 531, and the east line of the Thomas Stansbury Survey, Abstract Number 507, Montgomery County, Texas, 1,723.48 feet to a west corner of said 873.46 acre tract, common to the northeast corner of said Convenient Country Estates Phase Two and the southeast corner of Irongate Subdivision (unrecorded);</w:t>
      </w:r>
    </w:p>
    <w:p w:rsidR="003F3435" w:rsidRDefault="0032493E">
      <w:pPr>
        <w:spacing w:line="480" w:lineRule="auto"/>
        <w:ind w:firstLine="720"/>
        <w:jc w:val="both"/>
      </w:pPr>
      <w:r>
        <w:t xml:space="preserve">Thence, North 02° 53' 24" West, along a west line of said 873.46 acre tract and a west line of said Jacob Eyler Survey, common to the east line of said Irongate Subdivision, the east line of said Thomas Stansbury Survey, and the east line of the Warren Stansbury Survey, Abstract Number 517, Montgomery County, Texas, 1,727.79 feet to a west corner of said 873.46 acre tract, common to the northeast corner of said Irongate Subdivision and the southeast corner of the aforementioned Shady Oak Estates;</w:t>
      </w:r>
    </w:p>
    <w:p w:rsidR="003F3435" w:rsidRDefault="0032493E">
      <w:pPr>
        <w:spacing w:line="480" w:lineRule="auto"/>
        <w:ind w:firstLine="720"/>
        <w:jc w:val="both"/>
      </w:pPr>
      <w:r>
        <w:t xml:space="preserve">Thence, North 02° 52' 41" West, along a west line of said 873.46 acre tract and a west line of said Jacob Eyler Survey, common to the east line of said Shady Oak Estates, the east line of said Warren Stansbury Survey and the aforementioned George Stansbury Survey, 860.12 feet to the POINT OF BEGINNING and containing 451.3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7930A, Special District Local Laws Code, as added by Section 1 of this Act, is amended by adding Section 7930A.0307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