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4646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10,</w:t>
      </w:r>
      <w:r xml:space="preserve">
        <w:t> </w:t>
      </w:r>
      <w:r>
        <w:t xml:space="preserve">2021, read first time and referred to Committee on Local Government; May</w:t>
      </w:r>
      <w:r xml:space="preserve">
        <w:t> </w:t>
      </w:r>
      <w:r>
        <w:t xml:space="preserve">20,</w:t>
      </w:r>
      <w:r xml:space="preserve">
        <w:t> </w:t>
      </w:r>
      <w:r>
        <w:t xml:space="preserve">2021, reported adversely, with favorable Committee Substitute by the following vote:</w:t>
      </w:r>
      <w:r>
        <w:t xml:space="preserve"> </w:t>
      </w:r>
      <w:r>
        <w:t xml:space="preserve"> </w:t>
      </w:r>
      <w:r>
        <w:t xml:space="preserve">Yeas 9, Nays 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4646</w:t>
      </w:r>
      <w:r xml:space="preserve">
        <w:tab wTab="150" tlc="none" cTlc="0"/>
      </w:r>
      <w:r>
        <w:t xml:space="preserve">By:</w:t>
      </w:r>
      <w:r xml:space="preserve">
        <w:t> </w:t>
      </w:r>
      <w:r xml:space="preserve">
        <w:t> </w:t>
      </w:r>
      <w:r>
        <w:t xml:space="preserve">Zaffirini</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Creedmoor Municipal Utility District;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7951A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7951A.</w:t>
      </w:r>
      <w:r>
        <w:rPr>
          <w:u w:val="single"/>
        </w:rPr>
        <w:t xml:space="preserve"> </w:t>
      </w:r>
      <w:r>
        <w:rPr>
          <w:u w:val="single"/>
        </w:rPr>
        <w:t xml:space="preserve"> </w:t>
      </w:r>
      <w:r>
        <w:rPr>
          <w:u w:val="single"/>
        </w:rPr>
        <w:t xml:space="preserve">CREEDMOOR</w:t>
      </w:r>
      <w:r>
        <w:rPr>
          <w:u w:val="single"/>
        </w:rPr>
        <w:t xml:space="preserve"> </w:t>
      </w:r>
      <w:r>
        <w:rPr>
          <w:u w:val="single"/>
        </w:rPr>
        <w:t xml:space="preserve">MUNICIPAL UTILITY DISTRICT</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Creedmoor</w:t>
      </w:r>
      <w:r>
        <w:rPr>
          <w:u w:val="single"/>
        </w:rPr>
        <w:t xml:space="preserve"> </w:t>
      </w:r>
      <w:r>
        <w:rPr>
          <w:u w:val="single"/>
        </w:rPr>
        <w:t xml:space="preserve">Municipal Utility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7951A.0104.</w:t>
      </w:r>
      <w:r>
        <w:rPr>
          <w:u w:val="single"/>
        </w:rPr>
        <w:t xml:space="preserve"> </w:t>
      </w:r>
      <w:r>
        <w:rPr>
          <w:u w:val="single"/>
        </w:rPr>
        <w:t xml:space="preserve"> </w:t>
      </w:r>
      <w:r>
        <w:rPr>
          <w:u w:val="single"/>
        </w:rPr>
        <w:t xml:space="preserve">CONSENT OF MUNICIPALITY REQUIRED.  The temporary directors may not hold an election under Section 7951A.0103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7951A.0202,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7951A.0103;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7951A.0103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7951A.0103;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7951A.0403.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7951A.0401,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Creedmoor Municipal Utility District initially includes all the territory contained in the following area:</w:t>
      </w:r>
    </w:p>
    <w:p w:rsidR="003F3435" w:rsidRDefault="0032493E">
      <w:pPr>
        <w:spacing w:line="480" w:lineRule="auto"/>
        <w:jc w:val="center"/>
      </w:pPr>
      <w:r>
        <w:t xml:space="preserve">TRACT I</w:t>
      </w:r>
    </w:p>
    <w:p w:rsidR="003F3435" w:rsidRDefault="0032493E">
      <w:pPr>
        <w:spacing w:line="480" w:lineRule="auto"/>
        <w:ind w:firstLine="720"/>
        <w:jc w:val="both"/>
      </w:pPr>
      <w:r>
        <w:t xml:space="preserve">FIELDNOTE DESCRIPTION of a tract or parcel of land containing 134.000 acres situated in the Elijah Caples League Survey No.</w:t>
      </w:r>
      <w:r xml:space="preserve">
        <w:t> </w:t>
      </w:r>
      <w:r>
        <w:t xml:space="preserve">7, Abstract No.</w:t>
      </w:r>
      <w:r xml:space="preserve">
        <w:t> </w:t>
      </w:r>
      <w:r>
        <w:t xml:space="preserve">155, Travis County, Texas, being a portion of that certain 148.94 acre tract, conveyed to C. L. Thomas Holdings, LLC as recorded in Document No.</w:t>
      </w:r>
      <w:r xml:space="preserve">
        <w:t> </w:t>
      </w:r>
      <w:r>
        <w:t xml:space="preserve">2014173787 of the Official Public Records of Travis County, Texas; the said 134.000 acre tract is more particularly described by metes and bounds as follows:</w:t>
      </w:r>
    </w:p>
    <w:p w:rsidR="003F3435" w:rsidRDefault="0032493E">
      <w:pPr>
        <w:spacing w:line="480" w:lineRule="auto"/>
        <w:ind w:firstLine="720"/>
        <w:jc w:val="both"/>
      </w:pPr>
      <w:r>
        <w:t xml:space="preserve">BEGINNING at a 1/2" iron pipe found for the northeast corner of the said 148.94 acre tract, same being the southeast corner of the remainder of that certain 74.8 acre tract, conveyed to Humbert  R. Ventura by probate as recorded in Volume 12557, Page 35 of the Real Property Records of Travis County, Texas and being on the northwesterly line of that certain 22.325 acre tract described as Tract 3, conveyed to JMJ LLC as recorded in Document No.</w:t>
      </w:r>
      <w:r xml:space="preserve">
        <w:t> </w:t>
      </w:r>
      <w:r>
        <w:t xml:space="preserve">2018066108 of the said Official Public Records;</w:t>
      </w:r>
    </w:p>
    <w:p w:rsidR="003F3435" w:rsidRDefault="0032493E">
      <w:pPr>
        <w:spacing w:line="480" w:lineRule="auto"/>
        <w:ind w:firstLine="720"/>
        <w:jc w:val="both"/>
      </w:pPr>
      <w:r>
        <w:t xml:space="preserve">THENCE, S42°13'26"W, leaving the southwesterly line of the said 74.8 acre tract, with the southeasterly line of the said 148.94 acre tract and northwesterly line of the said Tract 3 and the northwesterly line of that certain 22.325 acre tract (Tract III) conveyed to JMJ LLC as recorded in Document No.</w:t>
      </w:r>
      <w:r xml:space="preserve">
        <w:t> </w:t>
      </w:r>
      <w:r>
        <w:t xml:space="preserve">2017146247 of the said Official Public Records, for a distance of 2266.21 feet to a concrete monument found for the common southeast corner of the aforesaid 148.94 acre tract and the said 22.325 acre tract, on the existing northeasterly right-of-way line of Old Lockhart Road (right-of-way varies);</w:t>
      </w:r>
    </w:p>
    <w:p w:rsidR="003F3435" w:rsidRDefault="0032493E">
      <w:pPr>
        <w:spacing w:line="480" w:lineRule="auto"/>
        <w:ind w:firstLine="720"/>
        <w:jc w:val="both"/>
      </w:pPr>
      <w:r>
        <w:t xml:space="preserve">THENCE, N63°07'05"E, leaving the northwesterly line of the said Tract III and with the southwesterly line of the said 148.94 acre tract and the northeasterly right-of-way line of Old Lockhart Road, for a distance of 3685.69 feet to a 1/2" iron rod, with cap marked "Capital Surveying Co. Inc.", set;</w:t>
      </w:r>
    </w:p>
    <w:p w:rsidR="003F3435" w:rsidRDefault="0032493E">
      <w:pPr>
        <w:spacing w:line="480" w:lineRule="auto"/>
        <w:ind w:firstLine="720"/>
        <w:jc w:val="both"/>
      </w:pPr>
      <w:r>
        <w:t xml:space="preserve">THENCE, N26°52'55"E, leaving the northeasterly right-of-way line of Old Lockhart Road, across the said 148.94 acre tract, for a distance of 704.72 feet to a 1/2" iron rod, with cap marked "Capital Surveying Co. Inc.", set on the northerly line of the said 148.94 acre tract same being the southerly right-of-way line of State Highway 45 (SH 45) (right-of-way varies), as described to the State of Texas (47.679 acres - Parcel 714) in Document No.</w:t>
      </w:r>
      <w:r xml:space="preserve">
        <w:t> </w:t>
      </w:r>
      <w:r>
        <w:t xml:space="preserve">2007143559 of the said Official Public Records, from which TxDOT brass disk found on the southerly right-of-way line bears N71°13'19"W, 146.00 feet;</w:t>
      </w:r>
    </w:p>
    <w:p w:rsidR="003F3435" w:rsidRDefault="0032493E">
      <w:pPr>
        <w:spacing w:line="480" w:lineRule="auto"/>
        <w:ind w:firstLine="720"/>
        <w:jc w:val="both"/>
      </w:pPr>
      <w:r>
        <w:t xml:space="preserve">THENCE, with the common northerly line of the said 148.94 acre tract and the southerly right-of-way line of SH 45, for the following seven (7) courses:</w:t>
      </w:r>
    </w:p>
    <w:p w:rsidR="003F3435" w:rsidRDefault="0032493E">
      <w:pPr>
        <w:spacing w:line="480" w:lineRule="auto"/>
        <w:ind w:firstLine="720"/>
        <w:jc w:val="both"/>
      </w:pPr>
      <w:r>
        <w:t xml:space="preserve">1)</w:t>
      </w:r>
      <w:r xml:space="preserve">
        <w:t> </w:t>
      </w:r>
      <w:r xml:space="preserve">
        <w:t> </w:t>
      </w:r>
      <w:r>
        <w:t xml:space="preserve">S71°13'19"E, 50.52 feet to a TxDOT brass disk found;</w:t>
      </w:r>
    </w:p>
    <w:p w:rsidR="003F3435" w:rsidRDefault="0032493E">
      <w:pPr>
        <w:spacing w:line="480" w:lineRule="auto"/>
        <w:ind w:firstLine="720"/>
        <w:jc w:val="both"/>
      </w:pPr>
      <w:r>
        <w:t xml:space="preserve">2)</w:t>
      </w:r>
      <w:r xml:space="preserve">
        <w:t> </w:t>
      </w:r>
      <w:r xml:space="preserve">
        <w:t> </w:t>
      </w:r>
      <w:r>
        <w:t xml:space="preserve">S74°24'20"E. 225.01 feet to a 1/2" iron rod, with cap marked "Capital Surveying Co. Inc.", set;</w:t>
      </w:r>
    </w:p>
    <w:p w:rsidR="003F3435" w:rsidRDefault="0032493E">
      <w:pPr>
        <w:spacing w:line="480" w:lineRule="auto"/>
        <w:ind w:firstLine="720"/>
        <w:jc w:val="both"/>
      </w:pPr>
      <w:r>
        <w:t xml:space="preserve">3)</w:t>
      </w:r>
      <w:r xml:space="preserve">
        <w:t> </w:t>
      </w:r>
      <w:r xml:space="preserve">
        <w:t> </w:t>
      </w:r>
      <w:r>
        <w:t xml:space="preserve">S76°44'38"E, 237.76 feet to a TxDOT brass disk found for the point of curvature for a non-tangent curve to the left;</w:t>
      </w:r>
    </w:p>
    <w:p w:rsidR="003F3435" w:rsidRDefault="0032493E">
      <w:pPr>
        <w:spacing w:line="480" w:lineRule="auto"/>
        <w:ind w:firstLine="720"/>
        <w:jc w:val="both"/>
      </w:pPr>
      <w:r>
        <w:t xml:space="preserve">4)</w:t>
      </w:r>
      <w:r xml:space="preserve">
        <w:t> </w:t>
      </w:r>
      <w:r xml:space="preserve">
        <w:t> </w:t>
      </w:r>
      <w:r>
        <w:t xml:space="preserve">With said non-tangent curve to the left, having a central angle of 24°35'52", a radius of 4174.50 feet, a chord distance of 1778.43 (chord bears S85°28'34"E), passing a TxDOT brass disk found at an arc distance of 807.02, for a total arc distance 1792.16 feet to a TxDOT brass disk found for the point of tangency;</w:t>
      </w:r>
    </w:p>
    <w:p w:rsidR="003F3435" w:rsidRDefault="0032493E">
      <w:pPr>
        <w:spacing w:line="480" w:lineRule="auto"/>
        <w:ind w:firstLine="720"/>
        <w:jc w:val="both"/>
      </w:pPr>
      <w:r>
        <w:t xml:space="preserve">5)</w:t>
      </w:r>
      <w:r xml:space="preserve">
        <w:t> </w:t>
      </w:r>
      <w:r xml:space="preserve">
        <w:t> </w:t>
      </w:r>
      <w:r>
        <w:t xml:space="preserve">N82°13'31"E, passing a TxDOT brass disk at 160.58 feet, for a total distance of 380.81 feet to a TxDOT brass disk found for the point of curvature for a non-tangent curve to the left;</w:t>
      </w:r>
    </w:p>
    <w:p w:rsidR="003F3435" w:rsidRDefault="0032493E">
      <w:pPr>
        <w:spacing w:line="480" w:lineRule="auto"/>
        <w:ind w:firstLine="720"/>
        <w:jc w:val="both"/>
      </w:pPr>
      <w:r>
        <w:t xml:space="preserve">6)</w:t>
      </w:r>
      <w:r xml:space="preserve">
        <w:t> </w:t>
      </w:r>
      <w:r xml:space="preserve">
        <w:t> </w:t>
      </w:r>
      <w:r>
        <w:t xml:space="preserve">With said non-tangent curve to the left, having a central angle of 04°12'53", a radius of 12,000.00 feet, a chord distance of 882.55 feet (chord bears N84°14'58"E), for an arc distance of 882.75 feet to a TxDOT brass disk found for a point non-tangency;</w:t>
      </w:r>
    </w:p>
    <w:p w:rsidR="003F3435" w:rsidRDefault="0032493E">
      <w:pPr>
        <w:spacing w:line="480" w:lineRule="auto"/>
        <w:ind w:firstLine="720"/>
        <w:jc w:val="both"/>
      </w:pPr>
      <w:r>
        <w:t xml:space="preserve">7)</w:t>
      </w:r>
      <w:r xml:space="preserve">
        <w:t> </w:t>
      </w:r>
      <w:r xml:space="preserve">
        <w:t> </w:t>
      </w:r>
      <w:r>
        <w:t xml:space="preserve">N56°45'06"E, 72.87 feet to a 1/2" iron rod, with TxDOT aluminum cap, found for the most easterly north corner of the said 148.94 tract, same being the westerly corner of the remainder of that certain 0.682 acres, described as Tract 2, recorded in Document 2018156843 of the said Official Public Records;</w:t>
      </w:r>
    </w:p>
    <w:p w:rsidR="003F3435" w:rsidRDefault="0032493E">
      <w:pPr>
        <w:spacing w:line="480" w:lineRule="auto"/>
        <w:ind w:firstLine="720"/>
        <w:jc w:val="both"/>
      </w:pPr>
      <w:r>
        <w:t xml:space="preserve">THENCE, S59°42'07"E, leaving the southerly right-of-way line of SH 45, with the common northeasterly line of the said 148.94 acre tract and the southwesterly line of the said 0.682 acre tract, for a distance of 277.84 feet to a 1/2" iron pipe found for the southeast corner of the said 0.682 acre tract and southwesterly corner of the aforesaid 74.8 acre tract;</w:t>
      </w:r>
    </w:p>
    <w:p w:rsidR="003F3435" w:rsidRDefault="0032493E">
      <w:pPr>
        <w:spacing w:line="480" w:lineRule="auto"/>
        <w:ind w:firstLine="720"/>
        <w:jc w:val="both"/>
      </w:pPr>
      <w:r>
        <w:t xml:space="preserve">THENCE, S59°59'13"E, with the common northwesterly line of the said 148.94 acre tract and southwesterly line of the said 74.84 acre tract, for a distance of 769.85 feet to the POINT OF BEGINNING, CONTAINING within these metes and bounds 134.000 acres of land area.</w:t>
      </w:r>
    </w:p>
    <w:p w:rsidR="003F3435" w:rsidRDefault="0032493E">
      <w:pPr>
        <w:spacing w:line="480" w:lineRule="auto"/>
        <w:jc w:val="both"/>
      </w:pPr>
      <w:r>
        <w:t xml:space="preserve">Basis of Bearing is the Texas State Plane Coordinate System, Central Zone, NAD83 (Grid).</w:t>
      </w:r>
    </w:p>
    <w:p w:rsidR="003F3435" w:rsidRDefault="0032493E">
      <w:pPr>
        <w:spacing w:line="480" w:lineRule="auto"/>
        <w:jc w:val="center"/>
      </w:pPr>
      <w:r>
        <w:t xml:space="preserve">TRACT II</w:t>
      </w:r>
    </w:p>
    <w:p w:rsidR="003F3435" w:rsidRDefault="0032493E">
      <w:pPr>
        <w:spacing w:line="480" w:lineRule="auto"/>
        <w:jc w:val="both"/>
      </w:pPr>
      <w:r>
        <w:t xml:space="preserve">FIELDNOTE DESCRIPTION of a tract or parcel of land containing 78.934 acres situated in the William P. Corbin League Survey, Abstract No.</w:t>
      </w:r>
      <w:r xml:space="preserve">
        <w:t> </w:t>
      </w:r>
      <w:r>
        <w:t xml:space="preserve">159, Travis County, Texas, being the remainder of that 87 acre tract, described as Tracts 1, 2 and 3 in the deed conveyed to Veleria Graef Hohertz and Arlon Wayne Graef as recorded in Document No.</w:t>
      </w:r>
      <w:r xml:space="preserve">
        <w:t> </w:t>
      </w:r>
      <w:r>
        <w:t xml:space="preserve">2017122621 of the Official Public Records of Travis County, Texas; the said 78.934 acre tract is more particularly described by metes and bounds as follows:</w:t>
      </w:r>
    </w:p>
    <w:p w:rsidR="003F3435" w:rsidRDefault="0032493E">
      <w:pPr>
        <w:spacing w:line="480" w:lineRule="auto"/>
        <w:ind w:firstLine="720"/>
        <w:jc w:val="both"/>
      </w:pPr>
      <w:r>
        <w:t xml:space="preserve">BEGINNING at a 1/2" iron rod, without cap, found for the southeast corner of the herein described tract, same being the southwest corner of that 2.728 acre tract conveyed to George A. Soria by deed recorded in Volume 10335, Page 141 of the Real Property Records of Travis County, Texas, and a point on the existing northerly right-of-way line of Turnersville Road (right-of-way varies);</w:t>
      </w:r>
    </w:p>
    <w:p w:rsidR="003F3435" w:rsidRDefault="0032493E">
      <w:pPr>
        <w:spacing w:line="480" w:lineRule="auto"/>
        <w:ind w:firstLine="720"/>
        <w:jc w:val="both"/>
      </w:pPr>
      <w:r>
        <w:t xml:space="preserve">THENCE, N62°19'41"W, leaving the westerly line of the said 2.728 acre tract, with the common southerly line of the said 87 acre tract and northerly right-of-way line of Turnersville Road, for a distance of 1136.36 feet to a 1/2" iron rod, with cap, found for the southeast corner of that 1.82 acre tract conveyed  to Richard A. Schmidt by deed recorded in Document No.</w:t>
      </w:r>
      <w:r xml:space="preserve">
        <w:t> </w:t>
      </w:r>
      <w:r>
        <w:t xml:space="preserve">2019020106 of the said Official Public Records;</w:t>
      </w:r>
    </w:p>
    <w:p w:rsidR="003F3435" w:rsidRDefault="0032493E">
      <w:pPr>
        <w:spacing w:line="480" w:lineRule="auto"/>
        <w:ind w:firstLine="720"/>
        <w:jc w:val="both"/>
      </w:pPr>
      <w:r>
        <w:t xml:space="preserve">THENCE, N00°29'43"W, leaving the northerly right-of-way line of Turnersville Road, across the said remainder of the 87 acre tract, with the easterly line of the said 1.82 acre tract, for a distance of 421.83 feet to a calculated point.for the northeast corner of the aforesaid 1.82 acre tract, being the southeast corner of that 2.18 acre remainder of that 4.0 acre tract conveyed to Robert A. Schmidt by deed recorded in Document No.</w:t>
      </w:r>
      <w:r xml:space="preserve">
        <w:t> </w:t>
      </w:r>
      <w:r>
        <w:t xml:space="preserve">2019017058 of the said Official Public Records;</w:t>
      </w:r>
    </w:p>
    <w:p w:rsidR="003F3435" w:rsidRDefault="0032493E">
      <w:pPr>
        <w:spacing w:line="480" w:lineRule="auto"/>
        <w:ind w:firstLine="720"/>
        <w:jc w:val="both"/>
      </w:pPr>
      <w:r>
        <w:t xml:space="preserve">THENCE, N00°29'43"W, leaving the northerly line of the said 1.82 acre tract and continuing across the said 87 acre tract, with the easterly line of the said 2.18 acre tract, for a distance of 195.16 feet to a 1/2" iron pipe found for the northeast corner of the aforesaid 2.18 acre tract, same being in the southerly line of that 2.50 acre tract (Remainder of 4.00 acre Tracts 1 and 2), conveyed to Jorge Ruiz Sanchez by deed recorded in Document No.</w:t>
      </w:r>
      <w:r xml:space="preserve">
        <w:t> </w:t>
      </w:r>
      <w:r>
        <w:t xml:space="preserve">2006008601 of the said Official Public Records;</w:t>
      </w:r>
    </w:p>
    <w:p w:rsidR="003F3435" w:rsidRDefault="0032493E">
      <w:pPr>
        <w:spacing w:line="480" w:lineRule="auto"/>
        <w:ind w:firstLine="720"/>
        <w:jc w:val="both"/>
      </w:pPr>
      <w:r>
        <w:t xml:space="preserve">THENCE, leaving the southerly line of the said 2.18 tract, and continuing across the said 87 acre tract, with the southerly and easterly line of the said 2.50 acre tract, for the following three (3) courses</w:t>
      </w:r>
    </w:p>
    <w:p w:rsidR="003F3435" w:rsidRDefault="0032493E">
      <w:pPr>
        <w:spacing w:line="480" w:lineRule="auto"/>
        <w:ind w:firstLine="720"/>
        <w:jc w:val="both"/>
      </w:pPr>
      <w:r>
        <w:t xml:space="preserve">1)</w:t>
      </w:r>
      <w:r xml:space="preserve">
        <w:t> </w:t>
      </w:r>
      <w:r xml:space="preserve">
        <w:t> </w:t>
      </w:r>
      <w:r>
        <w:t xml:space="preserve">S65°36'06"E, 41.42 feet to a 1/2" iron rod pipe found for the most southerly corner of the aforesaid 2.50 acre tract;</w:t>
      </w:r>
    </w:p>
    <w:p w:rsidR="003F3435" w:rsidRDefault="0032493E">
      <w:pPr>
        <w:spacing w:line="480" w:lineRule="auto"/>
        <w:ind w:firstLine="720"/>
        <w:jc w:val="both"/>
      </w:pPr>
      <w:r>
        <w:t xml:space="preserve">2)</w:t>
      </w:r>
      <w:r xml:space="preserve">
        <w:t> </w:t>
      </w:r>
      <w:r xml:space="preserve">
        <w:t> </w:t>
      </w:r>
      <w:r>
        <w:t xml:space="preserve">N12°03'22"E, 311.02 feet to a fence post for an angle point;</w:t>
      </w:r>
    </w:p>
    <w:p w:rsidR="003F3435" w:rsidRDefault="0032493E">
      <w:pPr>
        <w:spacing w:line="480" w:lineRule="auto"/>
        <w:ind w:firstLine="720"/>
        <w:jc w:val="both"/>
      </w:pPr>
      <w:r>
        <w:t xml:space="preserve">3)</w:t>
      </w:r>
      <w:r xml:space="preserve">
        <w:t> </w:t>
      </w:r>
      <w:r xml:space="preserve">
        <w:t> </w:t>
      </w:r>
      <w:r>
        <w:t xml:space="preserve">N03°45'59"E, 91.37 feet to a 1/2" iron pin found, no cap,  for the northeast corner of the aforesaid 2.50 acre tract, same being the southwest corner of that 1.50 acre tract conveyed to Valentin Benitez-Benitez by deed recorded in Document No.</w:t>
      </w:r>
      <w:r xml:space="preserve">
        <w:t> </w:t>
      </w:r>
      <w:r>
        <w:t xml:space="preserve">2014109464 of the said Official Public Records;</w:t>
      </w:r>
    </w:p>
    <w:p w:rsidR="003F3435" w:rsidRDefault="0032493E">
      <w:pPr>
        <w:spacing w:line="480" w:lineRule="auto"/>
        <w:ind w:firstLine="720"/>
        <w:jc w:val="both"/>
      </w:pPr>
      <w:r>
        <w:t xml:space="preserve">THENCE, leaving the northerly line of the said 2.50 acre tract, across the said 87 acre tract, with the easterly and northerly line of the said 1.50 acre tract, for the following two (2) courses:</w:t>
      </w:r>
    </w:p>
    <w:p w:rsidR="003F3435" w:rsidRDefault="0032493E">
      <w:pPr>
        <w:spacing w:line="480" w:lineRule="auto"/>
        <w:ind w:firstLine="720"/>
        <w:jc w:val="both"/>
      </w:pPr>
      <w:r>
        <w:t xml:space="preserve">1)</w:t>
      </w:r>
      <w:r xml:space="preserve">
        <w:t> </w:t>
      </w:r>
      <w:r xml:space="preserve">
        <w:t> </w:t>
      </w:r>
      <w:r>
        <w:t xml:space="preserve">N03°45'59"E, 187.42 feet to a fence corner post found for corner;</w:t>
      </w:r>
    </w:p>
    <w:p w:rsidR="003F3435" w:rsidRDefault="0032493E">
      <w:pPr>
        <w:spacing w:line="480" w:lineRule="auto"/>
        <w:ind w:firstLine="720"/>
        <w:jc w:val="both"/>
      </w:pPr>
      <w:r>
        <w:t xml:space="preserve">2)</w:t>
      </w:r>
      <w:r xml:space="preserve">
        <w:t> </w:t>
      </w:r>
      <w:r xml:space="preserve">
        <w:t> </w:t>
      </w:r>
      <w:r>
        <w:t xml:space="preserve">N86°49'20"W, 355.99 feet to a 1" iron rod, without cap, found for the northwest corner of the aforesaid 1.50 acre tract, same being on the common occupied westerly line of the 87 acre tract and easterly right-of-way line of Williamson Road (right-of-way varies);</w:t>
      </w:r>
    </w:p>
    <w:p w:rsidR="003F3435" w:rsidRDefault="0032493E">
      <w:pPr>
        <w:spacing w:line="480" w:lineRule="auto"/>
        <w:ind w:firstLine="720"/>
        <w:jc w:val="both"/>
      </w:pPr>
      <w:r>
        <w:t xml:space="preserve">THENCE, N00°33'27"W, leaving the northerly line of the 1.50 acre tract, across the said 87 acre tract, with the easterly right-of-way line of Williamson Road, for a distance of 914.74 feet to a 1/2" iron rod, with cap marked "Capital Surveying Co. Inc.", set for the most northerly corner of the herein described tract, same being on the occupied southwest right-of way line of Old Lockhart Highway (right-of-way varies);</w:t>
      </w:r>
    </w:p>
    <w:p w:rsidR="003F3435" w:rsidRDefault="0032493E">
      <w:pPr>
        <w:spacing w:line="480" w:lineRule="auto"/>
        <w:ind w:firstLine="720"/>
        <w:jc w:val="both"/>
      </w:pPr>
      <w:r>
        <w:t xml:space="preserve">THENCE, S63°21'38"E, leaving the southerly right-of-way of Williamson Road, across the said 87 acre tract, with the southwest right-of-way line of the Old Lockhart Highway, 2802.82 feet to a 1/2" iron rod, with cap marked "Capital Surveying Co. Inc.", set for the most easterly corner of the herein described tract, same being the northwest corner of that 7.728 acre tract conveyed to Linda Thompson and Larry D. Thompson by deed recorded in Document No.</w:t>
      </w:r>
      <w:r xml:space="preserve">
        <w:t> </w:t>
      </w:r>
      <w:r>
        <w:t xml:space="preserve">2008094501 of the said Official Public Records;</w:t>
      </w:r>
    </w:p>
    <w:p w:rsidR="003F3435" w:rsidRDefault="0032493E">
      <w:pPr>
        <w:spacing w:line="480" w:lineRule="auto"/>
        <w:ind w:firstLine="720"/>
        <w:jc w:val="both"/>
      </w:pPr>
      <w:r xml:space="preserve">
        <w:t> </w:t>
      </w:r>
      <w:r xml:space="preserve">
        <w:t> </w:t>
      </w:r>
      <w:r>
        <w:t xml:space="preserve">THENCE, leaving the southwest right-of-way line of Old Lockhart Highway along the southeast line of the said 87 acre tract, being the northwest line of the said 7.728 acre tract and the aforesaid 2.728 acre tract, for the following four (4) courses:</w:t>
      </w:r>
    </w:p>
    <w:p w:rsidR="003F3435" w:rsidRDefault="0032493E">
      <w:pPr>
        <w:spacing w:line="480" w:lineRule="auto"/>
        <w:ind w:firstLine="720"/>
        <w:jc w:val="both"/>
      </w:pPr>
      <w:r>
        <w:t xml:space="preserve">1)</w:t>
      </w:r>
      <w:r xml:space="preserve">
        <w:t> </w:t>
      </w:r>
      <w:r xml:space="preserve">
        <w:t> </w:t>
      </w:r>
      <w:r>
        <w:t xml:space="preserve">S42°01'19"W, 786.97 feet to a 1/2" iron rod, with cap marked "Capital Surveying Co. Inc.", set, from which a 1/2" iron rod found, no cap, bears N06°44'11"E, 1.37 feet;</w:t>
      </w:r>
    </w:p>
    <w:p w:rsidR="003F3435" w:rsidRDefault="0032493E">
      <w:pPr>
        <w:spacing w:line="480" w:lineRule="auto"/>
        <w:ind w:firstLine="720"/>
        <w:jc w:val="both"/>
      </w:pPr>
      <w:r>
        <w:t xml:space="preserve">2)</w:t>
      </w:r>
      <w:r xml:space="preserve">
        <w:t> </w:t>
      </w:r>
      <w:r xml:space="preserve">
        <w:t> </w:t>
      </w:r>
      <w:r>
        <w:t xml:space="preserve">S41°46'24"W, passing at 406.30 feet the northwest corner of the aforesaid 2.728 acre tract for a total distance of 449.42 feet;</w:t>
      </w:r>
    </w:p>
    <w:p w:rsidR="003F3435" w:rsidRDefault="0032493E">
      <w:pPr>
        <w:spacing w:line="480" w:lineRule="auto"/>
        <w:ind w:firstLine="720"/>
        <w:jc w:val="both"/>
      </w:pPr>
      <w:r>
        <w:t xml:space="preserve">3)</w:t>
      </w:r>
      <w:r xml:space="preserve">
        <w:t> </w:t>
      </w:r>
      <w:r xml:space="preserve">
        <w:t> </w:t>
      </w:r>
      <w:r>
        <w:t xml:space="preserve">S42°05'30"W, 328.50 feet to a 1/2" iron rod, with cap marked "Capital Surveying Co. Inc.", set;</w:t>
      </w:r>
    </w:p>
    <w:p w:rsidR="003F3435" w:rsidRDefault="0032493E">
      <w:pPr>
        <w:spacing w:line="480" w:lineRule="auto"/>
        <w:ind w:firstLine="720"/>
        <w:jc w:val="both"/>
      </w:pPr>
      <w:r>
        <w:t xml:space="preserve">4)</w:t>
      </w:r>
      <w:r xml:space="preserve">
        <w:t> </w:t>
      </w:r>
      <w:r xml:space="preserve">
        <w:t> </w:t>
      </w:r>
      <w:r>
        <w:t xml:space="preserve">S42°17'24"W, 302.91 feet to the POINT OF BEGINNING, CONTAINING within these metes and bounds 78.934 acres of land area.</w:t>
      </w:r>
    </w:p>
    <w:p w:rsidR="003F3435" w:rsidRDefault="0032493E">
      <w:pPr>
        <w:spacing w:line="480" w:lineRule="auto"/>
        <w:jc w:val="both"/>
      </w:pPr>
      <w:r>
        <w:t xml:space="preserve">Basis of Bearing is the Texas State Plane Coordinate System, Central Zone, NAD83 (Grid).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7951A, Special District Local Laws Code, as added by Section 1 of this Act, is amended by adding Section 7951A.0306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7951A.0306.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