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87R8424 CLE-D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H.C.R.</w:t>
      </w:r>
      <w:r xml:space="preserve">
        <w:t> </w:t>
      </w:r>
      <w:r>
        <w:t xml:space="preserve">No.</w:t>
      </w:r>
      <w:r xml:space="preserve">
        <w:t> </w:t>
      </w:r>
      <w:r>
        <w:t xml:space="preserve">39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Windfall Elimination Provision (WEP) was enacted by Congress in 1983 to help shore up the financing of the Social Security program; and</w:t>
      </w:r>
    </w:p>
    <w:p w:rsidR="003F3435" w:rsidRDefault="0032493E">
      <w:pPr>
        <w:spacing w:line="480" w:lineRule="auto"/>
        <w:ind w:firstLine="720"/>
        <w:jc w:val="both"/>
      </w:pPr>
      <w:r>
        <w:t xml:space="preserve">WHEREAS, Intended to eliminate a "windfall" for certain workers, the WEP reduces the Social Security benefits of a person who also receives a pension from a government job not covered by Social Security; and</w:t>
      </w:r>
    </w:p>
    <w:p w:rsidR="003F3435" w:rsidRDefault="0032493E">
      <w:pPr>
        <w:spacing w:line="480" w:lineRule="auto"/>
        <w:ind w:firstLine="720"/>
        <w:jc w:val="both"/>
      </w:pPr>
      <w:r>
        <w:t xml:space="preserve">WHEREAS, The WEP penalizes teachers, firefighters, police officers, and other government employees who choose to serve their communities in jobs not covered by Social Security; when these public servants earn Social Security benefits from other work, they should receive those benefits in full without being penalized because of their public service; and</w:t>
      </w:r>
    </w:p>
    <w:p w:rsidR="003F3435" w:rsidRDefault="0032493E">
      <w:pPr>
        <w:spacing w:line="480" w:lineRule="auto"/>
        <w:ind w:firstLine="720"/>
        <w:jc w:val="both"/>
      </w:pPr>
      <w:r>
        <w:t xml:space="preserve">WHEREAS, This punitive provision affects a teacher who does not earn Social Security benefits working in the public schools but does earn them working part-time or during the summer; under the WEP, the teacher's Social Security benefits are reduced by as much as 40 percent even though the teacher paid into the Social Security system just like other workers; likewise, the provision discourages qualified, talented individuals in the private sector from choosing public service if they have to sacrifice earned Social Security benefits from their private sector work; and</w:t>
      </w:r>
    </w:p>
    <w:p w:rsidR="003F3435" w:rsidRDefault="0032493E">
      <w:pPr>
        <w:spacing w:line="480" w:lineRule="auto"/>
        <w:ind w:firstLine="720"/>
        <w:jc w:val="both"/>
      </w:pPr>
      <w:r>
        <w:t xml:space="preserve">WHEREAS, A very real inequity is created for police officers, who often retire earlier than other government employees and begin a second career that requires them to pay into the Social Security system; police officers who had second careers face as much as a 40 percent cut to their Social Security benefits; and</w:t>
      </w:r>
    </w:p>
    <w:p w:rsidR="003F3435" w:rsidRDefault="0032493E">
      <w:pPr>
        <w:spacing w:line="480" w:lineRule="auto"/>
        <w:ind w:firstLine="720"/>
        <w:jc w:val="both"/>
      </w:pPr>
      <w:r>
        <w:t xml:space="preserve">WHEREAS, The WEP unfairly reduces the Social Security benefits of many Texans who devoted much of their careers to public service; now, therefore, be it</w:t>
      </w:r>
    </w:p>
    <w:p w:rsidR="003F3435" w:rsidRDefault="0032493E">
      <w:pPr>
        <w:spacing w:line="480" w:lineRule="auto"/>
        <w:ind w:firstLine="720"/>
        <w:jc w:val="both"/>
      </w:pPr>
      <w:r>
        <w:t xml:space="preserve">RESOLVED, That the 87th Legislature of the State of Texas hereby respectfully urge the Congress of the United States to eliminate the Windfall Elimination Provision from the Social Security program;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