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87R2751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H.J.R.</w:t>
      </w:r>
      <w:r xml:space="preserve">
        <w:t> </w:t>
      </w:r>
      <w:r>
        <w:t xml:space="preserve">No.</w:t>
      </w:r>
      <w:r xml:space="preserve">
        <w:t> </w:t>
      </w:r>
      <w:r>
        <w:t xml:space="preserve">73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increase the minimum amount that the state may contribute to the Employees Retirement System of Texas and the Teacher Retirement System of Texas.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67(b)(3), Article XVI, Texas Constitution, is amended to read as follows:</w:t>
      </w:r>
    </w:p>
    <w:p w:rsidR="003F3435" w:rsidRDefault="0032493E">
      <w:pPr>
        <w:spacing w:line="480" w:lineRule="auto"/>
        <w:ind w:firstLine="1440"/>
        <w:jc w:val="both"/>
      </w:pPr>
      <w:r>
        <w:t xml:space="preserve">(3)</w:t>
      </w:r>
      <w:r xml:space="preserve">
        <w:t> </w:t>
      </w:r>
      <w:r xml:space="preserve">
        <w:t> </w:t>
      </w:r>
      <w:r>
        <w:t xml:space="preserve">The amount contributed by a person participating in the Employees Retirement System of Texas or the Teacher Retirement System of Texas shall be established by the legislature but may not be less than six percent of current compensation. The amount contributed by the state may not be less than </w:t>
      </w:r>
      <w:r>
        <w:rPr>
          <w:u w:val="single"/>
        </w:rPr>
        <w:t xml:space="preserve">seven</w:t>
      </w:r>
      <w:r>
        <w:t xml:space="preserve"> [</w:t>
      </w:r>
      <w:r>
        <w:rPr>
          <w:strike/>
        </w:rPr>
        <w:t xml:space="preserve">six</w:t>
      </w:r>
      <w:r>
        <w:t xml:space="preserve">] percent nor more than 10 percent of the aggregate compensation paid to individuals participating in the system. In an emergency, as determined by the governor, the legislature may appropriate such additional sums as are actuarially determined to be required to fund benefits authorized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improve the actuarial soundness of the Employees Retirement System of Texas and the Teacher Retirement System of Texas by authorizing an increase in the minimum amount of the state's annual contribution to the Employees Retirement System of Texas and the Teacher Retirement System of Texas from six to seven percent of the total compensation paid to individuals participating in the system."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